
<file path=[Content_Types].xml><?xml version="1.0" encoding="utf-8"?>
<Types xmlns="http://schemas.openxmlformats.org/package/2006/content-types">
  <Default Extension="png" ContentType="image/png"/>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C62" w:rsidRDefault="006F2C62" w:rsidP="007E238E">
      <w:pPr>
        <w:autoSpaceDE w:val="0"/>
        <w:autoSpaceDN w:val="0"/>
        <w:adjustRightInd w:val="0"/>
        <w:spacing w:after="0" w:line="240" w:lineRule="auto"/>
        <w:jc w:val="center"/>
        <w:rPr>
          <w:rFonts w:asciiTheme="majorHAnsi" w:hAnsiTheme="majorHAnsi" w:cs="Arial"/>
          <w:b/>
          <w:bCs/>
          <w:color w:val="231F20"/>
          <w:sz w:val="32"/>
          <w:szCs w:val="32"/>
        </w:rPr>
      </w:pPr>
      <w:r>
        <w:rPr>
          <w:rFonts w:asciiTheme="majorHAnsi" w:hAnsiTheme="majorHAnsi" w:cs="Arial"/>
          <w:b/>
          <w:bCs/>
          <w:color w:val="231F20"/>
          <w:sz w:val="32"/>
          <w:szCs w:val="32"/>
        </w:rPr>
        <w:t>Unit-1</w:t>
      </w:r>
    </w:p>
    <w:p w:rsidR="006F2C62" w:rsidRDefault="006F2C62" w:rsidP="007E238E">
      <w:pPr>
        <w:autoSpaceDE w:val="0"/>
        <w:autoSpaceDN w:val="0"/>
        <w:adjustRightInd w:val="0"/>
        <w:spacing w:after="0" w:line="240" w:lineRule="auto"/>
        <w:jc w:val="center"/>
        <w:rPr>
          <w:rFonts w:asciiTheme="majorHAnsi" w:hAnsiTheme="majorHAnsi" w:cs="Arial"/>
          <w:b/>
          <w:bCs/>
          <w:color w:val="231F20"/>
          <w:sz w:val="32"/>
          <w:szCs w:val="32"/>
        </w:rPr>
      </w:pPr>
    </w:p>
    <w:p w:rsidR="007E238E" w:rsidRPr="0054192C" w:rsidRDefault="007E238E" w:rsidP="007E238E">
      <w:pPr>
        <w:autoSpaceDE w:val="0"/>
        <w:autoSpaceDN w:val="0"/>
        <w:adjustRightInd w:val="0"/>
        <w:spacing w:after="0" w:line="240" w:lineRule="auto"/>
        <w:jc w:val="center"/>
        <w:rPr>
          <w:rFonts w:asciiTheme="majorHAnsi" w:hAnsiTheme="majorHAnsi" w:cs="Arial"/>
          <w:b/>
          <w:bCs/>
          <w:color w:val="231F20"/>
          <w:sz w:val="32"/>
          <w:szCs w:val="32"/>
        </w:rPr>
      </w:pPr>
      <w:r w:rsidRPr="0054192C">
        <w:rPr>
          <w:rFonts w:asciiTheme="majorHAnsi" w:hAnsiTheme="majorHAnsi" w:cs="Arial"/>
          <w:b/>
          <w:bCs/>
          <w:color w:val="231F20"/>
          <w:sz w:val="32"/>
          <w:szCs w:val="32"/>
        </w:rPr>
        <w:t>COST MANAGEMENT</w:t>
      </w:r>
    </w:p>
    <w:p w:rsidR="007E238E" w:rsidRDefault="007E238E" w:rsidP="007E238E">
      <w:pPr>
        <w:autoSpaceDE w:val="0"/>
        <w:autoSpaceDN w:val="0"/>
        <w:adjustRightInd w:val="0"/>
        <w:spacing w:after="0" w:line="240" w:lineRule="auto"/>
        <w:jc w:val="center"/>
        <w:rPr>
          <w:rFonts w:ascii="Verdana" w:hAnsi="Verdana" w:cs="Arial"/>
          <w:b/>
          <w:bCs/>
          <w:color w:val="231F20"/>
          <w:sz w:val="32"/>
          <w:szCs w:val="32"/>
        </w:rPr>
      </w:pPr>
    </w:p>
    <w:p w:rsidR="0054192C" w:rsidRPr="0054192C" w:rsidRDefault="0054192C" w:rsidP="0054192C">
      <w:pPr>
        <w:autoSpaceDE w:val="0"/>
        <w:autoSpaceDN w:val="0"/>
        <w:adjustRightInd w:val="0"/>
        <w:spacing w:after="0" w:line="240" w:lineRule="auto"/>
        <w:rPr>
          <w:rFonts w:asciiTheme="majorHAnsi" w:hAnsiTheme="majorHAnsi" w:cs="Arial"/>
          <w:b/>
          <w:bCs/>
          <w:color w:val="231F20"/>
          <w:sz w:val="24"/>
          <w:szCs w:val="24"/>
        </w:rPr>
      </w:pPr>
      <w:r w:rsidRPr="0054192C">
        <w:rPr>
          <w:rFonts w:asciiTheme="majorHAnsi" w:hAnsiTheme="majorHAnsi" w:cs="Arial"/>
          <w:b/>
          <w:bCs/>
          <w:color w:val="231F20"/>
          <w:sz w:val="24"/>
          <w:szCs w:val="24"/>
        </w:rPr>
        <w:t>Nature and Scope</w:t>
      </w:r>
    </w:p>
    <w:p w:rsidR="007E238E" w:rsidRDefault="007E238E" w:rsidP="007E238E">
      <w:pPr>
        <w:autoSpaceDE w:val="0"/>
        <w:autoSpaceDN w:val="0"/>
        <w:adjustRightInd w:val="0"/>
        <w:spacing w:after="0" w:line="240" w:lineRule="auto"/>
        <w:ind w:firstLine="720"/>
        <w:jc w:val="both"/>
        <w:rPr>
          <w:rFonts w:asciiTheme="majorHAnsi" w:hAnsiTheme="majorHAnsi" w:cs="Aster-V"/>
          <w:color w:val="231F20"/>
          <w:sz w:val="24"/>
          <w:szCs w:val="24"/>
        </w:rPr>
      </w:pPr>
      <w:r w:rsidRPr="007E238E">
        <w:rPr>
          <w:rFonts w:asciiTheme="majorHAnsi" w:hAnsiTheme="majorHAnsi" w:cs="Aster-V"/>
          <w:color w:val="231F20"/>
          <w:sz w:val="24"/>
          <w:szCs w:val="24"/>
        </w:rPr>
        <w:t>Cost Management is a broad concept than cost accounting, cost control, cost reduction. Cost</w:t>
      </w:r>
      <w:r>
        <w:rPr>
          <w:rFonts w:asciiTheme="majorHAnsi" w:hAnsiTheme="majorHAnsi" w:cs="Aster-V"/>
          <w:color w:val="231F20"/>
          <w:sz w:val="24"/>
          <w:szCs w:val="24"/>
        </w:rPr>
        <w:t xml:space="preserve"> </w:t>
      </w:r>
      <w:r w:rsidRPr="007E238E">
        <w:rPr>
          <w:rFonts w:asciiTheme="majorHAnsi" w:hAnsiTheme="majorHAnsi" w:cs="Aster-V"/>
          <w:color w:val="231F20"/>
          <w:sz w:val="24"/>
          <w:szCs w:val="24"/>
        </w:rPr>
        <w:t>management information is the information the management needs to effectively manage the firm and</w:t>
      </w:r>
      <w:r>
        <w:rPr>
          <w:rFonts w:asciiTheme="majorHAnsi" w:hAnsiTheme="majorHAnsi" w:cs="Aster-V"/>
          <w:color w:val="231F20"/>
          <w:sz w:val="24"/>
          <w:szCs w:val="24"/>
        </w:rPr>
        <w:t xml:space="preserve"> </w:t>
      </w:r>
      <w:r w:rsidRPr="007E238E">
        <w:rPr>
          <w:rFonts w:asciiTheme="majorHAnsi" w:hAnsiTheme="majorHAnsi" w:cs="Aster-V"/>
          <w:color w:val="231F20"/>
          <w:sz w:val="24"/>
          <w:szCs w:val="24"/>
        </w:rPr>
        <w:t>includes both financial information about cost and revenues as well as relevant non-financial information</w:t>
      </w:r>
      <w:r>
        <w:rPr>
          <w:rFonts w:asciiTheme="majorHAnsi" w:hAnsiTheme="majorHAnsi" w:cs="Aster-V"/>
          <w:color w:val="231F20"/>
          <w:sz w:val="24"/>
          <w:szCs w:val="24"/>
        </w:rPr>
        <w:t xml:space="preserve"> </w:t>
      </w:r>
      <w:r w:rsidRPr="007E238E">
        <w:rPr>
          <w:rFonts w:asciiTheme="majorHAnsi" w:hAnsiTheme="majorHAnsi" w:cs="Aster-V"/>
          <w:color w:val="231F20"/>
          <w:sz w:val="24"/>
          <w:szCs w:val="24"/>
        </w:rPr>
        <w:t>about productivity, quality and other key success factors for the firm to lead the firm to competitive</w:t>
      </w:r>
      <w:r>
        <w:rPr>
          <w:rFonts w:asciiTheme="majorHAnsi" w:hAnsiTheme="majorHAnsi" w:cs="Aster-V"/>
          <w:color w:val="231F20"/>
          <w:sz w:val="24"/>
          <w:szCs w:val="24"/>
        </w:rPr>
        <w:t xml:space="preserve"> </w:t>
      </w:r>
      <w:r w:rsidRPr="007E238E">
        <w:rPr>
          <w:rFonts w:asciiTheme="majorHAnsi" w:hAnsiTheme="majorHAnsi" w:cs="Aster-V"/>
          <w:color w:val="231F20"/>
          <w:sz w:val="24"/>
          <w:szCs w:val="24"/>
        </w:rPr>
        <w:t>success. In cost management, the objective is to increase productivity of resources and factors of</w:t>
      </w:r>
      <w:r>
        <w:rPr>
          <w:rFonts w:asciiTheme="majorHAnsi" w:hAnsiTheme="majorHAnsi" w:cs="Aster-V"/>
          <w:color w:val="231F20"/>
          <w:sz w:val="24"/>
          <w:szCs w:val="24"/>
        </w:rPr>
        <w:t xml:space="preserve"> </w:t>
      </w:r>
      <w:r w:rsidRPr="007E238E">
        <w:rPr>
          <w:rFonts w:asciiTheme="majorHAnsi" w:hAnsiTheme="majorHAnsi" w:cs="Aster-V"/>
          <w:color w:val="231F20"/>
          <w:sz w:val="24"/>
          <w:szCs w:val="24"/>
        </w:rPr>
        <w:t>production and to relate them to enhance profitability. It continuously looks for and identifies</w:t>
      </w:r>
      <w:r>
        <w:rPr>
          <w:rFonts w:asciiTheme="majorHAnsi" w:hAnsiTheme="majorHAnsi" w:cs="Aster-V"/>
          <w:color w:val="231F20"/>
          <w:sz w:val="24"/>
          <w:szCs w:val="24"/>
        </w:rPr>
        <w:t xml:space="preserve"> </w:t>
      </w:r>
      <w:r w:rsidRPr="007E238E">
        <w:rPr>
          <w:rFonts w:asciiTheme="majorHAnsi" w:hAnsiTheme="majorHAnsi" w:cs="Aster-V"/>
          <w:color w:val="231F20"/>
          <w:sz w:val="24"/>
          <w:szCs w:val="24"/>
        </w:rPr>
        <w:t>opportunities to have higher return on investment by studying customer needs, bringing improvement</w:t>
      </w:r>
      <w:r>
        <w:rPr>
          <w:rFonts w:asciiTheme="majorHAnsi" w:hAnsiTheme="majorHAnsi" w:cs="Aster-V"/>
          <w:color w:val="231F20"/>
          <w:sz w:val="24"/>
          <w:szCs w:val="24"/>
        </w:rPr>
        <w:t xml:space="preserve"> </w:t>
      </w:r>
      <w:r w:rsidRPr="007E238E">
        <w:rPr>
          <w:rFonts w:asciiTheme="majorHAnsi" w:hAnsiTheme="majorHAnsi" w:cs="Aster-V"/>
          <w:color w:val="231F20"/>
          <w:sz w:val="24"/>
          <w:szCs w:val="24"/>
        </w:rPr>
        <w:t>in the existing products or services, smoothening process and layout of manufacturing goods or services</w:t>
      </w:r>
      <w:r>
        <w:rPr>
          <w:rFonts w:asciiTheme="majorHAnsi" w:hAnsiTheme="majorHAnsi" w:cs="Aster-V"/>
          <w:color w:val="231F20"/>
          <w:sz w:val="24"/>
          <w:szCs w:val="24"/>
        </w:rPr>
        <w:t xml:space="preserve"> </w:t>
      </w:r>
      <w:r w:rsidRPr="007E238E">
        <w:rPr>
          <w:rFonts w:asciiTheme="majorHAnsi" w:hAnsiTheme="majorHAnsi" w:cs="Aster-V"/>
          <w:color w:val="231F20"/>
          <w:sz w:val="24"/>
          <w:szCs w:val="24"/>
        </w:rPr>
        <w:t>with a view to supply them to the customers and to ensure customer satisfaction so as to maximise</w:t>
      </w:r>
      <w:r>
        <w:rPr>
          <w:rFonts w:asciiTheme="majorHAnsi" w:hAnsiTheme="majorHAnsi" w:cs="Aster-V"/>
          <w:color w:val="231F20"/>
          <w:sz w:val="24"/>
          <w:szCs w:val="24"/>
        </w:rPr>
        <w:t xml:space="preserve"> </w:t>
      </w:r>
      <w:r w:rsidRPr="007E238E">
        <w:rPr>
          <w:rFonts w:asciiTheme="majorHAnsi" w:hAnsiTheme="majorHAnsi" w:cs="Aster-V"/>
          <w:color w:val="231F20"/>
          <w:sz w:val="24"/>
          <w:szCs w:val="24"/>
        </w:rPr>
        <w:t>margins and earn higher profits. In this way, cost management achieves its goals by creating and</w:t>
      </w:r>
      <w:r>
        <w:rPr>
          <w:rFonts w:asciiTheme="majorHAnsi" w:hAnsiTheme="majorHAnsi" w:cs="Aster-V"/>
          <w:color w:val="231F20"/>
          <w:sz w:val="24"/>
          <w:szCs w:val="24"/>
        </w:rPr>
        <w:t xml:space="preserve"> </w:t>
      </w:r>
      <w:r w:rsidRPr="007E238E">
        <w:rPr>
          <w:rFonts w:asciiTheme="majorHAnsi" w:hAnsiTheme="majorHAnsi" w:cs="Aster-V"/>
          <w:color w:val="231F20"/>
          <w:sz w:val="24"/>
          <w:szCs w:val="24"/>
        </w:rPr>
        <w:t>sustaining linkages among revenue, cost, products manufactured or services rendered and the use of</w:t>
      </w:r>
      <w:r>
        <w:rPr>
          <w:rFonts w:asciiTheme="majorHAnsi" w:hAnsiTheme="majorHAnsi" w:cs="Aster-V"/>
          <w:color w:val="231F20"/>
          <w:sz w:val="24"/>
          <w:szCs w:val="24"/>
        </w:rPr>
        <w:t xml:space="preserve"> </w:t>
      </w:r>
      <w:r w:rsidRPr="007E238E">
        <w:rPr>
          <w:rFonts w:asciiTheme="majorHAnsi" w:hAnsiTheme="majorHAnsi" w:cs="Aster-V"/>
          <w:color w:val="231F20"/>
          <w:sz w:val="24"/>
          <w:szCs w:val="24"/>
        </w:rPr>
        <w:t>resources and infrastructure of an organization.</w:t>
      </w:r>
    </w:p>
    <w:p w:rsidR="007E238E" w:rsidRPr="007E238E" w:rsidRDefault="007E238E" w:rsidP="007E238E">
      <w:pPr>
        <w:autoSpaceDE w:val="0"/>
        <w:autoSpaceDN w:val="0"/>
        <w:adjustRightInd w:val="0"/>
        <w:spacing w:after="0" w:line="240" w:lineRule="auto"/>
        <w:jc w:val="both"/>
        <w:rPr>
          <w:rFonts w:asciiTheme="majorHAnsi" w:hAnsiTheme="majorHAnsi" w:cs="Aster-V"/>
          <w:color w:val="231F20"/>
          <w:sz w:val="24"/>
          <w:szCs w:val="24"/>
        </w:rPr>
      </w:pPr>
    </w:p>
    <w:p w:rsidR="007E238E" w:rsidRPr="007E238E" w:rsidRDefault="007E238E" w:rsidP="007E238E">
      <w:pPr>
        <w:autoSpaceDE w:val="0"/>
        <w:autoSpaceDN w:val="0"/>
        <w:adjustRightInd w:val="0"/>
        <w:spacing w:after="0" w:line="240" w:lineRule="auto"/>
        <w:ind w:firstLine="720"/>
        <w:rPr>
          <w:rFonts w:asciiTheme="majorHAnsi" w:hAnsiTheme="majorHAnsi" w:cs="Aster-V"/>
          <w:color w:val="231F20"/>
          <w:sz w:val="24"/>
          <w:szCs w:val="24"/>
        </w:rPr>
      </w:pPr>
      <w:r w:rsidRPr="007E238E">
        <w:rPr>
          <w:rFonts w:asciiTheme="majorHAnsi" w:hAnsiTheme="majorHAnsi" w:cs="Aster-V"/>
          <w:color w:val="231F20"/>
          <w:sz w:val="24"/>
          <w:szCs w:val="24"/>
        </w:rPr>
        <w:t>Cost Management identifies, collects, measures, classifies and reports information that is useful to</w:t>
      </w:r>
      <w:r>
        <w:rPr>
          <w:rFonts w:asciiTheme="majorHAnsi" w:hAnsiTheme="majorHAnsi" w:cs="Aster-V"/>
          <w:color w:val="231F20"/>
          <w:sz w:val="24"/>
          <w:szCs w:val="24"/>
        </w:rPr>
        <w:t xml:space="preserve"> </w:t>
      </w:r>
      <w:r w:rsidRPr="007E238E">
        <w:rPr>
          <w:rFonts w:asciiTheme="majorHAnsi" w:hAnsiTheme="majorHAnsi" w:cs="Aster-V"/>
          <w:color w:val="231F20"/>
          <w:sz w:val="24"/>
          <w:szCs w:val="24"/>
        </w:rPr>
        <w:t>managers and other internal users in cost ascertainment, planning, controlling and decision-making.</w:t>
      </w:r>
    </w:p>
    <w:p w:rsidR="007E238E" w:rsidRPr="007E238E" w:rsidRDefault="007E238E" w:rsidP="007E238E">
      <w:pPr>
        <w:autoSpaceDE w:val="0"/>
        <w:autoSpaceDN w:val="0"/>
        <w:adjustRightInd w:val="0"/>
        <w:spacing w:after="0" w:line="240" w:lineRule="auto"/>
        <w:ind w:firstLine="720"/>
        <w:rPr>
          <w:rFonts w:asciiTheme="majorHAnsi" w:hAnsiTheme="majorHAnsi" w:cs="Aster-V"/>
          <w:color w:val="231F20"/>
          <w:sz w:val="24"/>
          <w:szCs w:val="24"/>
        </w:rPr>
      </w:pPr>
      <w:proofErr w:type="spellStart"/>
      <w:r w:rsidRPr="007E238E">
        <w:rPr>
          <w:rFonts w:asciiTheme="majorHAnsi" w:hAnsiTheme="majorHAnsi" w:cs="Aster-V"/>
          <w:color w:val="231F20"/>
          <w:sz w:val="24"/>
          <w:szCs w:val="24"/>
        </w:rPr>
        <w:t>Horngreen</w:t>
      </w:r>
      <w:proofErr w:type="spellEnd"/>
      <w:r w:rsidRPr="007E238E">
        <w:rPr>
          <w:rFonts w:asciiTheme="majorHAnsi" w:hAnsiTheme="majorHAnsi" w:cs="Aster-V"/>
          <w:color w:val="231F20"/>
          <w:sz w:val="24"/>
          <w:szCs w:val="24"/>
        </w:rPr>
        <w:t xml:space="preserve">, </w:t>
      </w:r>
      <w:proofErr w:type="spellStart"/>
      <w:r w:rsidRPr="007E238E">
        <w:rPr>
          <w:rFonts w:asciiTheme="majorHAnsi" w:hAnsiTheme="majorHAnsi" w:cs="Aster-V"/>
          <w:color w:val="231F20"/>
          <w:sz w:val="24"/>
          <w:szCs w:val="24"/>
        </w:rPr>
        <w:t>Datar</w:t>
      </w:r>
      <w:proofErr w:type="spellEnd"/>
      <w:r w:rsidRPr="007E238E">
        <w:rPr>
          <w:rFonts w:asciiTheme="majorHAnsi" w:hAnsiTheme="majorHAnsi" w:cs="Aster-V"/>
          <w:color w:val="231F20"/>
          <w:sz w:val="24"/>
          <w:szCs w:val="24"/>
        </w:rPr>
        <w:t xml:space="preserve"> and Foster1 are of the opinion that the term cost management has no uniform</w:t>
      </w:r>
      <w:r>
        <w:rPr>
          <w:rFonts w:asciiTheme="majorHAnsi" w:hAnsiTheme="majorHAnsi" w:cs="Aster-V"/>
          <w:color w:val="231F20"/>
          <w:sz w:val="24"/>
          <w:szCs w:val="24"/>
        </w:rPr>
        <w:t xml:space="preserve"> </w:t>
      </w:r>
      <w:r w:rsidRPr="007E238E">
        <w:rPr>
          <w:rFonts w:asciiTheme="majorHAnsi" w:hAnsiTheme="majorHAnsi" w:cs="Aster-V"/>
          <w:color w:val="231F20"/>
          <w:sz w:val="24"/>
          <w:szCs w:val="24"/>
        </w:rPr>
        <w:t>definition. Therefore, these authors use cost management to describe the approaches and activities of</w:t>
      </w:r>
      <w:r>
        <w:rPr>
          <w:rFonts w:asciiTheme="majorHAnsi" w:hAnsiTheme="majorHAnsi" w:cs="Aster-V"/>
          <w:color w:val="231F20"/>
          <w:sz w:val="24"/>
          <w:szCs w:val="24"/>
        </w:rPr>
        <w:t xml:space="preserve"> </w:t>
      </w:r>
      <w:r w:rsidRPr="007E238E">
        <w:rPr>
          <w:rFonts w:asciiTheme="majorHAnsi" w:hAnsiTheme="majorHAnsi" w:cs="Aster-V"/>
          <w:color w:val="231F20"/>
          <w:sz w:val="24"/>
          <w:szCs w:val="24"/>
        </w:rPr>
        <w:t>managers in short-run and long-run planning and control decisions which increase value for customers</w:t>
      </w:r>
      <w:r>
        <w:rPr>
          <w:rFonts w:asciiTheme="majorHAnsi" w:hAnsiTheme="majorHAnsi" w:cs="Aster-V"/>
          <w:color w:val="231F20"/>
          <w:sz w:val="24"/>
          <w:szCs w:val="24"/>
        </w:rPr>
        <w:t xml:space="preserve"> </w:t>
      </w:r>
      <w:r w:rsidRPr="007E238E">
        <w:rPr>
          <w:rFonts w:asciiTheme="majorHAnsi" w:hAnsiTheme="majorHAnsi" w:cs="Aster-V"/>
          <w:color w:val="231F20"/>
          <w:sz w:val="24"/>
          <w:szCs w:val="24"/>
        </w:rPr>
        <w:t>and lower the costs of products and services. For example, managers make decisions regarding the</w:t>
      </w:r>
      <w:r>
        <w:rPr>
          <w:rFonts w:asciiTheme="majorHAnsi" w:hAnsiTheme="majorHAnsi" w:cs="Aster-V"/>
          <w:color w:val="231F20"/>
          <w:sz w:val="24"/>
          <w:szCs w:val="24"/>
        </w:rPr>
        <w:t xml:space="preserve"> </w:t>
      </w:r>
      <w:r w:rsidRPr="007E238E">
        <w:rPr>
          <w:rFonts w:asciiTheme="majorHAnsi" w:hAnsiTheme="majorHAnsi" w:cs="Aster-V"/>
          <w:color w:val="231F20"/>
          <w:sz w:val="24"/>
          <w:szCs w:val="24"/>
        </w:rPr>
        <w:t>amounts and kinds of materials being used, changes in plant processes and changes in product designs. Information from accounting systems helps managers to manage costs but the information and the</w:t>
      </w:r>
      <w:r>
        <w:rPr>
          <w:rFonts w:asciiTheme="majorHAnsi" w:hAnsiTheme="majorHAnsi" w:cs="Aster-V"/>
          <w:color w:val="231F20"/>
          <w:sz w:val="24"/>
          <w:szCs w:val="24"/>
        </w:rPr>
        <w:t xml:space="preserve"> </w:t>
      </w:r>
      <w:r w:rsidRPr="007E238E">
        <w:rPr>
          <w:rFonts w:asciiTheme="majorHAnsi" w:hAnsiTheme="majorHAnsi" w:cs="Aster-V"/>
          <w:color w:val="231F20"/>
          <w:sz w:val="24"/>
          <w:szCs w:val="24"/>
        </w:rPr>
        <w:t>accounting systems themselves are not cost management.</w:t>
      </w:r>
    </w:p>
    <w:p w:rsidR="007E238E" w:rsidRDefault="007E238E" w:rsidP="007E238E">
      <w:pPr>
        <w:autoSpaceDE w:val="0"/>
        <w:autoSpaceDN w:val="0"/>
        <w:adjustRightInd w:val="0"/>
        <w:spacing w:after="0" w:line="240" w:lineRule="auto"/>
        <w:rPr>
          <w:rFonts w:asciiTheme="majorHAnsi" w:hAnsiTheme="majorHAnsi" w:cs="Aster-V"/>
          <w:color w:val="231F20"/>
          <w:sz w:val="24"/>
          <w:szCs w:val="24"/>
        </w:rPr>
      </w:pPr>
    </w:p>
    <w:p w:rsidR="007E238E" w:rsidRDefault="007E238E" w:rsidP="007E238E">
      <w:pPr>
        <w:autoSpaceDE w:val="0"/>
        <w:autoSpaceDN w:val="0"/>
        <w:adjustRightInd w:val="0"/>
        <w:spacing w:after="0" w:line="240" w:lineRule="auto"/>
        <w:ind w:firstLine="720"/>
        <w:rPr>
          <w:rFonts w:asciiTheme="majorHAnsi" w:hAnsiTheme="majorHAnsi" w:cs="Aster-V"/>
          <w:color w:val="231F20"/>
          <w:sz w:val="24"/>
          <w:szCs w:val="24"/>
        </w:rPr>
      </w:pPr>
      <w:r w:rsidRPr="007E238E">
        <w:rPr>
          <w:rFonts w:asciiTheme="majorHAnsi" w:hAnsiTheme="majorHAnsi" w:cs="Aster-V"/>
          <w:color w:val="231F20"/>
          <w:sz w:val="24"/>
          <w:szCs w:val="24"/>
        </w:rPr>
        <w:t>Cost management in its broadest sense includes all of the activities and related infrastructures</w:t>
      </w:r>
      <w:r>
        <w:rPr>
          <w:rFonts w:asciiTheme="majorHAnsi" w:hAnsiTheme="majorHAnsi" w:cs="Aster-V"/>
          <w:color w:val="231F20"/>
          <w:sz w:val="24"/>
          <w:szCs w:val="24"/>
        </w:rPr>
        <w:t xml:space="preserve"> </w:t>
      </w:r>
      <w:r w:rsidRPr="007E238E">
        <w:rPr>
          <w:rFonts w:asciiTheme="majorHAnsi" w:hAnsiTheme="majorHAnsi" w:cs="Aster-V"/>
          <w:color w:val="231F20"/>
          <w:sz w:val="24"/>
          <w:szCs w:val="24"/>
        </w:rPr>
        <w:t>that an enterprise employs to set and measure the achievement of its goals and objectives. Cost</w:t>
      </w:r>
      <w:r>
        <w:rPr>
          <w:rFonts w:asciiTheme="majorHAnsi" w:hAnsiTheme="majorHAnsi" w:cs="Aster-V"/>
          <w:color w:val="231F20"/>
          <w:sz w:val="24"/>
          <w:szCs w:val="24"/>
        </w:rPr>
        <w:t xml:space="preserve"> </w:t>
      </w:r>
      <w:r w:rsidRPr="007E238E">
        <w:rPr>
          <w:rFonts w:asciiTheme="majorHAnsi" w:hAnsiTheme="majorHAnsi" w:cs="Aster-V"/>
          <w:color w:val="231F20"/>
          <w:sz w:val="24"/>
          <w:szCs w:val="24"/>
        </w:rPr>
        <w:t>management provides the vital link between a firm’s strategy and its evaluation process, and seeks to</w:t>
      </w:r>
      <w:r>
        <w:rPr>
          <w:rFonts w:asciiTheme="majorHAnsi" w:hAnsiTheme="majorHAnsi" w:cs="Aster-V"/>
          <w:color w:val="231F20"/>
          <w:sz w:val="24"/>
          <w:szCs w:val="24"/>
        </w:rPr>
        <w:t xml:space="preserve"> </w:t>
      </w:r>
      <w:r w:rsidRPr="007E238E">
        <w:rPr>
          <w:rFonts w:asciiTheme="majorHAnsi" w:hAnsiTheme="majorHAnsi" w:cs="Aster-V"/>
          <w:color w:val="231F20"/>
          <w:sz w:val="24"/>
          <w:szCs w:val="24"/>
        </w:rPr>
        <w:t>determine whether business activities are aligned with and contributing to the successful execution of</w:t>
      </w:r>
      <w:r>
        <w:rPr>
          <w:rFonts w:asciiTheme="majorHAnsi" w:hAnsiTheme="majorHAnsi" w:cs="Aster-V"/>
          <w:color w:val="231F20"/>
          <w:sz w:val="24"/>
          <w:szCs w:val="24"/>
        </w:rPr>
        <w:t xml:space="preserve"> </w:t>
      </w:r>
      <w:r w:rsidRPr="007E238E">
        <w:rPr>
          <w:rFonts w:asciiTheme="majorHAnsi" w:hAnsiTheme="majorHAnsi" w:cs="Aster-V"/>
          <w:color w:val="231F20"/>
          <w:sz w:val="24"/>
          <w:szCs w:val="24"/>
        </w:rPr>
        <w:t>the strategy. This includes measuring not only enterprise — wide cost but also each organizational unit</w:t>
      </w:r>
      <w:r>
        <w:rPr>
          <w:rFonts w:asciiTheme="majorHAnsi" w:hAnsiTheme="majorHAnsi" w:cs="Aster-V"/>
          <w:color w:val="231F20"/>
          <w:sz w:val="24"/>
          <w:szCs w:val="24"/>
        </w:rPr>
        <w:t xml:space="preserve"> </w:t>
      </w:r>
      <w:r w:rsidRPr="007E238E">
        <w:rPr>
          <w:rFonts w:asciiTheme="majorHAnsi" w:hAnsiTheme="majorHAnsi" w:cs="Aster-V"/>
          <w:color w:val="231F20"/>
          <w:sz w:val="24"/>
          <w:szCs w:val="24"/>
        </w:rPr>
        <w:t>contribution to the overall cost.</w:t>
      </w:r>
    </w:p>
    <w:p w:rsidR="007E238E" w:rsidRPr="007E238E" w:rsidRDefault="007E238E" w:rsidP="007E238E">
      <w:pPr>
        <w:autoSpaceDE w:val="0"/>
        <w:autoSpaceDN w:val="0"/>
        <w:adjustRightInd w:val="0"/>
        <w:spacing w:after="0" w:line="240" w:lineRule="auto"/>
        <w:ind w:firstLine="720"/>
        <w:rPr>
          <w:rFonts w:asciiTheme="majorHAnsi" w:hAnsiTheme="majorHAnsi" w:cs="Aster-V"/>
          <w:color w:val="231F20"/>
          <w:sz w:val="24"/>
          <w:szCs w:val="24"/>
        </w:rPr>
      </w:pPr>
    </w:p>
    <w:p w:rsidR="007E238E" w:rsidRPr="007E238E" w:rsidRDefault="007E238E" w:rsidP="007E238E">
      <w:pPr>
        <w:autoSpaceDE w:val="0"/>
        <w:autoSpaceDN w:val="0"/>
        <w:adjustRightInd w:val="0"/>
        <w:spacing w:after="0" w:line="240" w:lineRule="auto"/>
        <w:ind w:firstLine="720"/>
        <w:rPr>
          <w:rFonts w:asciiTheme="majorHAnsi" w:hAnsiTheme="majorHAnsi" w:cs="Aster-V"/>
          <w:color w:val="231F20"/>
          <w:sz w:val="24"/>
          <w:szCs w:val="24"/>
        </w:rPr>
      </w:pPr>
      <w:r w:rsidRPr="007E238E">
        <w:rPr>
          <w:rFonts w:asciiTheme="majorHAnsi" w:hAnsiTheme="majorHAnsi" w:cs="Aster-V"/>
          <w:color w:val="231F20"/>
          <w:sz w:val="24"/>
          <w:szCs w:val="24"/>
        </w:rPr>
        <w:t>Developing information within cost management requires that one should be aware about the</w:t>
      </w:r>
      <w:r>
        <w:rPr>
          <w:rFonts w:asciiTheme="majorHAnsi" w:hAnsiTheme="majorHAnsi" w:cs="Aster-V"/>
          <w:color w:val="231F20"/>
          <w:sz w:val="24"/>
          <w:szCs w:val="24"/>
        </w:rPr>
        <w:t xml:space="preserve"> </w:t>
      </w:r>
      <w:r w:rsidRPr="007E238E">
        <w:rPr>
          <w:rFonts w:asciiTheme="majorHAnsi" w:hAnsiTheme="majorHAnsi" w:cs="Aster-V"/>
          <w:color w:val="231F20"/>
          <w:sz w:val="24"/>
          <w:szCs w:val="24"/>
        </w:rPr>
        <w:t>cost structure of a business enterprise. Managers should know how to ascertain costs of different</w:t>
      </w:r>
      <w:r>
        <w:rPr>
          <w:rFonts w:asciiTheme="majorHAnsi" w:hAnsiTheme="majorHAnsi" w:cs="Aster-V"/>
          <w:color w:val="231F20"/>
          <w:sz w:val="24"/>
          <w:szCs w:val="24"/>
        </w:rPr>
        <w:t xml:space="preserve"> </w:t>
      </w:r>
      <w:r w:rsidRPr="007E238E">
        <w:rPr>
          <w:rFonts w:asciiTheme="majorHAnsi" w:hAnsiTheme="majorHAnsi" w:cs="Aster-V"/>
          <w:color w:val="231F20"/>
          <w:sz w:val="24"/>
          <w:szCs w:val="24"/>
        </w:rPr>
        <w:t>activities, processes, customers, goods, services and any other costing objects. Financial accounting</w:t>
      </w:r>
      <w:r>
        <w:rPr>
          <w:rFonts w:asciiTheme="majorHAnsi" w:hAnsiTheme="majorHAnsi" w:cs="Aster-V"/>
          <w:color w:val="231F20"/>
          <w:sz w:val="24"/>
          <w:szCs w:val="24"/>
        </w:rPr>
        <w:t xml:space="preserve"> </w:t>
      </w:r>
      <w:r w:rsidRPr="007E238E">
        <w:rPr>
          <w:rFonts w:asciiTheme="majorHAnsi" w:hAnsiTheme="majorHAnsi" w:cs="Aster-V"/>
          <w:color w:val="231F20"/>
          <w:sz w:val="24"/>
          <w:szCs w:val="24"/>
        </w:rPr>
        <w:t>does not deal with these costs and these costs are not found on the financial statements. However, knowledge about these costs is essential to help managers in productivity enhancement, strategic planning</w:t>
      </w:r>
      <w:r>
        <w:rPr>
          <w:rFonts w:asciiTheme="majorHAnsi" w:hAnsiTheme="majorHAnsi" w:cs="Aster-V"/>
          <w:color w:val="231F20"/>
          <w:sz w:val="24"/>
          <w:szCs w:val="24"/>
        </w:rPr>
        <w:t xml:space="preserve"> </w:t>
      </w:r>
      <w:r w:rsidRPr="007E238E">
        <w:rPr>
          <w:rFonts w:asciiTheme="majorHAnsi" w:hAnsiTheme="majorHAnsi" w:cs="Aster-V"/>
          <w:color w:val="231F20"/>
          <w:sz w:val="24"/>
          <w:szCs w:val="24"/>
        </w:rPr>
        <w:t>and management, total quality management, management control.</w:t>
      </w:r>
    </w:p>
    <w:p w:rsidR="007E238E" w:rsidRDefault="007E238E" w:rsidP="007E238E">
      <w:pPr>
        <w:autoSpaceDE w:val="0"/>
        <w:autoSpaceDN w:val="0"/>
        <w:adjustRightInd w:val="0"/>
        <w:spacing w:after="0" w:line="240" w:lineRule="auto"/>
        <w:ind w:firstLine="720"/>
        <w:rPr>
          <w:rFonts w:asciiTheme="majorHAnsi" w:hAnsiTheme="majorHAnsi" w:cs="Aster-V"/>
          <w:color w:val="231F20"/>
          <w:sz w:val="24"/>
          <w:szCs w:val="24"/>
        </w:rPr>
      </w:pPr>
      <w:r w:rsidRPr="007E238E">
        <w:rPr>
          <w:rFonts w:asciiTheme="majorHAnsi" w:hAnsiTheme="majorHAnsi" w:cs="Aster-V"/>
          <w:color w:val="231F20"/>
          <w:sz w:val="24"/>
          <w:szCs w:val="24"/>
        </w:rPr>
        <w:t>Cost control refers to management actions to keep the costs within standards and/or budget. Cost</w:t>
      </w:r>
      <w:r>
        <w:rPr>
          <w:rFonts w:asciiTheme="majorHAnsi" w:hAnsiTheme="majorHAnsi" w:cs="Aster-V"/>
          <w:color w:val="231F20"/>
          <w:sz w:val="24"/>
          <w:szCs w:val="24"/>
        </w:rPr>
        <w:t xml:space="preserve"> </w:t>
      </w:r>
      <w:r w:rsidRPr="007E238E">
        <w:rPr>
          <w:rFonts w:asciiTheme="majorHAnsi" w:hAnsiTheme="majorHAnsi" w:cs="Aster-V"/>
          <w:color w:val="231F20"/>
          <w:sz w:val="24"/>
          <w:szCs w:val="24"/>
        </w:rPr>
        <w:t>control can be defined as the comparative analysis of actual costs with appropriate standards or budgets</w:t>
      </w:r>
      <w:r>
        <w:rPr>
          <w:rFonts w:asciiTheme="majorHAnsi" w:hAnsiTheme="majorHAnsi" w:cs="Aster-V"/>
          <w:color w:val="231F20"/>
          <w:sz w:val="24"/>
          <w:szCs w:val="24"/>
        </w:rPr>
        <w:t xml:space="preserve"> </w:t>
      </w:r>
      <w:r w:rsidRPr="007E238E">
        <w:rPr>
          <w:rFonts w:asciiTheme="majorHAnsi" w:hAnsiTheme="majorHAnsi" w:cs="Aster-V"/>
          <w:color w:val="231F20"/>
          <w:sz w:val="24"/>
          <w:szCs w:val="24"/>
        </w:rPr>
        <w:t xml:space="preserve">to facility performance evaluation and formulation of corrective </w:t>
      </w:r>
      <w:r w:rsidRPr="007E238E">
        <w:rPr>
          <w:rFonts w:asciiTheme="majorHAnsi" w:hAnsiTheme="majorHAnsi" w:cs="Aster-V"/>
          <w:color w:val="231F20"/>
          <w:sz w:val="24"/>
          <w:szCs w:val="24"/>
        </w:rPr>
        <w:lastRenderedPageBreak/>
        <w:t>measures. It aims at accomplishing</w:t>
      </w:r>
      <w:r>
        <w:rPr>
          <w:rFonts w:asciiTheme="majorHAnsi" w:hAnsiTheme="majorHAnsi" w:cs="Aster-V"/>
          <w:color w:val="231F20"/>
          <w:sz w:val="24"/>
          <w:szCs w:val="24"/>
        </w:rPr>
        <w:t xml:space="preserve"> </w:t>
      </w:r>
      <w:r w:rsidRPr="007E238E">
        <w:rPr>
          <w:rFonts w:asciiTheme="majorHAnsi" w:hAnsiTheme="majorHAnsi" w:cs="Aster-V"/>
          <w:color w:val="231F20"/>
          <w:sz w:val="24"/>
          <w:szCs w:val="24"/>
        </w:rPr>
        <w:t>conformity between actual results and standards or budgets, keeping expenditures within prescribed</w:t>
      </w:r>
      <w:r>
        <w:rPr>
          <w:rFonts w:asciiTheme="majorHAnsi" w:hAnsiTheme="majorHAnsi" w:cs="Aster-V"/>
          <w:color w:val="231F20"/>
          <w:sz w:val="24"/>
          <w:szCs w:val="24"/>
        </w:rPr>
        <w:t xml:space="preserve"> </w:t>
      </w:r>
      <w:r w:rsidRPr="007E238E">
        <w:rPr>
          <w:rFonts w:asciiTheme="majorHAnsi" w:hAnsiTheme="majorHAnsi" w:cs="Aster-V"/>
          <w:color w:val="231F20"/>
          <w:sz w:val="24"/>
          <w:szCs w:val="24"/>
        </w:rPr>
        <w:t xml:space="preserve">limits. </w:t>
      </w:r>
      <w:r>
        <w:rPr>
          <w:rFonts w:asciiTheme="majorHAnsi" w:hAnsiTheme="majorHAnsi" w:cs="Aster-V"/>
          <w:color w:val="231F20"/>
          <w:sz w:val="24"/>
          <w:szCs w:val="24"/>
        </w:rPr>
        <w:t xml:space="preserve"> </w:t>
      </w:r>
    </w:p>
    <w:p w:rsidR="004B265A" w:rsidRDefault="004B265A" w:rsidP="007E238E">
      <w:pPr>
        <w:autoSpaceDE w:val="0"/>
        <w:autoSpaceDN w:val="0"/>
        <w:adjustRightInd w:val="0"/>
        <w:spacing w:after="0" w:line="240" w:lineRule="auto"/>
        <w:ind w:firstLine="720"/>
        <w:rPr>
          <w:rFonts w:asciiTheme="majorHAnsi" w:hAnsiTheme="majorHAnsi" w:cs="Aster-V"/>
          <w:color w:val="231F20"/>
          <w:sz w:val="24"/>
          <w:szCs w:val="24"/>
        </w:rPr>
      </w:pPr>
    </w:p>
    <w:p w:rsidR="007E238E" w:rsidRDefault="004B265A" w:rsidP="007E238E">
      <w:pPr>
        <w:autoSpaceDE w:val="0"/>
        <w:autoSpaceDN w:val="0"/>
        <w:adjustRightInd w:val="0"/>
        <w:spacing w:after="0" w:line="240" w:lineRule="auto"/>
        <w:ind w:firstLine="720"/>
        <w:rPr>
          <w:rFonts w:asciiTheme="majorHAnsi" w:hAnsiTheme="majorHAnsi" w:cs="Aster-V"/>
          <w:color w:val="231F20"/>
          <w:sz w:val="24"/>
          <w:szCs w:val="24"/>
        </w:rPr>
      </w:pPr>
      <w:r>
        <w:rPr>
          <w:rFonts w:asciiTheme="majorHAnsi" w:hAnsiTheme="majorHAnsi" w:cs="Aster-V"/>
          <w:color w:val="231F20"/>
          <w:sz w:val="24"/>
          <w:szCs w:val="24"/>
        </w:rPr>
        <w:t>Cost C</w:t>
      </w:r>
      <w:r w:rsidR="007E238E" w:rsidRPr="007E238E">
        <w:rPr>
          <w:rFonts w:asciiTheme="majorHAnsi" w:hAnsiTheme="majorHAnsi" w:cs="Aster-V"/>
          <w:color w:val="231F20"/>
          <w:sz w:val="24"/>
          <w:szCs w:val="24"/>
        </w:rPr>
        <w:t>ontrol has the following features:</w:t>
      </w:r>
    </w:p>
    <w:p w:rsidR="004B265A" w:rsidRPr="007E238E" w:rsidRDefault="004B265A" w:rsidP="007E238E">
      <w:pPr>
        <w:autoSpaceDE w:val="0"/>
        <w:autoSpaceDN w:val="0"/>
        <w:adjustRightInd w:val="0"/>
        <w:spacing w:after="0" w:line="240" w:lineRule="auto"/>
        <w:ind w:firstLine="720"/>
        <w:rPr>
          <w:rFonts w:asciiTheme="majorHAnsi" w:hAnsiTheme="majorHAnsi" w:cs="Aster-V"/>
          <w:color w:val="231F20"/>
          <w:sz w:val="24"/>
          <w:szCs w:val="24"/>
        </w:rPr>
      </w:pPr>
    </w:p>
    <w:p w:rsidR="007E238E" w:rsidRPr="004B265A" w:rsidRDefault="007E238E" w:rsidP="004B265A">
      <w:pPr>
        <w:autoSpaceDE w:val="0"/>
        <w:autoSpaceDN w:val="0"/>
        <w:adjustRightInd w:val="0"/>
        <w:spacing w:after="0" w:line="360" w:lineRule="auto"/>
        <w:rPr>
          <w:rFonts w:asciiTheme="majorHAnsi" w:hAnsiTheme="majorHAnsi" w:cs="Aster-V"/>
          <w:color w:val="231F20"/>
          <w:sz w:val="24"/>
          <w:szCs w:val="24"/>
        </w:rPr>
      </w:pPr>
      <w:r w:rsidRPr="007E238E">
        <w:rPr>
          <w:rFonts w:asciiTheme="majorHAnsi" w:hAnsiTheme="majorHAnsi" w:cs="Aster-V"/>
          <w:color w:val="231F20"/>
          <w:sz w:val="24"/>
          <w:szCs w:val="24"/>
        </w:rPr>
        <w:t>1</w:t>
      </w:r>
      <w:r w:rsidRPr="004B265A">
        <w:rPr>
          <w:rFonts w:asciiTheme="majorHAnsi" w:hAnsiTheme="majorHAnsi" w:cs="Aster-V"/>
          <w:color w:val="231F20"/>
          <w:sz w:val="24"/>
          <w:szCs w:val="24"/>
        </w:rPr>
        <w:t>. Creation of responsibility centres with defined authority and responsibility for cost incurrence.</w:t>
      </w:r>
    </w:p>
    <w:p w:rsidR="007E238E" w:rsidRPr="004B265A" w:rsidRDefault="007E238E" w:rsidP="004B265A">
      <w:pPr>
        <w:autoSpaceDE w:val="0"/>
        <w:autoSpaceDN w:val="0"/>
        <w:adjustRightInd w:val="0"/>
        <w:spacing w:after="0" w:line="360" w:lineRule="auto"/>
        <w:rPr>
          <w:rFonts w:asciiTheme="majorHAnsi" w:hAnsiTheme="majorHAnsi" w:cs="Arial"/>
          <w:color w:val="000000"/>
          <w:sz w:val="24"/>
          <w:szCs w:val="24"/>
        </w:rPr>
      </w:pPr>
      <w:r w:rsidRPr="004B265A">
        <w:rPr>
          <w:rFonts w:asciiTheme="majorHAnsi" w:hAnsiTheme="majorHAnsi" w:cs="Aster-V"/>
          <w:color w:val="231F20"/>
          <w:sz w:val="24"/>
          <w:szCs w:val="24"/>
        </w:rPr>
        <w:t>2. Formulation of standards and budgets that incorporate objectives and goals to be achieved.</w:t>
      </w:r>
    </w:p>
    <w:p w:rsidR="004B265A" w:rsidRPr="004B265A" w:rsidRDefault="004B265A" w:rsidP="004B265A">
      <w:pPr>
        <w:autoSpaceDE w:val="0"/>
        <w:autoSpaceDN w:val="0"/>
        <w:adjustRightInd w:val="0"/>
        <w:spacing w:after="0" w:line="360" w:lineRule="auto"/>
        <w:rPr>
          <w:rFonts w:asciiTheme="majorHAnsi" w:hAnsiTheme="majorHAnsi" w:cs="Aster-V"/>
          <w:color w:val="231F20"/>
          <w:sz w:val="24"/>
          <w:szCs w:val="24"/>
        </w:rPr>
      </w:pPr>
      <w:r w:rsidRPr="004B265A">
        <w:rPr>
          <w:rFonts w:asciiTheme="majorHAnsi" w:hAnsiTheme="majorHAnsi" w:cs="Aster-V"/>
          <w:color w:val="231F20"/>
          <w:sz w:val="24"/>
          <w:szCs w:val="24"/>
        </w:rPr>
        <w:t>3. Timely cost control reports (responsibility reporting) describing the variances between budgets and standards and actual performance.</w:t>
      </w:r>
    </w:p>
    <w:p w:rsidR="004B265A" w:rsidRPr="004B265A" w:rsidRDefault="004B265A" w:rsidP="004B265A">
      <w:pPr>
        <w:autoSpaceDE w:val="0"/>
        <w:autoSpaceDN w:val="0"/>
        <w:adjustRightInd w:val="0"/>
        <w:spacing w:after="0" w:line="360" w:lineRule="auto"/>
        <w:rPr>
          <w:rFonts w:asciiTheme="majorHAnsi" w:hAnsiTheme="majorHAnsi" w:cs="Aster-V"/>
          <w:color w:val="231F20"/>
          <w:sz w:val="24"/>
          <w:szCs w:val="24"/>
        </w:rPr>
      </w:pPr>
      <w:r w:rsidRPr="004B265A">
        <w:rPr>
          <w:rFonts w:asciiTheme="majorHAnsi" w:hAnsiTheme="majorHAnsi" w:cs="Aster-V"/>
          <w:color w:val="231F20"/>
          <w:sz w:val="24"/>
          <w:szCs w:val="24"/>
        </w:rPr>
        <w:t>4. Formulation of corrective measures to eliminate and reduce unfavourable variances.</w:t>
      </w:r>
    </w:p>
    <w:p w:rsidR="004B265A" w:rsidRPr="004B265A" w:rsidRDefault="004B265A" w:rsidP="004B265A">
      <w:pPr>
        <w:autoSpaceDE w:val="0"/>
        <w:autoSpaceDN w:val="0"/>
        <w:adjustRightInd w:val="0"/>
        <w:spacing w:after="0" w:line="360" w:lineRule="auto"/>
        <w:rPr>
          <w:rFonts w:asciiTheme="majorHAnsi" w:hAnsiTheme="majorHAnsi" w:cs="Aster-V"/>
          <w:color w:val="231F20"/>
          <w:sz w:val="24"/>
          <w:szCs w:val="24"/>
        </w:rPr>
      </w:pPr>
      <w:r w:rsidRPr="004B265A">
        <w:rPr>
          <w:rFonts w:asciiTheme="majorHAnsi" w:hAnsiTheme="majorHAnsi" w:cs="Aster-V"/>
          <w:color w:val="231F20"/>
          <w:sz w:val="24"/>
          <w:szCs w:val="24"/>
        </w:rPr>
        <w:t>5. A systematic and fair plan of motivation to encourage workers to accomplish budgetary goals.</w:t>
      </w:r>
    </w:p>
    <w:p w:rsidR="004B265A" w:rsidRDefault="004B265A" w:rsidP="004B265A">
      <w:pPr>
        <w:autoSpaceDE w:val="0"/>
        <w:autoSpaceDN w:val="0"/>
        <w:adjustRightInd w:val="0"/>
        <w:spacing w:after="0" w:line="360" w:lineRule="auto"/>
        <w:rPr>
          <w:rFonts w:asciiTheme="majorHAnsi" w:hAnsiTheme="majorHAnsi" w:cs="Aster-V"/>
          <w:color w:val="231F20"/>
          <w:sz w:val="24"/>
          <w:szCs w:val="24"/>
        </w:rPr>
      </w:pPr>
      <w:r w:rsidRPr="004B265A">
        <w:rPr>
          <w:rFonts w:asciiTheme="majorHAnsi" w:hAnsiTheme="majorHAnsi" w:cs="Aster-V"/>
          <w:color w:val="231F20"/>
          <w:sz w:val="24"/>
          <w:szCs w:val="24"/>
        </w:rPr>
        <w:t>6. Follow-up to ensure that corrective measures are being effectively applied.</w:t>
      </w:r>
    </w:p>
    <w:p w:rsidR="00427FFE" w:rsidRDefault="00427FFE" w:rsidP="004B265A">
      <w:pPr>
        <w:autoSpaceDE w:val="0"/>
        <w:autoSpaceDN w:val="0"/>
        <w:adjustRightInd w:val="0"/>
        <w:spacing w:after="0" w:line="360" w:lineRule="auto"/>
        <w:rPr>
          <w:rFonts w:asciiTheme="majorHAnsi" w:hAnsiTheme="majorHAnsi" w:cs="Aster-V"/>
          <w:color w:val="231F20"/>
          <w:sz w:val="24"/>
          <w:szCs w:val="24"/>
        </w:rPr>
      </w:pPr>
    </w:p>
    <w:p w:rsidR="00427FFE" w:rsidRPr="0054192C" w:rsidRDefault="00427FFE" w:rsidP="00427FFE">
      <w:pPr>
        <w:autoSpaceDE w:val="0"/>
        <w:autoSpaceDN w:val="0"/>
        <w:adjustRightInd w:val="0"/>
        <w:spacing w:after="0" w:line="240" w:lineRule="auto"/>
        <w:rPr>
          <w:rFonts w:asciiTheme="majorHAnsi" w:hAnsiTheme="majorHAnsi" w:cs="Aster-V"/>
          <w:color w:val="231F20"/>
          <w:sz w:val="24"/>
          <w:szCs w:val="24"/>
        </w:rPr>
      </w:pPr>
      <w:r>
        <w:rPr>
          <w:rFonts w:asciiTheme="majorHAnsi" w:hAnsiTheme="majorHAnsi" w:cs="Aster-V"/>
          <w:color w:val="231F20"/>
          <w:sz w:val="24"/>
          <w:szCs w:val="24"/>
        </w:rPr>
        <w:tab/>
      </w:r>
      <w:r w:rsidRPr="0054192C">
        <w:rPr>
          <w:rFonts w:asciiTheme="majorHAnsi" w:hAnsiTheme="majorHAnsi" w:cs="Aster-V"/>
          <w:color w:val="231F20"/>
          <w:sz w:val="24"/>
          <w:szCs w:val="24"/>
        </w:rPr>
        <w:t>Cost control does not necessarily mean reducing the cost but its aim is to have the maximum</w:t>
      </w:r>
      <w:r w:rsidR="0054192C">
        <w:rPr>
          <w:rFonts w:asciiTheme="majorHAnsi" w:hAnsiTheme="majorHAnsi" w:cs="Aster-V"/>
          <w:color w:val="231F20"/>
          <w:sz w:val="24"/>
          <w:szCs w:val="24"/>
        </w:rPr>
        <w:t xml:space="preserve"> </w:t>
      </w:r>
      <w:r w:rsidRPr="0054192C">
        <w:rPr>
          <w:rFonts w:asciiTheme="majorHAnsi" w:hAnsiTheme="majorHAnsi" w:cs="Aster-V"/>
          <w:color w:val="231F20"/>
          <w:sz w:val="24"/>
          <w:szCs w:val="24"/>
        </w:rPr>
        <w:t>utility of cost incurred. In other words, the objective of cost control is the performance of the same job</w:t>
      </w:r>
      <w:r w:rsidR="0054192C">
        <w:rPr>
          <w:rFonts w:asciiTheme="majorHAnsi" w:hAnsiTheme="majorHAnsi" w:cs="Aster-V"/>
          <w:color w:val="231F20"/>
          <w:sz w:val="24"/>
          <w:szCs w:val="24"/>
        </w:rPr>
        <w:t xml:space="preserve"> </w:t>
      </w:r>
      <w:r w:rsidRPr="0054192C">
        <w:rPr>
          <w:rFonts w:asciiTheme="majorHAnsi" w:hAnsiTheme="majorHAnsi" w:cs="Aster-V"/>
          <w:color w:val="231F20"/>
          <w:sz w:val="24"/>
          <w:szCs w:val="24"/>
        </w:rPr>
        <w:t>at a lower cost or a better performance for the same cost.</w:t>
      </w:r>
    </w:p>
    <w:p w:rsidR="00427FFE" w:rsidRPr="0054192C" w:rsidRDefault="00427FFE" w:rsidP="00427FFE">
      <w:pPr>
        <w:autoSpaceDE w:val="0"/>
        <w:autoSpaceDN w:val="0"/>
        <w:adjustRightInd w:val="0"/>
        <w:spacing w:after="0" w:line="240" w:lineRule="auto"/>
        <w:rPr>
          <w:rFonts w:asciiTheme="majorHAnsi" w:hAnsiTheme="majorHAnsi" w:cs="Aster-V"/>
          <w:color w:val="231F20"/>
          <w:sz w:val="24"/>
          <w:szCs w:val="24"/>
        </w:rPr>
      </w:pPr>
    </w:p>
    <w:p w:rsidR="00427FFE" w:rsidRPr="0054192C" w:rsidRDefault="00427FFE" w:rsidP="00427FFE">
      <w:pPr>
        <w:autoSpaceDE w:val="0"/>
        <w:autoSpaceDN w:val="0"/>
        <w:adjustRightInd w:val="0"/>
        <w:spacing w:after="0" w:line="240" w:lineRule="auto"/>
        <w:rPr>
          <w:rFonts w:asciiTheme="majorHAnsi" w:hAnsiTheme="majorHAnsi" w:cs="Aster-V"/>
          <w:color w:val="231F20"/>
          <w:sz w:val="24"/>
          <w:szCs w:val="24"/>
        </w:rPr>
      </w:pPr>
      <w:r w:rsidRPr="0054192C">
        <w:rPr>
          <w:rFonts w:asciiTheme="majorHAnsi" w:hAnsiTheme="majorHAnsi" w:cs="Aster-V"/>
          <w:color w:val="231F20"/>
          <w:sz w:val="24"/>
          <w:szCs w:val="24"/>
        </w:rPr>
        <w:t>Cost reduction may be defined as a planned, positive approach to bring costs down. It implies real</w:t>
      </w:r>
    </w:p>
    <w:p w:rsidR="0054192C" w:rsidRDefault="00427FFE" w:rsidP="00427FFE">
      <w:pPr>
        <w:autoSpaceDE w:val="0"/>
        <w:autoSpaceDN w:val="0"/>
        <w:adjustRightInd w:val="0"/>
        <w:spacing w:after="0" w:line="240" w:lineRule="auto"/>
        <w:rPr>
          <w:rFonts w:asciiTheme="majorHAnsi" w:hAnsiTheme="majorHAnsi" w:cs="Aster-V"/>
          <w:color w:val="231F20"/>
          <w:sz w:val="24"/>
          <w:szCs w:val="24"/>
        </w:rPr>
      </w:pPr>
      <w:proofErr w:type="gramStart"/>
      <w:r w:rsidRPr="0054192C">
        <w:rPr>
          <w:rFonts w:asciiTheme="majorHAnsi" w:hAnsiTheme="majorHAnsi" w:cs="Aster-V"/>
          <w:color w:val="231F20"/>
          <w:sz w:val="24"/>
          <w:szCs w:val="24"/>
        </w:rPr>
        <w:t>and</w:t>
      </w:r>
      <w:proofErr w:type="gramEnd"/>
      <w:r w:rsidRPr="0054192C">
        <w:rPr>
          <w:rFonts w:asciiTheme="majorHAnsi" w:hAnsiTheme="majorHAnsi" w:cs="Aster-V"/>
          <w:color w:val="231F20"/>
          <w:sz w:val="24"/>
          <w:szCs w:val="24"/>
        </w:rPr>
        <w:t xml:space="preserve"> permanent reduction in the unit cost of goods manufactured or services rendered without impairing</w:t>
      </w:r>
      <w:r w:rsidR="0054192C">
        <w:rPr>
          <w:rFonts w:asciiTheme="majorHAnsi" w:hAnsiTheme="majorHAnsi" w:cs="Aster-V"/>
          <w:color w:val="231F20"/>
          <w:sz w:val="24"/>
          <w:szCs w:val="24"/>
        </w:rPr>
        <w:t xml:space="preserve"> </w:t>
      </w:r>
      <w:r w:rsidRPr="0054192C">
        <w:rPr>
          <w:rFonts w:asciiTheme="majorHAnsi" w:hAnsiTheme="majorHAnsi" w:cs="Aster-V"/>
          <w:color w:val="231F20"/>
          <w:sz w:val="24"/>
          <w:szCs w:val="24"/>
        </w:rPr>
        <w:t>the (product or goods) quality or suitability for the use intended, that is, without reducing their value in</w:t>
      </w:r>
      <w:r w:rsidR="0054192C">
        <w:rPr>
          <w:rFonts w:asciiTheme="majorHAnsi" w:hAnsiTheme="majorHAnsi" w:cs="Aster-V"/>
          <w:color w:val="231F20"/>
          <w:sz w:val="24"/>
          <w:szCs w:val="24"/>
        </w:rPr>
        <w:t xml:space="preserve"> </w:t>
      </w:r>
      <w:r w:rsidRPr="0054192C">
        <w:rPr>
          <w:rFonts w:asciiTheme="majorHAnsi" w:hAnsiTheme="majorHAnsi" w:cs="Aster-V"/>
          <w:color w:val="231F20"/>
          <w:sz w:val="24"/>
          <w:szCs w:val="24"/>
        </w:rPr>
        <w:t>terms of utility or satisfaction to the customers. The goal of cost reduction is achieved in two ways:</w:t>
      </w:r>
    </w:p>
    <w:p w:rsidR="0054192C" w:rsidRDefault="00427FFE" w:rsidP="00427FFE">
      <w:pPr>
        <w:autoSpaceDE w:val="0"/>
        <w:autoSpaceDN w:val="0"/>
        <w:adjustRightInd w:val="0"/>
        <w:spacing w:after="0" w:line="240" w:lineRule="auto"/>
        <w:rPr>
          <w:rFonts w:asciiTheme="majorHAnsi" w:hAnsiTheme="majorHAnsi" w:cs="Aster-V"/>
          <w:color w:val="231F20"/>
          <w:sz w:val="24"/>
          <w:szCs w:val="24"/>
        </w:rPr>
      </w:pPr>
      <w:r w:rsidRPr="0054192C">
        <w:rPr>
          <w:rFonts w:asciiTheme="majorHAnsi" w:hAnsiTheme="majorHAnsi" w:cs="Aster-V"/>
          <w:color w:val="231F20"/>
          <w:sz w:val="24"/>
          <w:szCs w:val="24"/>
        </w:rPr>
        <w:t xml:space="preserve"> (</w:t>
      </w:r>
      <w:proofErr w:type="spellStart"/>
      <w:r w:rsidRPr="0054192C">
        <w:rPr>
          <w:rFonts w:asciiTheme="majorHAnsi" w:hAnsiTheme="majorHAnsi" w:cs="Aster-V"/>
          <w:color w:val="231F20"/>
          <w:sz w:val="24"/>
          <w:szCs w:val="24"/>
        </w:rPr>
        <w:t>i</w:t>
      </w:r>
      <w:proofErr w:type="spellEnd"/>
      <w:proofErr w:type="gramStart"/>
      <w:r w:rsidRPr="0054192C">
        <w:rPr>
          <w:rFonts w:asciiTheme="majorHAnsi" w:hAnsiTheme="majorHAnsi" w:cs="Aster-V"/>
          <w:color w:val="231F20"/>
          <w:sz w:val="24"/>
          <w:szCs w:val="24"/>
        </w:rPr>
        <w:t>)by</w:t>
      </w:r>
      <w:proofErr w:type="gramEnd"/>
      <w:r w:rsidRPr="0054192C">
        <w:rPr>
          <w:rFonts w:asciiTheme="majorHAnsi" w:hAnsiTheme="majorHAnsi" w:cs="Aster-V"/>
          <w:color w:val="231F20"/>
          <w:sz w:val="24"/>
          <w:szCs w:val="24"/>
        </w:rPr>
        <w:t xml:space="preserve"> reducing the cost per unit and </w:t>
      </w:r>
    </w:p>
    <w:p w:rsidR="00427FFE" w:rsidRPr="0054192C" w:rsidRDefault="00427FFE" w:rsidP="00427FFE">
      <w:pPr>
        <w:autoSpaceDE w:val="0"/>
        <w:autoSpaceDN w:val="0"/>
        <w:adjustRightInd w:val="0"/>
        <w:spacing w:after="0" w:line="240" w:lineRule="auto"/>
        <w:rPr>
          <w:rFonts w:asciiTheme="majorHAnsi" w:hAnsiTheme="majorHAnsi" w:cs="Aster-V"/>
          <w:color w:val="000000"/>
          <w:sz w:val="24"/>
          <w:szCs w:val="24"/>
        </w:rPr>
      </w:pPr>
      <w:r w:rsidRPr="0054192C">
        <w:rPr>
          <w:rFonts w:asciiTheme="majorHAnsi" w:hAnsiTheme="majorHAnsi" w:cs="Aster-V"/>
          <w:color w:val="231F20"/>
          <w:sz w:val="24"/>
          <w:szCs w:val="24"/>
        </w:rPr>
        <w:t xml:space="preserve">(ii) </w:t>
      </w:r>
      <w:proofErr w:type="gramStart"/>
      <w:r w:rsidRPr="0054192C">
        <w:rPr>
          <w:rFonts w:asciiTheme="majorHAnsi" w:hAnsiTheme="majorHAnsi" w:cs="Aster-V"/>
          <w:color w:val="231F20"/>
          <w:sz w:val="24"/>
          <w:szCs w:val="24"/>
        </w:rPr>
        <w:t>by</w:t>
      </w:r>
      <w:proofErr w:type="gramEnd"/>
      <w:r w:rsidRPr="0054192C">
        <w:rPr>
          <w:rFonts w:asciiTheme="majorHAnsi" w:hAnsiTheme="majorHAnsi" w:cs="Aster-V"/>
          <w:color w:val="231F20"/>
          <w:sz w:val="24"/>
          <w:szCs w:val="24"/>
        </w:rPr>
        <w:t xml:space="preserve"> increasing productivity. The steps for cost reduction include</w:t>
      </w:r>
      <w:r w:rsidR="0054192C">
        <w:rPr>
          <w:rFonts w:asciiTheme="majorHAnsi" w:hAnsiTheme="majorHAnsi" w:cs="Aster-V"/>
          <w:color w:val="231F20"/>
          <w:sz w:val="24"/>
          <w:szCs w:val="24"/>
        </w:rPr>
        <w:t xml:space="preserve"> </w:t>
      </w:r>
      <w:r w:rsidRPr="0054192C">
        <w:rPr>
          <w:rFonts w:asciiTheme="majorHAnsi" w:hAnsiTheme="majorHAnsi" w:cs="Aster-V"/>
          <w:color w:val="231F20"/>
          <w:sz w:val="24"/>
          <w:szCs w:val="24"/>
        </w:rPr>
        <w:t>elimination of waste, improving operations, increasing productivity, search for cheaper materials,</w:t>
      </w:r>
      <w:r w:rsidR="0054192C">
        <w:rPr>
          <w:rFonts w:asciiTheme="majorHAnsi" w:hAnsiTheme="majorHAnsi" w:cs="Aster-V"/>
          <w:color w:val="231F20"/>
          <w:sz w:val="24"/>
          <w:szCs w:val="24"/>
        </w:rPr>
        <w:t xml:space="preserve"> </w:t>
      </w:r>
      <w:r w:rsidRPr="0054192C">
        <w:rPr>
          <w:rFonts w:asciiTheme="majorHAnsi" w:hAnsiTheme="majorHAnsi" w:cs="Aster-V"/>
          <w:color w:val="231F20"/>
          <w:sz w:val="24"/>
          <w:szCs w:val="24"/>
        </w:rPr>
        <w:t>improved standards of quality, finding other means to reduce unit costs.</w:t>
      </w:r>
    </w:p>
    <w:p w:rsidR="00427FFE" w:rsidRPr="0054192C" w:rsidRDefault="00427FFE" w:rsidP="00427FFE">
      <w:pPr>
        <w:autoSpaceDE w:val="0"/>
        <w:autoSpaceDN w:val="0"/>
        <w:adjustRightInd w:val="0"/>
        <w:spacing w:after="0" w:line="240" w:lineRule="auto"/>
        <w:rPr>
          <w:rFonts w:asciiTheme="majorHAnsi" w:hAnsiTheme="majorHAnsi" w:cs="Aster-V"/>
          <w:color w:val="000000"/>
          <w:sz w:val="24"/>
          <w:szCs w:val="24"/>
        </w:rPr>
      </w:pPr>
    </w:p>
    <w:p w:rsidR="00427FFE" w:rsidRPr="0054192C" w:rsidRDefault="00427FFE" w:rsidP="00427FFE">
      <w:pPr>
        <w:autoSpaceDE w:val="0"/>
        <w:autoSpaceDN w:val="0"/>
        <w:adjustRightInd w:val="0"/>
        <w:spacing w:after="0" w:line="240" w:lineRule="auto"/>
        <w:rPr>
          <w:rFonts w:asciiTheme="majorHAnsi" w:hAnsiTheme="majorHAnsi" w:cs="Aster-V"/>
          <w:color w:val="231F20"/>
          <w:sz w:val="24"/>
          <w:szCs w:val="24"/>
        </w:rPr>
      </w:pPr>
      <w:r w:rsidRPr="0054192C">
        <w:rPr>
          <w:rFonts w:asciiTheme="majorHAnsi" w:hAnsiTheme="majorHAnsi" w:cs="Aster-V"/>
          <w:color w:val="231F20"/>
          <w:sz w:val="24"/>
          <w:szCs w:val="24"/>
        </w:rPr>
        <w:t>Cost reduction has to be achieved using internal factors within the organization. Reduction of</w:t>
      </w:r>
    </w:p>
    <w:p w:rsidR="00427FFE" w:rsidRPr="0054192C" w:rsidRDefault="00427FFE" w:rsidP="00427FFE">
      <w:pPr>
        <w:autoSpaceDE w:val="0"/>
        <w:autoSpaceDN w:val="0"/>
        <w:adjustRightInd w:val="0"/>
        <w:spacing w:after="0" w:line="240" w:lineRule="auto"/>
        <w:rPr>
          <w:rFonts w:asciiTheme="majorHAnsi" w:hAnsiTheme="majorHAnsi" w:cs="Aster-V"/>
          <w:color w:val="231F20"/>
          <w:sz w:val="24"/>
          <w:szCs w:val="24"/>
        </w:rPr>
      </w:pPr>
      <w:proofErr w:type="gramStart"/>
      <w:r w:rsidRPr="0054192C">
        <w:rPr>
          <w:rFonts w:asciiTheme="majorHAnsi" w:hAnsiTheme="majorHAnsi" w:cs="Aster-V"/>
          <w:color w:val="231F20"/>
          <w:sz w:val="24"/>
          <w:szCs w:val="24"/>
        </w:rPr>
        <w:t>costs</w:t>
      </w:r>
      <w:proofErr w:type="gramEnd"/>
      <w:r w:rsidRPr="0054192C">
        <w:rPr>
          <w:rFonts w:asciiTheme="majorHAnsi" w:hAnsiTheme="majorHAnsi" w:cs="Aster-V"/>
          <w:color w:val="231F20"/>
          <w:sz w:val="24"/>
          <w:szCs w:val="24"/>
        </w:rPr>
        <w:t xml:space="preserve"> due to external factors such as reduction in taxes, government subsidies, grant, etc., do not come</w:t>
      </w:r>
      <w:r w:rsidR="0054192C">
        <w:rPr>
          <w:rFonts w:asciiTheme="majorHAnsi" w:hAnsiTheme="majorHAnsi" w:cs="Aster-V"/>
          <w:color w:val="231F20"/>
          <w:sz w:val="24"/>
          <w:szCs w:val="24"/>
        </w:rPr>
        <w:t xml:space="preserve"> </w:t>
      </w:r>
      <w:r w:rsidRPr="0054192C">
        <w:rPr>
          <w:rFonts w:asciiTheme="majorHAnsi" w:hAnsiTheme="majorHAnsi" w:cs="Aster-V"/>
          <w:color w:val="231F20"/>
          <w:sz w:val="24"/>
          <w:szCs w:val="24"/>
        </w:rPr>
        <w:t>under the concept of cost reduction. It should not be the result of wind falls.</w:t>
      </w:r>
    </w:p>
    <w:p w:rsidR="00427FFE" w:rsidRPr="0054192C" w:rsidRDefault="00427FFE" w:rsidP="00427FFE">
      <w:pPr>
        <w:autoSpaceDE w:val="0"/>
        <w:autoSpaceDN w:val="0"/>
        <w:adjustRightInd w:val="0"/>
        <w:spacing w:after="0" w:line="240" w:lineRule="auto"/>
        <w:rPr>
          <w:rFonts w:asciiTheme="majorHAnsi" w:hAnsiTheme="majorHAnsi" w:cs="Aster-V"/>
          <w:color w:val="000000"/>
          <w:sz w:val="24"/>
          <w:szCs w:val="24"/>
        </w:rPr>
      </w:pPr>
    </w:p>
    <w:p w:rsidR="00427FFE" w:rsidRPr="0054192C" w:rsidRDefault="00427FFE" w:rsidP="00427FFE">
      <w:pPr>
        <w:autoSpaceDE w:val="0"/>
        <w:autoSpaceDN w:val="0"/>
        <w:adjustRightInd w:val="0"/>
        <w:spacing w:after="0" w:line="240" w:lineRule="auto"/>
        <w:rPr>
          <w:rFonts w:asciiTheme="majorHAnsi" w:hAnsiTheme="majorHAnsi" w:cs="Aster-V"/>
          <w:color w:val="231F20"/>
          <w:sz w:val="24"/>
          <w:szCs w:val="24"/>
        </w:rPr>
      </w:pPr>
      <w:r w:rsidRPr="0054192C">
        <w:rPr>
          <w:rFonts w:asciiTheme="majorHAnsi" w:hAnsiTheme="majorHAnsi" w:cs="Aster-V"/>
          <w:color w:val="231F20"/>
          <w:sz w:val="24"/>
          <w:szCs w:val="24"/>
        </w:rPr>
        <w:t>With the globalisation of the Indian economy, it is necessary to reduce costs so that prices of our</w:t>
      </w:r>
    </w:p>
    <w:p w:rsidR="00427FFE" w:rsidRPr="0054192C" w:rsidRDefault="00427FFE" w:rsidP="00427FFE">
      <w:pPr>
        <w:autoSpaceDE w:val="0"/>
        <w:autoSpaceDN w:val="0"/>
        <w:adjustRightInd w:val="0"/>
        <w:spacing w:after="0" w:line="240" w:lineRule="auto"/>
        <w:rPr>
          <w:rFonts w:asciiTheme="majorHAnsi" w:hAnsiTheme="majorHAnsi" w:cs="Aster-V"/>
          <w:color w:val="000000"/>
          <w:sz w:val="24"/>
          <w:szCs w:val="24"/>
        </w:rPr>
      </w:pPr>
      <w:proofErr w:type="gramStart"/>
      <w:r w:rsidRPr="0054192C">
        <w:rPr>
          <w:rFonts w:asciiTheme="majorHAnsi" w:hAnsiTheme="majorHAnsi" w:cs="Aster-V"/>
          <w:color w:val="231F20"/>
          <w:sz w:val="24"/>
          <w:szCs w:val="24"/>
        </w:rPr>
        <w:t>goods</w:t>
      </w:r>
      <w:proofErr w:type="gramEnd"/>
      <w:r w:rsidRPr="0054192C">
        <w:rPr>
          <w:rFonts w:asciiTheme="majorHAnsi" w:hAnsiTheme="majorHAnsi" w:cs="Aster-V"/>
          <w:color w:val="231F20"/>
          <w:sz w:val="24"/>
          <w:szCs w:val="24"/>
        </w:rPr>
        <w:t xml:space="preserve"> are really competitive in the world markets. This requires a massive effort on cost reduction in</w:t>
      </w:r>
      <w:r w:rsidR="0054192C">
        <w:rPr>
          <w:rFonts w:asciiTheme="majorHAnsi" w:hAnsiTheme="majorHAnsi" w:cs="Aster-V"/>
          <w:color w:val="231F20"/>
          <w:sz w:val="24"/>
          <w:szCs w:val="24"/>
        </w:rPr>
        <w:t xml:space="preserve"> </w:t>
      </w:r>
      <w:r w:rsidRPr="0054192C">
        <w:rPr>
          <w:rFonts w:asciiTheme="majorHAnsi" w:hAnsiTheme="majorHAnsi" w:cs="Aster-V"/>
          <w:color w:val="231F20"/>
          <w:sz w:val="24"/>
          <w:szCs w:val="24"/>
        </w:rPr>
        <w:t>Indian industries. Thus, cost reduction techniques occupy a prominent position in any organization</w:t>
      </w:r>
      <w:r w:rsidR="0054192C">
        <w:rPr>
          <w:rFonts w:asciiTheme="majorHAnsi" w:hAnsiTheme="majorHAnsi" w:cs="Aster-V"/>
          <w:color w:val="231F20"/>
          <w:sz w:val="24"/>
          <w:szCs w:val="24"/>
        </w:rPr>
        <w:t xml:space="preserve"> </w:t>
      </w:r>
      <w:r w:rsidRPr="0054192C">
        <w:rPr>
          <w:rFonts w:asciiTheme="majorHAnsi" w:hAnsiTheme="majorHAnsi" w:cs="Aster-V"/>
          <w:color w:val="231F20"/>
          <w:sz w:val="24"/>
          <w:szCs w:val="24"/>
        </w:rPr>
        <w:t>aiming to maximise profits.</w:t>
      </w:r>
    </w:p>
    <w:p w:rsidR="00427FFE" w:rsidRPr="0054192C" w:rsidRDefault="00427FFE" w:rsidP="00427FFE">
      <w:pPr>
        <w:autoSpaceDE w:val="0"/>
        <w:autoSpaceDN w:val="0"/>
        <w:adjustRightInd w:val="0"/>
        <w:spacing w:after="0" w:line="240" w:lineRule="auto"/>
        <w:rPr>
          <w:rFonts w:asciiTheme="majorHAnsi" w:hAnsiTheme="majorHAnsi" w:cs="Aster-V"/>
          <w:color w:val="000000"/>
          <w:sz w:val="24"/>
          <w:szCs w:val="24"/>
        </w:rPr>
      </w:pPr>
    </w:p>
    <w:p w:rsidR="00427FFE" w:rsidRPr="0054192C" w:rsidRDefault="00427FFE" w:rsidP="00427FFE">
      <w:pPr>
        <w:autoSpaceDE w:val="0"/>
        <w:autoSpaceDN w:val="0"/>
        <w:adjustRightInd w:val="0"/>
        <w:spacing w:after="0" w:line="240" w:lineRule="auto"/>
        <w:rPr>
          <w:rFonts w:asciiTheme="majorHAnsi" w:hAnsiTheme="majorHAnsi" w:cs="Aster-V"/>
          <w:color w:val="231F20"/>
          <w:sz w:val="24"/>
          <w:szCs w:val="24"/>
        </w:rPr>
      </w:pPr>
      <w:r w:rsidRPr="0054192C">
        <w:rPr>
          <w:rFonts w:asciiTheme="majorHAnsi" w:hAnsiTheme="majorHAnsi" w:cs="Aster-V"/>
          <w:color w:val="231F20"/>
          <w:sz w:val="24"/>
          <w:szCs w:val="24"/>
        </w:rPr>
        <w:t>Management should always attempt to remove difficulties generally found in cost reduction</w:t>
      </w:r>
    </w:p>
    <w:p w:rsidR="00427FFE" w:rsidRPr="0054192C" w:rsidRDefault="0054192C" w:rsidP="00427FFE">
      <w:pPr>
        <w:autoSpaceDE w:val="0"/>
        <w:autoSpaceDN w:val="0"/>
        <w:adjustRightInd w:val="0"/>
        <w:spacing w:after="0" w:line="240" w:lineRule="auto"/>
        <w:rPr>
          <w:rFonts w:asciiTheme="majorHAnsi" w:hAnsiTheme="majorHAnsi" w:cs="Aster-V"/>
          <w:color w:val="231F20"/>
          <w:sz w:val="24"/>
          <w:szCs w:val="24"/>
        </w:rPr>
      </w:pPr>
      <w:proofErr w:type="gramStart"/>
      <w:r w:rsidRPr="0054192C">
        <w:rPr>
          <w:rFonts w:asciiTheme="majorHAnsi" w:hAnsiTheme="majorHAnsi" w:cs="Aster-V"/>
          <w:color w:val="231F20"/>
          <w:sz w:val="24"/>
          <w:szCs w:val="24"/>
        </w:rPr>
        <w:t>Programmes</w:t>
      </w:r>
      <w:r w:rsidR="00427FFE" w:rsidRPr="0054192C">
        <w:rPr>
          <w:rFonts w:asciiTheme="majorHAnsi" w:hAnsiTheme="majorHAnsi" w:cs="Aster-V"/>
          <w:color w:val="231F20"/>
          <w:sz w:val="24"/>
          <w:szCs w:val="24"/>
        </w:rPr>
        <w:t>.</w:t>
      </w:r>
      <w:proofErr w:type="gramEnd"/>
      <w:r w:rsidR="00427FFE" w:rsidRPr="0054192C">
        <w:rPr>
          <w:rFonts w:asciiTheme="majorHAnsi" w:hAnsiTheme="majorHAnsi" w:cs="Aster-V"/>
          <w:color w:val="231F20"/>
          <w:sz w:val="24"/>
          <w:szCs w:val="24"/>
        </w:rPr>
        <w:t xml:space="preserve"> Some such difficulties are as follows:</w:t>
      </w:r>
    </w:p>
    <w:p w:rsidR="00427FFE" w:rsidRPr="0054192C" w:rsidRDefault="00427FFE" w:rsidP="00427FFE">
      <w:pPr>
        <w:autoSpaceDE w:val="0"/>
        <w:autoSpaceDN w:val="0"/>
        <w:adjustRightInd w:val="0"/>
        <w:spacing w:after="0" w:line="240" w:lineRule="auto"/>
        <w:rPr>
          <w:rFonts w:asciiTheme="majorHAnsi" w:hAnsiTheme="majorHAnsi" w:cs="Aster-V"/>
          <w:color w:val="231F20"/>
          <w:sz w:val="24"/>
          <w:szCs w:val="24"/>
        </w:rPr>
      </w:pPr>
      <w:r w:rsidRPr="0054192C">
        <w:rPr>
          <w:rFonts w:asciiTheme="majorHAnsi" w:hAnsiTheme="majorHAnsi" w:cs="Aster-V"/>
          <w:color w:val="231F20"/>
          <w:sz w:val="24"/>
          <w:szCs w:val="24"/>
        </w:rPr>
        <w:t>(</w:t>
      </w:r>
      <w:proofErr w:type="spellStart"/>
      <w:r w:rsidRPr="0054192C">
        <w:rPr>
          <w:rFonts w:asciiTheme="majorHAnsi" w:hAnsiTheme="majorHAnsi" w:cs="Aster-V"/>
          <w:color w:val="231F20"/>
          <w:sz w:val="24"/>
          <w:szCs w:val="24"/>
        </w:rPr>
        <w:t>i</w:t>
      </w:r>
      <w:proofErr w:type="spellEnd"/>
      <w:r w:rsidRPr="0054192C">
        <w:rPr>
          <w:rFonts w:asciiTheme="majorHAnsi" w:hAnsiTheme="majorHAnsi" w:cs="Aster-V"/>
          <w:color w:val="231F20"/>
          <w:sz w:val="24"/>
          <w:szCs w:val="24"/>
        </w:rPr>
        <w:t>) Workers and employees may not welcome cost reduction programmes and may resist their</w:t>
      </w:r>
    </w:p>
    <w:p w:rsidR="00427FFE" w:rsidRPr="0054192C" w:rsidRDefault="0054192C" w:rsidP="00427FFE">
      <w:pPr>
        <w:autoSpaceDE w:val="0"/>
        <w:autoSpaceDN w:val="0"/>
        <w:adjustRightInd w:val="0"/>
        <w:spacing w:after="0" w:line="240" w:lineRule="auto"/>
        <w:rPr>
          <w:rFonts w:asciiTheme="majorHAnsi" w:hAnsiTheme="majorHAnsi" w:cs="Aster-V"/>
          <w:color w:val="231F20"/>
          <w:sz w:val="24"/>
          <w:szCs w:val="24"/>
        </w:rPr>
      </w:pPr>
      <w:proofErr w:type="gramStart"/>
      <w:r w:rsidRPr="0054192C">
        <w:rPr>
          <w:rFonts w:asciiTheme="majorHAnsi" w:hAnsiTheme="majorHAnsi" w:cs="Aster-V"/>
          <w:color w:val="231F20"/>
          <w:sz w:val="24"/>
          <w:szCs w:val="24"/>
        </w:rPr>
        <w:t>Implementation</w:t>
      </w:r>
      <w:r w:rsidR="00427FFE" w:rsidRPr="0054192C">
        <w:rPr>
          <w:rFonts w:asciiTheme="majorHAnsi" w:hAnsiTheme="majorHAnsi" w:cs="Aster-V"/>
          <w:color w:val="231F20"/>
          <w:sz w:val="24"/>
          <w:szCs w:val="24"/>
        </w:rPr>
        <w:t>.</w:t>
      </w:r>
      <w:proofErr w:type="gramEnd"/>
    </w:p>
    <w:p w:rsidR="00427FFE" w:rsidRPr="0054192C" w:rsidRDefault="00427FFE" w:rsidP="00427FFE">
      <w:pPr>
        <w:autoSpaceDE w:val="0"/>
        <w:autoSpaceDN w:val="0"/>
        <w:adjustRightInd w:val="0"/>
        <w:spacing w:after="0" w:line="240" w:lineRule="auto"/>
        <w:rPr>
          <w:rFonts w:asciiTheme="majorHAnsi" w:hAnsiTheme="majorHAnsi" w:cs="Aster-V"/>
          <w:color w:val="231F20"/>
          <w:sz w:val="24"/>
          <w:szCs w:val="24"/>
        </w:rPr>
      </w:pPr>
      <w:r w:rsidRPr="0054192C">
        <w:rPr>
          <w:rFonts w:asciiTheme="majorHAnsi" w:hAnsiTheme="majorHAnsi" w:cs="Aster-V"/>
          <w:color w:val="231F20"/>
          <w:sz w:val="24"/>
          <w:szCs w:val="24"/>
        </w:rPr>
        <w:t>(ii) Cost reduction programmes are generally carried out on an ad hoc basis.</w:t>
      </w:r>
    </w:p>
    <w:p w:rsidR="00427FFE" w:rsidRPr="0054192C" w:rsidRDefault="00427FFE" w:rsidP="00427FFE">
      <w:pPr>
        <w:autoSpaceDE w:val="0"/>
        <w:autoSpaceDN w:val="0"/>
        <w:adjustRightInd w:val="0"/>
        <w:spacing w:after="0" w:line="240" w:lineRule="auto"/>
        <w:rPr>
          <w:rFonts w:asciiTheme="majorHAnsi" w:hAnsiTheme="majorHAnsi" w:cs="Aster-V"/>
          <w:color w:val="231F20"/>
          <w:sz w:val="24"/>
          <w:szCs w:val="24"/>
        </w:rPr>
      </w:pPr>
      <w:r w:rsidRPr="0054192C">
        <w:rPr>
          <w:rFonts w:asciiTheme="majorHAnsi" w:hAnsiTheme="majorHAnsi" w:cs="Aster-V"/>
          <w:color w:val="231F20"/>
          <w:sz w:val="24"/>
          <w:szCs w:val="24"/>
        </w:rPr>
        <w:lastRenderedPageBreak/>
        <w:t>(iii) The schemes may be applied in some areas but it should cover all activities.</w:t>
      </w:r>
    </w:p>
    <w:p w:rsidR="00427FFE" w:rsidRPr="0054192C" w:rsidRDefault="00427FFE" w:rsidP="00427FFE">
      <w:pPr>
        <w:autoSpaceDE w:val="0"/>
        <w:autoSpaceDN w:val="0"/>
        <w:adjustRightInd w:val="0"/>
        <w:spacing w:after="0" w:line="240" w:lineRule="auto"/>
        <w:rPr>
          <w:rFonts w:asciiTheme="majorHAnsi" w:hAnsiTheme="majorHAnsi" w:cs="Aster-V"/>
          <w:color w:val="231F20"/>
          <w:sz w:val="24"/>
          <w:szCs w:val="24"/>
        </w:rPr>
      </w:pPr>
      <w:proofErr w:type="gramStart"/>
      <w:r w:rsidRPr="0054192C">
        <w:rPr>
          <w:rFonts w:asciiTheme="majorHAnsi" w:hAnsiTheme="majorHAnsi" w:cs="Aster-V"/>
          <w:color w:val="231F20"/>
          <w:sz w:val="24"/>
          <w:szCs w:val="24"/>
        </w:rPr>
        <w:t>(iv) Cost</w:t>
      </w:r>
      <w:proofErr w:type="gramEnd"/>
      <w:r w:rsidRPr="0054192C">
        <w:rPr>
          <w:rFonts w:asciiTheme="majorHAnsi" w:hAnsiTheme="majorHAnsi" w:cs="Aster-V"/>
          <w:color w:val="231F20"/>
          <w:sz w:val="24"/>
          <w:szCs w:val="24"/>
        </w:rPr>
        <w:t xml:space="preserve"> reduction programmes may be implemented hurriedly, whereas, they should be carried</w:t>
      </w:r>
    </w:p>
    <w:p w:rsidR="00427FFE" w:rsidRPr="0054192C" w:rsidRDefault="00427FFE" w:rsidP="00427FFE">
      <w:pPr>
        <w:autoSpaceDE w:val="0"/>
        <w:autoSpaceDN w:val="0"/>
        <w:adjustRightInd w:val="0"/>
        <w:spacing w:after="0" w:line="240" w:lineRule="auto"/>
        <w:rPr>
          <w:rFonts w:asciiTheme="majorHAnsi" w:hAnsiTheme="majorHAnsi" w:cs="Aster-V"/>
          <w:color w:val="000000"/>
          <w:sz w:val="24"/>
          <w:szCs w:val="24"/>
        </w:rPr>
      </w:pPr>
      <w:proofErr w:type="gramStart"/>
      <w:r w:rsidRPr="0054192C">
        <w:rPr>
          <w:rFonts w:asciiTheme="majorHAnsi" w:hAnsiTheme="majorHAnsi" w:cs="Aster-V"/>
          <w:color w:val="231F20"/>
          <w:sz w:val="24"/>
          <w:szCs w:val="24"/>
        </w:rPr>
        <w:t>out</w:t>
      </w:r>
      <w:proofErr w:type="gramEnd"/>
      <w:r w:rsidRPr="0054192C">
        <w:rPr>
          <w:rFonts w:asciiTheme="majorHAnsi" w:hAnsiTheme="majorHAnsi" w:cs="Aster-V"/>
          <w:color w:val="231F20"/>
          <w:sz w:val="24"/>
          <w:szCs w:val="24"/>
        </w:rPr>
        <w:t xml:space="preserve"> after careful thought and in a planned manner.</w:t>
      </w:r>
    </w:p>
    <w:p w:rsidR="00427FFE" w:rsidRPr="0054192C" w:rsidRDefault="00427FFE" w:rsidP="004B265A">
      <w:pPr>
        <w:autoSpaceDE w:val="0"/>
        <w:autoSpaceDN w:val="0"/>
        <w:adjustRightInd w:val="0"/>
        <w:spacing w:after="0" w:line="360" w:lineRule="auto"/>
        <w:rPr>
          <w:rFonts w:asciiTheme="majorHAnsi" w:hAnsiTheme="majorHAnsi" w:cs="Aster-V"/>
          <w:color w:val="000000"/>
          <w:sz w:val="24"/>
          <w:szCs w:val="24"/>
        </w:rPr>
      </w:pPr>
    </w:p>
    <w:p w:rsidR="00427FFE" w:rsidRPr="0054192C" w:rsidRDefault="00427FFE" w:rsidP="00427FFE">
      <w:pPr>
        <w:autoSpaceDE w:val="0"/>
        <w:autoSpaceDN w:val="0"/>
        <w:adjustRightInd w:val="0"/>
        <w:spacing w:after="0" w:line="240" w:lineRule="auto"/>
        <w:rPr>
          <w:rFonts w:asciiTheme="majorHAnsi" w:hAnsiTheme="majorHAnsi" w:cs="Aster-V"/>
          <w:color w:val="231F20"/>
          <w:sz w:val="24"/>
          <w:szCs w:val="24"/>
        </w:rPr>
      </w:pPr>
      <w:r w:rsidRPr="0054192C">
        <w:rPr>
          <w:rFonts w:asciiTheme="majorHAnsi" w:hAnsiTheme="majorHAnsi" w:cs="Aster-V"/>
          <w:color w:val="231F20"/>
          <w:sz w:val="24"/>
          <w:szCs w:val="24"/>
        </w:rPr>
        <w:t>Cost reduction is a much wider concept than cost control. As stated earlier, cost control aims at</w:t>
      </w:r>
    </w:p>
    <w:p w:rsidR="00067724" w:rsidRDefault="006F2C62" w:rsidP="00427FFE">
      <w:pPr>
        <w:autoSpaceDE w:val="0"/>
        <w:autoSpaceDN w:val="0"/>
        <w:adjustRightInd w:val="0"/>
        <w:spacing w:after="0" w:line="240" w:lineRule="auto"/>
        <w:rPr>
          <w:rFonts w:asciiTheme="majorHAnsi" w:hAnsiTheme="majorHAnsi" w:cs="Aster-V"/>
          <w:color w:val="231F20"/>
          <w:sz w:val="24"/>
          <w:szCs w:val="24"/>
        </w:rPr>
      </w:pPr>
      <w:r w:rsidRPr="0054192C">
        <w:rPr>
          <w:rFonts w:asciiTheme="majorHAnsi" w:hAnsiTheme="majorHAnsi" w:cs="Aster-V"/>
          <w:color w:val="231F20"/>
          <w:sz w:val="24"/>
          <w:szCs w:val="24"/>
        </w:rPr>
        <w:t>Controlling</w:t>
      </w:r>
      <w:r w:rsidR="00427FFE" w:rsidRPr="0054192C">
        <w:rPr>
          <w:rFonts w:asciiTheme="majorHAnsi" w:hAnsiTheme="majorHAnsi" w:cs="Aster-V"/>
          <w:color w:val="231F20"/>
          <w:sz w:val="24"/>
          <w:szCs w:val="24"/>
        </w:rPr>
        <w:t xml:space="preserve"> costs within prescribed limits with the help of budgets and standards. </w:t>
      </w:r>
    </w:p>
    <w:p w:rsidR="00067724" w:rsidRDefault="00067724" w:rsidP="00427FFE">
      <w:pPr>
        <w:autoSpaceDE w:val="0"/>
        <w:autoSpaceDN w:val="0"/>
        <w:adjustRightInd w:val="0"/>
        <w:spacing w:after="0" w:line="240" w:lineRule="auto"/>
        <w:rPr>
          <w:rFonts w:asciiTheme="majorHAnsi" w:hAnsiTheme="majorHAnsi" w:cs="Aster-V"/>
          <w:color w:val="231F20"/>
          <w:sz w:val="24"/>
          <w:szCs w:val="24"/>
        </w:rPr>
      </w:pPr>
    </w:p>
    <w:p w:rsidR="00427FFE" w:rsidRPr="0054192C" w:rsidRDefault="00427FFE" w:rsidP="00427FFE">
      <w:pPr>
        <w:autoSpaceDE w:val="0"/>
        <w:autoSpaceDN w:val="0"/>
        <w:adjustRightInd w:val="0"/>
        <w:spacing w:after="0" w:line="240" w:lineRule="auto"/>
        <w:rPr>
          <w:rFonts w:asciiTheme="majorHAnsi" w:hAnsiTheme="majorHAnsi" w:cs="Aster-V"/>
          <w:color w:val="000000"/>
          <w:sz w:val="24"/>
          <w:szCs w:val="24"/>
        </w:rPr>
      </w:pPr>
      <w:r w:rsidRPr="0054192C">
        <w:rPr>
          <w:rFonts w:asciiTheme="majorHAnsi" w:hAnsiTheme="majorHAnsi" w:cs="Aster-V"/>
          <w:color w:val="231F20"/>
          <w:sz w:val="24"/>
          <w:szCs w:val="24"/>
        </w:rPr>
        <w:t>The following are the</w:t>
      </w:r>
      <w:r w:rsidR="0054192C">
        <w:rPr>
          <w:rFonts w:asciiTheme="majorHAnsi" w:hAnsiTheme="majorHAnsi" w:cs="Aster-V"/>
          <w:color w:val="231F20"/>
          <w:sz w:val="24"/>
          <w:szCs w:val="24"/>
        </w:rPr>
        <w:t xml:space="preserve"> </w:t>
      </w:r>
      <w:r w:rsidRPr="0054192C">
        <w:rPr>
          <w:rFonts w:asciiTheme="majorHAnsi" w:hAnsiTheme="majorHAnsi" w:cs="Aster-V"/>
          <w:color w:val="231F20"/>
          <w:sz w:val="24"/>
          <w:szCs w:val="24"/>
        </w:rPr>
        <w:t>differences between the two:</w:t>
      </w:r>
    </w:p>
    <w:p w:rsidR="00427FFE" w:rsidRPr="0054192C" w:rsidRDefault="00427FFE" w:rsidP="004B265A">
      <w:pPr>
        <w:autoSpaceDE w:val="0"/>
        <w:autoSpaceDN w:val="0"/>
        <w:adjustRightInd w:val="0"/>
        <w:spacing w:after="0" w:line="360" w:lineRule="auto"/>
        <w:rPr>
          <w:rFonts w:asciiTheme="majorHAnsi" w:hAnsiTheme="majorHAnsi" w:cs="Aster-V"/>
          <w:color w:val="000000"/>
          <w:sz w:val="24"/>
          <w:szCs w:val="24"/>
        </w:rPr>
      </w:pPr>
    </w:p>
    <w:tbl>
      <w:tblPr>
        <w:tblStyle w:val="TableGrid"/>
        <w:tblW w:w="0" w:type="auto"/>
        <w:tblLook w:val="04A0"/>
      </w:tblPr>
      <w:tblGrid>
        <w:gridCol w:w="5018"/>
        <w:gridCol w:w="5018"/>
      </w:tblGrid>
      <w:tr w:rsidR="0054192C" w:rsidRPr="00A623D9" w:rsidTr="0054192C">
        <w:tc>
          <w:tcPr>
            <w:tcW w:w="5129" w:type="dxa"/>
          </w:tcPr>
          <w:p w:rsidR="0054192C" w:rsidRPr="00A623D9" w:rsidRDefault="00A623D9" w:rsidP="0054192C">
            <w:pPr>
              <w:jc w:val="center"/>
              <w:rPr>
                <w:rFonts w:asciiTheme="majorHAnsi" w:hAnsiTheme="majorHAnsi"/>
                <w:b/>
                <w:bCs/>
                <w:sz w:val="24"/>
                <w:szCs w:val="24"/>
              </w:rPr>
            </w:pPr>
            <w:r w:rsidRPr="00A623D9">
              <w:rPr>
                <w:rFonts w:asciiTheme="majorHAnsi" w:hAnsiTheme="majorHAnsi" w:cs="Aster-V"/>
                <w:b/>
                <w:bCs/>
                <w:color w:val="231F20"/>
                <w:sz w:val="24"/>
                <w:szCs w:val="24"/>
              </w:rPr>
              <w:t>Cost Control</w:t>
            </w:r>
          </w:p>
        </w:tc>
        <w:tc>
          <w:tcPr>
            <w:tcW w:w="5129" w:type="dxa"/>
          </w:tcPr>
          <w:p w:rsidR="0054192C" w:rsidRPr="00A623D9" w:rsidRDefault="00A623D9" w:rsidP="0054192C">
            <w:pPr>
              <w:jc w:val="center"/>
              <w:rPr>
                <w:rFonts w:asciiTheme="majorHAnsi" w:hAnsiTheme="majorHAnsi"/>
                <w:b/>
                <w:bCs/>
                <w:sz w:val="24"/>
                <w:szCs w:val="24"/>
              </w:rPr>
            </w:pPr>
            <w:r w:rsidRPr="00A623D9">
              <w:rPr>
                <w:rFonts w:asciiTheme="majorHAnsi" w:hAnsiTheme="majorHAnsi" w:cs="Aster-V"/>
                <w:b/>
                <w:bCs/>
                <w:color w:val="231F20"/>
                <w:sz w:val="24"/>
                <w:szCs w:val="24"/>
              </w:rPr>
              <w:t>Cost Reduction</w:t>
            </w:r>
          </w:p>
        </w:tc>
      </w:tr>
      <w:tr w:rsidR="0054192C" w:rsidRPr="00A623D9" w:rsidTr="00A623D9">
        <w:tc>
          <w:tcPr>
            <w:tcW w:w="5129" w:type="dxa"/>
            <w:vAlign w:val="center"/>
          </w:tcPr>
          <w:p w:rsidR="0054192C" w:rsidRPr="00A623D9" w:rsidRDefault="0054192C" w:rsidP="00A623D9">
            <w:pPr>
              <w:autoSpaceDE w:val="0"/>
              <w:autoSpaceDN w:val="0"/>
              <w:adjustRightInd w:val="0"/>
              <w:rPr>
                <w:rFonts w:asciiTheme="majorHAnsi" w:hAnsiTheme="majorHAnsi" w:cs="Aster-V"/>
                <w:color w:val="231F20"/>
              </w:rPr>
            </w:pPr>
            <w:r w:rsidRPr="00A623D9">
              <w:rPr>
                <w:rFonts w:asciiTheme="majorHAnsi" w:hAnsiTheme="majorHAnsi" w:cs="Aster-V"/>
                <w:color w:val="231F20"/>
              </w:rPr>
              <w:t xml:space="preserve">1. Cost control process involves: </w:t>
            </w:r>
          </w:p>
          <w:p w:rsidR="0054192C" w:rsidRPr="00A623D9" w:rsidRDefault="0054192C" w:rsidP="00A623D9">
            <w:pPr>
              <w:autoSpaceDE w:val="0"/>
              <w:autoSpaceDN w:val="0"/>
              <w:adjustRightInd w:val="0"/>
              <w:rPr>
                <w:rFonts w:asciiTheme="majorHAnsi" w:hAnsiTheme="majorHAnsi" w:cs="Aster-V"/>
                <w:color w:val="231F20"/>
              </w:rPr>
            </w:pPr>
            <w:r w:rsidRPr="00A623D9">
              <w:rPr>
                <w:rFonts w:asciiTheme="majorHAnsi" w:hAnsiTheme="majorHAnsi" w:cs="Aster-V"/>
                <w:color w:val="231F20"/>
              </w:rPr>
              <w:t>(a) setting targets and</w:t>
            </w:r>
          </w:p>
          <w:p w:rsidR="0054192C" w:rsidRPr="00A623D9" w:rsidRDefault="0054192C" w:rsidP="00A623D9">
            <w:pPr>
              <w:autoSpaceDE w:val="0"/>
              <w:autoSpaceDN w:val="0"/>
              <w:adjustRightInd w:val="0"/>
              <w:rPr>
                <w:rFonts w:asciiTheme="majorHAnsi" w:hAnsiTheme="majorHAnsi" w:cs="Aster-V"/>
                <w:color w:val="231F20"/>
              </w:rPr>
            </w:pPr>
            <w:r w:rsidRPr="00A623D9">
              <w:rPr>
                <w:rFonts w:asciiTheme="majorHAnsi" w:hAnsiTheme="majorHAnsi" w:cs="Aster-V"/>
                <w:color w:val="231F20"/>
              </w:rPr>
              <w:t xml:space="preserve">standards, </w:t>
            </w:r>
          </w:p>
          <w:p w:rsidR="0054192C" w:rsidRPr="00A623D9" w:rsidRDefault="0054192C" w:rsidP="00A623D9">
            <w:pPr>
              <w:autoSpaceDE w:val="0"/>
              <w:autoSpaceDN w:val="0"/>
              <w:adjustRightInd w:val="0"/>
              <w:rPr>
                <w:rFonts w:asciiTheme="majorHAnsi" w:hAnsiTheme="majorHAnsi" w:cs="Aster-V"/>
                <w:color w:val="231F20"/>
              </w:rPr>
            </w:pPr>
            <w:r w:rsidRPr="00A623D9">
              <w:rPr>
                <w:rFonts w:asciiTheme="majorHAnsi" w:hAnsiTheme="majorHAnsi" w:cs="Aster-V"/>
                <w:color w:val="231F20"/>
              </w:rPr>
              <w:t>(b) ascertaining actual performance,</w:t>
            </w:r>
          </w:p>
          <w:p w:rsidR="0054192C" w:rsidRPr="00A623D9" w:rsidRDefault="0054192C" w:rsidP="00A623D9">
            <w:pPr>
              <w:autoSpaceDE w:val="0"/>
              <w:autoSpaceDN w:val="0"/>
              <w:adjustRightInd w:val="0"/>
              <w:rPr>
                <w:rFonts w:asciiTheme="majorHAnsi" w:hAnsiTheme="majorHAnsi" w:cs="Aster-V"/>
                <w:color w:val="231F20"/>
              </w:rPr>
            </w:pPr>
            <w:r w:rsidRPr="00A623D9">
              <w:rPr>
                <w:rFonts w:asciiTheme="majorHAnsi" w:hAnsiTheme="majorHAnsi" w:cs="Aster-V"/>
                <w:color w:val="231F20"/>
              </w:rPr>
              <w:t xml:space="preserve"> (c)comparing actual performance with targets,</w:t>
            </w:r>
          </w:p>
          <w:p w:rsidR="0054192C" w:rsidRPr="00A623D9" w:rsidRDefault="0054192C" w:rsidP="00A623D9">
            <w:pPr>
              <w:autoSpaceDE w:val="0"/>
              <w:autoSpaceDN w:val="0"/>
              <w:adjustRightInd w:val="0"/>
              <w:rPr>
                <w:rFonts w:asciiTheme="majorHAnsi" w:hAnsiTheme="majorHAnsi" w:cs="Aster-V"/>
                <w:color w:val="231F20"/>
              </w:rPr>
            </w:pPr>
            <w:r w:rsidRPr="00A623D9">
              <w:rPr>
                <w:rFonts w:asciiTheme="majorHAnsi" w:hAnsiTheme="majorHAnsi" w:cs="Aster-V"/>
                <w:color w:val="231F20"/>
              </w:rPr>
              <w:t xml:space="preserve"> (d)investigating the variances, and </w:t>
            </w:r>
          </w:p>
          <w:p w:rsidR="0054192C" w:rsidRPr="00A623D9" w:rsidRDefault="0054192C" w:rsidP="00A623D9">
            <w:pPr>
              <w:autoSpaceDE w:val="0"/>
              <w:autoSpaceDN w:val="0"/>
              <w:adjustRightInd w:val="0"/>
              <w:rPr>
                <w:rFonts w:asciiTheme="majorHAnsi" w:hAnsiTheme="majorHAnsi" w:cs="Aster-V"/>
                <w:color w:val="231F20"/>
              </w:rPr>
            </w:pPr>
            <w:r w:rsidRPr="00A623D9">
              <w:rPr>
                <w:rFonts w:asciiTheme="majorHAnsi" w:hAnsiTheme="majorHAnsi" w:cs="Aster-V"/>
                <w:color w:val="231F20"/>
              </w:rPr>
              <w:t xml:space="preserve">(e) </w:t>
            </w:r>
            <w:proofErr w:type="gramStart"/>
            <w:r w:rsidRPr="00A623D9">
              <w:rPr>
                <w:rFonts w:asciiTheme="majorHAnsi" w:hAnsiTheme="majorHAnsi" w:cs="Aster-V"/>
                <w:color w:val="231F20"/>
              </w:rPr>
              <w:t>taking</w:t>
            </w:r>
            <w:proofErr w:type="gramEnd"/>
            <w:r w:rsidRPr="00A623D9">
              <w:rPr>
                <w:rFonts w:asciiTheme="majorHAnsi" w:hAnsiTheme="majorHAnsi" w:cs="Aster-V"/>
                <w:color w:val="231F20"/>
              </w:rPr>
              <w:t xml:space="preserve"> corrective action.</w:t>
            </w:r>
          </w:p>
          <w:p w:rsidR="0054192C" w:rsidRPr="00A623D9" w:rsidRDefault="0054192C" w:rsidP="00A623D9">
            <w:pPr>
              <w:autoSpaceDE w:val="0"/>
              <w:autoSpaceDN w:val="0"/>
              <w:adjustRightInd w:val="0"/>
              <w:rPr>
                <w:rFonts w:asciiTheme="majorHAnsi" w:hAnsiTheme="majorHAnsi" w:cs="Aster-V"/>
                <w:color w:val="000000"/>
              </w:rPr>
            </w:pPr>
            <w:r w:rsidRPr="00A623D9">
              <w:rPr>
                <w:rFonts w:asciiTheme="majorHAnsi" w:hAnsiTheme="majorHAnsi" w:cs="Aster-V"/>
                <w:color w:val="231F20"/>
              </w:rPr>
              <w:t xml:space="preserve"> In cost control, standards form benchmarks for evaluating actual performance.</w:t>
            </w:r>
          </w:p>
          <w:p w:rsidR="0054192C" w:rsidRPr="00A623D9" w:rsidRDefault="0054192C" w:rsidP="00A623D9">
            <w:pPr>
              <w:rPr>
                <w:rFonts w:asciiTheme="majorHAnsi" w:hAnsiTheme="majorHAnsi"/>
              </w:rPr>
            </w:pPr>
          </w:p>
        </w:tc>
        <w:tc>
          <w:tcPr>
            <w:tcW w:w="5129" w:type="dxa"/>
            <w:vAlign w:val="center"/>
          </w:tcPr>
          <w:p w:rsidR="0054192C" w:rsidRPr="00A623D9" w:rsidRDefault="0054192C" w:rsidP="00A623D9">
            <w:pPr>
              <w:autoSpaceDE w:val="0"/>
              <w:autoSpaceDN w:val="0"/>
              <w:adjustRightInd w:val="0"/>
              <w:spacing w:line="276" w:lineRule="auto"/>
              <w:rPr>
                <w:rFonts w:asciiTheme="majorHAnsi" w:hAnsiTheme="majorHAnsi" w:cs="Aster-V"/>
                <w:color w:val="000000"/>
              </w:rPr>
            </w:pPr>
            <w:r w:rsidRPr="00A623D9">
              <w:rPr>
                <w:rFonts w:asciiTheme="majorHAnsi" w:hAnsiTheme="majorHAnsi" w:cs="Aster-V"/>
                <w:color w:val="231F20"/>
              </w:rPr>
              <w:t>1. Cost reduction is not concerned with setting targets</w:t>
            </w:r>
            <w:r w:rsidR="00A623D9">
              <w:rPr>
                <w:rFonts w:asciiTheme="majorHAnsi" w:hAnsiTheme="majorHAnsi" w:cs="Aster-V"/>
                <w:color w:val="231F20"/>
              </w:rPr>
              <w:t xml:space="preserve"> </w:t>
            </w:r>
            <w:r w:rsidRPr="00A623D9">
              <w:rPr>
                <w:rFonts w:asciiTheme="majorHAnsi" w:hAnsiTheme="majorHAnsi" w:cs="Aster-V"/>
                <w:color w:val="231F20"/>
              </w:rPr>
              <w:t>and standards and maintaining performance</w:t>
            </w:r>
            <w:r w:rsidR="00FE2E9B" w:rsidRPr="00A623D9">
              <w:rPr>
                <w:rFonts w:asciiTheme="majorHAnsi" w:hAnsiTheme="majorHAnsi" w:cs="Aster-V"/>
                <w:color w:val="231F20"/>
              </w:rPr>
              <w:t xml:space="preserve"> </w:t>
            </w:r>
            <w:r w:rsidRPr="00A623D9">
              <w:rPr>
                <w:rFonts w:asciiTheme="majorHAnsi" w:hAnsiTheme="majorHAnsi" w:cs="Aster-V"/>
                <w:color w:val="231F20"/>
              </w:rPr>
              <w:t>according to standards. It involves critical</w:t>
            </w:r>
            <w:r w:rsidR="00FE2E9B" w:rsidRPr="00A623D9">
              <w:rPr>
                <w:rFonts w:asciiTheme="majorHAnsi" w:hAnsiTheme="majorHAnsi" w:cs="Aster-V"/>
                <w:color w:val="231F20"/>
              </w:rPr>
              <w:t xml:space="preserve"> </w:t>
            </w:r>
            <w:r w:rsidRPr="00A623D9">
              <w:rPr>
                <w:rFonts w:asciiTheme="majorHAnsi" w:hAnsiTheme="majorHAnsi" w:cs="Aster-V"/>
                <w:color w:val="231F20"/>
              </w:rPr>
              <w:t>examination of the various products, processes,</w:t>
            </w:r>
            <w:r w:rsidR="00FE2E9B" w:rsidRPr="00A623D9">
              <w:rPr>
                <w:rFonts w:asciiTheme="majorHAnsi" w:hAnsiTheme="majorHAnsi" w:cs="Aster-V"/>
                <w:color w:val="231F20"/>
              </w:rPr>
              <w:t xml:space="preserve"> </w:t>
            </w:r>
            <w:r w:rsidRPr="00A623D9">
              <w:rPr>
                <w:rFonts w:asciiTheme="majorHAnsi" w:hAnsiTheme="majorHAnsi" w:cs="Aster-V"/>
                <w:color w:val="231F20"/>
              </w:rPr>
              <w:t>methods, etc., with a view to reduce costs and improve</w:t>
            </w:r>
            <w:r w:rsidR="00FE2E9B" w:rsidRPr="00A623D9">
              <w:rPr>
                <w:rFonts w:asciiTheme="majorHAnsi" w:hAnsiTheme="majorHAnsi" w:cs="Aster-V"/>
                <w:color w:val="231F20"/>
              </w:rPr>
              <w:t xml:space="preserve"> </w:t>
            </w:r>
            <w:r w:rsidRPr="00A623D9">
              <w:rPr>
                <w:rFonts w:asciiTheme="majorHAnsi" w:hAnsiTheme="majorHAnsi" w:cs="Aster-V"/>
                <w:color w:val="231F20"/>
              </w:rPr>
              <w:t>efficiency and effectiveness.</w:t>
            </w:r>
          </w:p>
          <w:p w:rsidR="0054192C" w:rsidRPr="00A623D9" w:rsidRDefault="0054192C" w:rsidP="00A623D9">
            <w:pPr>
              <w:rPr>
                <w:rFonts w:asciiTheme="majorHAnsi" w:hAnsiTheme="majorHAnsi"/>
              </w:rPr>
            </w:pPr>
          </w:p>
        </w:tc>
      </w:tr>
      <w:tr w:rsidR="0054192C" w:rsidRPr="00A623D9" w:rsidTr="00A623D9">
        <w:tc>
          <w:tcPr>
            <w:tcW w:w="5129" w:type="dxa"/>
            <w:vAlign w:val="center"/>
          </w:tcPr>
          <w:p w:rsidR="002C0F84" w:rsidRPr="00A623D9" w:rsidRDefault="002C0F84" w:rsidP="00A623D9">
            <w:pPr>
              <w:autoSpaceDE w:val="0"/>
              <w:autoSpaceDN w:val="0"/>
              <w:adjustRightInd w:val="0"/>
              <w:rPr>
                <w:rFonts w:asciiTheme="majorHAnsi" w:hAnsiTheme="majorHAnsi" w:cs="Aster-V"/>
                <w:color w:val="000000"/>
              </w:rPr>
            </w:pPr>
            <w:r w:rsidRPr="00A623D9">
              <w:rPr>
                <w:rFonts w:asciiTheme="majorHAnsi" w:hAnsiTheme="majorHAnsi" w:cs="Aster-V"/>
                <w:color w:val="231F20"/>
              </w:rPr>
              <w:t>2. It aims at adherence to and achieving standards, that</w:t>
            </w:r>
            <w:r w:rsidR="00A623D9">
              <w:rPr>
                <w:rFonts w:asciiTheme="majorHAnsi" w:hAnsiTheme="majorHAnsi" w:cs="Aster-V"/>
                <w:color w:val="231F20"/>
              </w:rPr>
              <w:t xml:space="preserve"> </w:t>
            </w:r>
            <w:r w:rsidRPr="00A623D9">
              <w:rPr>
                <w:rFonts w:asciiTheme="majorHAnsi" w:hAnsiTheme="majorHAnsi" w:cs="Aster-V"/>
                <w:color w:val="231F20"/>
              </w:rPr>
              <w:t>is, cost targets. It assumes existence of standards and</w:t>
            </w:r>
            <w:r w:rsidR="00A623D9">
              <w:rPr>
                <w:rFonts w:asciiTheme="majorHAnsi" w:hAnsiTheme="majorHAnsi" w:cs="Aster-V"/>
                <w:color w:val="231F20"/>
              </w:rPr>
              <w:t xml:space="preserve"> </w:t>
            </w:r>
            <w:r w:rsidRPr="00A623D9">
              <w:rPr>
                <w:rFonts w:asciiTheme="majorHAnsi" w:hAnsiTheme="majorHAnsi" w:cs="Aster-V"/>
                <w:color w:val="231F20"/>
              </w:rPr>
              <w:t>these standards are not challenged over the period.</w:t>
            </w:r>
          </w:p>
          <w:p w:rsidR="0054192C" w:rsidRPr="00A623D9" w:rsidRDefault="0054192C" w:rsidP="00A623D9">
            <w:pPr>
              <w:rPr>
                <w:rFonts w:asciiTheme="majorHAnsi" w:hAnsiTheme="majorHAnsi"/>
              </w:rPr>
            </w:pPr>
          </w:p>
        </w:tc>
        <w:tc>
          <w:tcPr>
            <w:tcW w:w="5129" w:type="dxa"/>
            <w:vAlign w:val="center"/>
          </w:tcPr>
          <w:p w:rsidR="002C0F84" w:rsidRPr="00A623D9" w:rsidRDefault="002C0F84" w:rsidP="00A623D9">
            <w:pPr>
              <w:autoSpaceDE w:val="0"/>
              <w:autoSpaceDN w:val="0"/>
              <w:adjustRightInd w:val="0"/>
              <w:rPr>
                <w:rFonts w:asciiTheme="majorHAnsi" w:hAnsiTheme="majorHAnsi" w:cs="Aster-V"/>
                <w:color w:val="000000"/>
              </w:rPr>
            </w:pPr>
            <w:r w:rsidRPr="00A623D9">
              <w:rPr>
                <w:rFonts w:asciiTheme="majorHAnsi" w:hAnsiTheme="majorHAnsi" w:cs="Aster-V"/>
                <w:color w:val="231F20"/>
              </w:rPr>
              <w:t>2. It aims at real and permanent reduction in costs. Thus</w:t>
            </w:r>
            <w:r w:rsidR="00A623D9">
              <w:rPr>
                <w:rFonts w:asciiTheme="majorHAnsi" w:hAnsiTheme="majorHAnsi" w:cs="Aster-V"/>
                <w:color w:val="231F20"/>
              </w:rPr>
              <w:t xml:space="preserve"> </w:t>
            </w:r>
            <w:r w:rsidRPr="00A623D9">
              <w:rPr>
                <w:rFonts w:asciiTheme="majorHAnsi" w:hAnsiTheme="majorHAnsi" w:cs="Aster-V"/>
                <w:color w:val="231F20"/>
              </w:rPr>
              <w:t xml:space="preserve">it aims at improving the standards. It </w:t>
            </w:r>
            <w:r w:rsidR="00A623D9" w:rsidRPr="00A623D9">
              <w:rPr>
                <w:rFonts w:asciiTheme="majorHAnsi" w:hAnsiTheme="majorHAnsi" w:cs="Aster-V"/>
                <w:color w:val="231F20"/>
              </w:rPr>
              <w:t>challenges</w:t>
            </w:r>
            <w:r w:rsidR="00A623D9">
              <w:rPr>
                <w:rFonts w:asciiTheme="majorHAnsi" w:hAnsiTheme="majorHAnsi" w:cs="Aster-V"/>
                <w:color w:val="231F20"/>
              </w:rPr>
              <w:t xml:space="preserve"> </w:t>
            </w:r>
            <w:r w:rsidRPr="00A623D9">
              <w:rPr>
                <w:rFonts w:asciiTheme="majorHAnsi" w:hAnsiTheme="majorHAnsi" w:cs="Aster-V"/>
                <w:color w:val="231F20"/>
              </w:rPr>
              <w:t xml:space="preserve">standards and </w:t>
            </w:r>
            <w:r w:rsidR="00A623D9" w:rsidRPr="00A623D9">
              <w:rPr>
                <w:rFonts w:asciiTheme="majorHAnsi" w:hAnsiTheme="majorHAnsi" w:cs="Aster-V"/>
                <w:color w:val="231F20"/>
              </w:rPr>
              <w:t>assumes existence</w:t>
            </w:r>
            <w:r w:rsidRPr="00A623D9">
              <w:rPr>
                <w:rFonts w:asciiTheme="majorHAnsi" w:hAnsiTheme="majorHAnsi" w:cs="Aster-V"/>
                <w:color w:val="231F20"/>
              </w:rPr>
              <w:t xml:space="preserve"> of concealed</w:t>
            </w:r>
            <w:r w:rsidR="00A623D9">
              <w:rPr>
                <w:rFonts w:asciiTheme="majorHAnsi" w:hAnsiTheme="majorHAnsi" w:cs="Aster-V"/>
                <w:color w:val="231F20"/>
              </w:rPr>
              <w:t xml:space="preserve"> </w:t>
            </w:r>
            <w:r w:rsidRPr="00A623D9">
              <w:rPr>
                <w:rFonts w:asciiTheme="majorHAnsi" w:hAnsiTheme="majorHAnsi" w:cs="Aster-V"/>
                <w:color w:val="231F20"/>
              </w:rPr>
              <w:t>potential savings in the standards.</w:t>
            </w:r>
          </w:p>
          <w:p w:rsidR="0054192C" w:rsidRPr="00A623D9" w:rsidRDefault="0054192C" w:rsidP="00A623D9">
            <w:pPr>
              <w:rPr>
                <w:rFonts w:asciiTheme="majorHAnsi" w:hAnsiTheme="majorHAnsi"/>
              </w:rPr>
            </w:pPr>
          </w:p>
        </w:tc>
      </w:tr>
      <w:tr w:rsidR="0054192C" w:rsidRPr="00A623D9" w:rsidTr="00A623D9">
        <w:tc>
          <w:tcPr>
            <w:tcW w:w="5129" w:type="dxa"/>
            <w:vAlign w:val="center"/>
          </w:tcPr>
          <w:p w:rsidR="002C0F84" w:rsidRPr="00A623D9" w:rsidRDefault="002C0F84" w:rsidP="00A623D9">
            <w:pPr>
              <w:autoSpaceDE w:val="0"/>
              <w:autoSpaceDN w:val="0"/>
              <w:adjustRightInd w:val="0"/>
              <w:rPr>
                <w:rFonts w:asciiTheme="majorHAnsi" w:hAnsiTheme="majorHAnsi" w:cs="Aster-V"/>
                <w:color w:val="000000"/>
              </w:rPr>
            </w:pPr>
            <w:r w:rsidRPr="00A623D9">
              <w:rPr>
                <w:rFonts w:asciiTheme="majorHAnsi" w:hAnsiTheme="majorHAnsi" w:cs="Aster-V"/>
                <w:color w:val="231F20"/>
              </w:rPr>
              <w:t>3. It lacks a dynamic approach as the only objective is</w:t>
            </w:r>
            <w:r w:rsidR="00A623D9">
              <w:rPr>
                <w:rFonts w:asciiTheme="majorHAnsi" w:hAnsiTheme="majorHAnsi" w:cs="Aster-V"/>
                <w:color w:val="231F20"/>
              </w:rPr>
              <w:t xml:space="preserve"> </w:t>
            </w:r>
            <w:r w:rsidRPr="00A623D9">
              <w:rPr>
                <w:rFonts w:asciiTheme="majorHAnsi" w:hAnsiTheme="majorHAnsi" w:cs="Aster-V"/>
                <w:color w:val="231F20"/>
              </w:rPr>
              <w:t>not to exceed the standards</w:t>
            </w:r>
          </w:p>
          <w:p w:rsidR="0054192C" w:rsidRPr="00A623D9" w:rsidRDefault="0054192C" w:rsidP="00A623D9">
            <w:pPr>
              <w:rPr>
                <w:rFonts w:asciiTheme="majorHAnsi" w:hAnsiTheme="majorHAnsi"/>
              </w:rPr>
            </w:pPr>
          </w:p>
        </w:tc>
        <w:tc>
          <w:tcPr>
            <w:tcW w:w="5129" w:type="dxa"/>
            <w:vAlign w:val="center"/>
          </w:tcPr>
          <w:p w:rsidR="0054192C" w:rsidRPr="00A623D9" w:rsidRDefault="00A623D9" w:rsidP="00A623D9">
            <w:pPr>
              <w:autoSpaceDE w:val="0"/>
              <w:autoSpaceDN w:val="0"/>
              <w:adjustRightInd w:val="0"/>
              <w:rPr>
                <w:rFonts w:asciiTheme="majorHAnsi" w:hAnsiTheme="majorHAnsi"/>
              </w:rPr>
            </w:pPr>
            <w:r w:rsidRPr="00A623D9">
              <w:rPr>
                <w:rFonts w:asciiTheme="majorHAnsi" w:hAnsiTheme="majorHAnsi" w:cs="Aster-V"/>
                <w:color w:val="231F20"/>
              </w:rPr>
              <w:t>3. It is continuous, dynamic and innovative in nature, looking always for measures and alternative to reduce</w:t>
            </w:r>
            <w:r>
              <w:rPr>
                <w:rFonts w:asciiTheme="majorHAnsi" w:hAnsiTheme="majorHAnsi" w:cs="Aster-V"/>
                <w:color w:val="231F20"/>
              </w:rPr>
              <w:t xml:space="preserve"> </w:t>
            </w:r>
            <w:r w:rsidRPr="00A623D9">
              <w:rPr>
                <w:rFonts w:asciiTheme="majorHAnsi" w:hAnsiTheme="majorHAnsi" w:cs="Aster-V"/>
                <w:color w:val="231F20"/>
              </w:rPr>
              <w:t>costs.</w:t>
            </w:r>
          </w:p>
        </w:tc>
      </w:tr>
      <w:tr w:rsidR="0054192C" w:rsidRPr="00A623D9" w:rsidTr="00A623D9">
        <w:tc>
          <w:tcPr>
            <w:tcW w:w="5129" w:type="dxa"/>
            <w:vAlign w:val="center"/>
          </w:tcPr>
          <w:p w:rsidR="002C0F84" w:rsidRPr="00A623D9" w:rsidRDefault="002C0F84" w:rsidP="00A623D9">
            <w:pPr>
              <w:autoSpaceDE w:val="0"/>
              <w:autoSpaceDN w:val="0"/>
              <w:adjustRightInd w:val="0"/>
              <w:rPr>
                <w:rFonts w:asciiTheme="majorHAnsi" w:hAnsiTheme="majorHAnsi" w:cs="Aster-V"/>
                <w:color w:val="000000"/>
              </w:rPr>
            </w:pPr>
            <w:r w:rsidRPr="00A623D9">
              <w:rPr>
                <w:rFonts w:asciiTheme="majorHAnsi" w:hAnsiTheme="majorHAnsi" w:cs="Aster-V"/>
                <w:color w:val="231F20"/>
              </w:rPr>
              <w:t>4. It is a preventive function.</w:t>
            </w:r>
          </w:p>
          <w:p w:rsidR="0054192C" w:rsidRPr="00A623D9" w:rsidRDefault="0054192C" w:rsidP="00A623D9">
            <w:pPr>
              <w:rPr>
                <w:rFonts w:asciiTheme="majorHAnsi" w:hAnsiTheme="majorHAnsi"/>
              </w:rPr>
            </w:pPr>
          </w:p>
        </w:tc>
        <w:tc>
          <w:tcPr>
            <w:tcW w:w="5129" w:type="dxa"/>
            <w:vAlign w:val="center"/>
          </w:tcPr>
          <w:p w:rsidR="00A623D9" w:rsidRPr="00A623D9" w:rsidRDefault="00A623D9" w:rsidP="00A623D9">
            <w:pPr>
              <w:autoSpaceDE w:val="0"/>
              <w:autoSpaceDN w:val="0"/>
              <w:adjustRightInd w:val="0"/>
              <w:rPr>
                <w:rFonts w:asciiTheme="majorHAnsi" w:hAnsiTheme="majorHAnsi" w:cs="Aster-V"/>
                <w:color w:val="000000"/>
              </w:rPr>
            </w:pPr>
            <w:r w:rsidRPr="00A623D9">
              <w:rPr>
                <w:rFonts w:asciiTheme="majorHAnsi" w:hAnsiTheme="majorHAnsi" w:cs="Aster-V"/>
                <w:color w:val="231F20"/>
              </w:rPr>
              <w:t>4. It is a never-ending corrective function.</w:t>
            </w:r>
          </w:p>
          <w:p w:rsidR="0054192C" w:rsidRPr="00A623D9" w:rsidRDefault="0054192C" w:rsidP="00A623D9">
            <w:pPr>
              <w:rPr>
                <w:rFonts w:asciiTheme="majorHAnsi" w:hAnsiTheme="majorHAnsi"/>
              </w:rPr>
            </w:pPr>
          </w:p>
        </w:tc>
      </w:tr>
      <w:tr w:rsidR="002C0F84" w:rsidRPr="00A623D9" w:rsidTr="00A623D9">
        <w:tc>
          <w:tcPr>
            <w:tcW w:w="5129" w:type="dxa"/>
            <w:vAlign w:val="center"/>
          </w:tcPr>
          <w:p w:rsidR="002C0F84" w:rsidRPr="00A623D9" w:rsidRDefault="002C0F84" w:rsidP="00A623D9">
            <w:pPr>
              <w:autoSpaceDE w:val="0"/>
              <w:autoSpaceDN w:val="0"/>
              <w:adjustRightInd w:val="0"/>
              <w:rPr>
                <w:rFonts w:asciiTheme="majorHAnsi" w:hAnsiTheme="majorHAnsi" w:cs="Aster-V"/>
                <w:color w:val="000000"/>
              </w:rPr>
            </w:pPr>
            <w:r w:rsidRPr="00A623D9">
              <w:rPr>
                <w:rFonts w:asciiTheme="majorHAnsi" w:hAnsiTheme="majorHAnsi" w:cs="Aster-V"/>
                <w:color w:val="231F20"/>
              </w:rPr>
              <w:t>5. In cost control, costs are optimised before they are</w:t>
            </w:r>
            <w:r w:rsidR="00A623D9">
              <w:rPr>
                <w:rFonts w:asciiTheme="majorHAnsi" w:hAnsiTheme="majorHAnsi" w:cs="Aster-V"/>
                <w:color w:val="231F20"/>
              </w:rPr>
              <w:t xml:space="preserve"> </w:t>
            </w:r>
            <w:r w:rsidRPr="00A623D9">
              <w:rPr>
                <w:rFonts w:asciiTheme="majorHAnsi" w:hAnsiTheme="majorHAnsi" w:cs="Aster-V"/>
                <w:color w:val="231F20"/>
              </w:rPr>
              <w:t>incurred. Being a routine exercise it is operation</w:t>
            </w:r>
            <w:r w:rsidR="00A623D9">
              <w:rPr>
                <w:rFonts w:asciiTheme="majorHAnsi" w:hAnsiTheme="majorHAnsi" w:cs="Aster-V"/>
                <w:color w:val="231F20"/>
              </w:rPr>
              <w:t xml:space="preserve"> </w:t>
            </w:r>
            <w:r w:rsidRPr="00A623D9">
              <w:rPr>
                <w:rFonts w:asciiTheme="majorHAnsi" w:hAnsiTheme="majorHAnsi" w:cs="Aster-V"/>
                <w:color w:val="231F20"/>
              </w:rPr>
              <w:t>oriented.</w:t>
            </w:r>
          </w:p>
          <w:p w:rsidR="002C0F84" w:rsidRPr="00A623D9" w:rsidRDefault="002C0F84" w:rsidP="00A623D9">
            <w:pPr>
              <w:autoSpaceDE w:val="0"/>
              <w:autoSpaceDN w:val="0"/>
              <w:adjustRightInd w:val="0"/>
              <w:rPr>
                <w:rFonts w:asciiTheme="majorHAnsi" w:hAnsiTheme="majorHAnsi" w:cs="Aster-V"/>
                <w:color w:val="231F20"/>
              </w:rPr>
            </w:pPr>
          </w:p>
        </w:tc>
        <w:tc>
          <w:tcPr>
            <w:tcW w:w="5129" w:type="dxa"/>
            <w:vAlign w:val="center"/>
          </w:tcPr>
          <w:p w:rsidR="00A623D9" w:rsidRPr="00A623D9" w:rsidRDefault="00A623D9" w:rsidP="00A623D9">
            <w:pPr>
              <w:autoSpaceDE w:val="0"/>
              <w:autoSpaceDN w:val="0"/>
              <w:adjustRightInd w:val="0"/>
              <w:rPr>
                <w:rFonts w:asciiTheme="majorHAnsi" w:hAnsiTheme="majorHAnsi" w:cs="Aster-V"/>
                <w:color w:val="000000"/>
              </w:rPr>
            </w:pPr>
            <w:r w:rsidRPr="00A623D9">
              <w:rPr>
                <w:rFonts w:asciiTheme="majorHAnsi" w:hAnsiTheme="majorHAnsi" w:cs="Aster-V"/>
                <w:color w:val="231F20"/>
              </w:rPr>
              <w:t>5. In cost reduction, there is always assumed a scope</w:t>
            </w:r>
            <w:r>
              <w:rPr>
                <w:rFonts w:asciiTheme="majorHAnsi" w:hAnsiTheme="majorHAnsi" w:cs="Aster-V"/>
                <w:color w:val="231F20"/>
              </w:rPr>
              <w:t xml:space="preserve"> </w:t>
            </w:r>
            <w:r w:rsidRPr="00A623D9">
              <w:rPr>
                <w:rFonts w:asciiTheme="majorHAnsi" w:hAnsiTheme="majorHAnsi" w:cs="Aster-V"/>
                <w:color w:val="231F20"/>
              </w:rPr>
              <w:t>for reducing the incurred costs under controlled</w:t>
            </w:r>
            <w:r>
              <w:rPr>
                <w:rFonts w:asciiTheme="majorHAnsi" w:hAnsiTheme="majorHAnsi" w:cs="Aster-V"/>
                <w:color w:val="231F20"/>
              </w:rPr>
              <w:t xml:space="preserve"> </w:t>
            </w:r>
            <w:r w:rsidRPr="00A623D9">
              <w:rPr>
                <w:rFonts w:asciiTheme="majorHAnsi" w:hAnsiTheme="majorHAnsi" w:cs="Aster-V"/>
                <w:color w:val="231F20"/>
              </w:rPr>
              <w:t>conditions. It is research oriented, always trying to</w:t>
            </w:r>
            <w:r>
              <w:rPr>
                <w:rFonts w:asciiTheme="majorHAnsi" w:hAnsiTheme="majorHAnsi" w:cs="Aster-V"/>
                <w:color w:val="231F20"/>
              </w:rPr>
              <w:t xml:space="preserve"> </w:t>
            </w:r>
            <w:r w:rsidRPr="00A623D9">
              <w:rPr>
                <w:rFonts w:asciiTheme="majorHAnsi" w:hAnsiTheme="majorHAnsi" w:cs="Aster-V"/>
                <w:color w:val="231F20"/>
              </w:rPr>
              <w:t>reduce costs through planned research.</w:t>
            </w:r>
          </w:p>
          <w:p w:rsidR="002C0F84" w:rsidRPr="00A623D9" w:rsidRDefault="002C0F84" w:rsidP="00A623D9">
            <w:pPr>
              <w:rPr>
                <w:rFonts w:asciiTheme="majorHAnsi" w:hAnsiTheme="majorHAnsi"/>
              </w:rPr>
            </w:pPr>
          </w:p>
        </w:tc>
      </w:tr>
      <w:tr w:rsidR="002C0F84" w:rsidRPr="00A623D9" w:rsidTr="00A623D9">
        <w:tc>
          <w:tcPr>
            <w:tcW w:w="5129" w:type="dxa"/>
            <w:vAlign w:val="center"/>
          </w:tcPr>
          <w:p w:rsidR="002C0F84" w:rsidRPr="00A623D9" w:rsidRDefault="002C0F84" w:rsidP="00A623D9">
            <w:pPr>
              <w:autoSpaceDE w:val="0"/>
              <w:autoSpaceDN w:val="0"/>
              <w:adjustRightInd w:val="0"/>
              <w:rPr>
                <w:rFonts w:asciiTheme="majorHAnsi" w:hAnsiTheme="majorHAnsi" w:cs="Aster-V"/>
                <w:color w:val="231F20"/>
              </w:rPr>
            </w:pPr>
            <w:r w:rsidRPr="00A623D9">
              <w:rPr>
                <w:rFonts w:asciiTheme="majorHAnsi" w:hAnsiTheme="majorHAnsi" w:cs="Aster-V"/>
                <w:color w:val="231F20"/>
              </w:rPr>
              <w:t>6. It is generally applicable to items which have</w:t>
            </w:r>
          </w:p>
          <w:p w:rsidR="002C0F84" w:rsidRPr="00A623D9" w:rsidRDefault="002C0F84" w:rsidP="00A623D9">
            <w:pPr>
              <w:autoSpaceDE w:val="0"/>
              <w:autoSpaceDN w:val="0"/>
              <w:adjustRightInd w:val="0"/>
              <w:rPr>
                <w:rFonts w:asciiTheme="majorHAnsi" w:hAnsiTheme="majorHAnsi" w:cs="Aster-V"/>
                <w:color w:val="000000"/>
              </w:rPr>
            </w:pPr>
            <w:r w:rsidRPr="00A623D9">
              <w:rPr>
                <w:rFonts w:asciiTheme="majorHAnsi" w:hAnsiTheme="majorHAnsi" w:cs="Aster-V"/>
                <w:color w:val="231F20"/>
              </w:rPr>
              <w:t>standards</w:t>
            </w:r>
          </w:p>
          <w:p w:rsidR="002C0F84" w:rsidRPr="00A623D9" w:rsidRDefault="002C0F84" w:rsidP="00A623D9">
            <w:pPr>
              <w:autoSpaceDE w:val="0"/>
              <w:autoSpaceDN w:val="0"/>
              <w:adjustRightInd w:val="0"/>
              <w:rPr>
                <w:rFonts w:asciiTheme="majorHAnsi" w:hAnsiTheme="majorHAnsi" w:cs="Aster-V"/>
                <w:color w:val="231F20"/>
              </w:rPr>
            </w:pPr>
          </w:p>
        </w:tc>
        <w:tc>
          <w:tcPr>
            <w:tcW w:w="5129" w:type="dxa"/>
            <w:vAlign w:val="center"/>
          </w:tcPr>
          <w:p w:rsidR="00A623D9" w:rsidRPr="00A623D9" w:rsidRDefault="00A623D9" w:rsidP="00A623D9">
            <w:pPr>
              <w:autoSpaceDE w:val="0"/>
              <w:autoSpaceDN w:val="0"/>
              <w:adjustRightInd w:val="0"/>
              <w:rPr>
                <w:rFonts w:asciiTheme="majorHAnsi" w:hAnsiTheme="majorHAnsi" w:cs="Aster-V"/>
                <w:color w:val="000000"/>
              </w:rPr>
            </w:pPr>
            <w:r w:rsidRPr="00A623D9">
              <w:rPr>
                <w:rFonts w:asciiTheme="majorHAnsi" w:hAnsiTheme="majorHAnsi" w:cs="Aster-V"/>
                <w:color w:val="231F20"/>
              </w:rPr>
              <w:t>6. This is applicable to every activity of the business.</w:t>
            </w:r>
          </w:p>
          <w:p w:rsidR="002C0F84" w:rsidRPr="00A623D9" w:rsidRDefault="002C0F84" w:rsidP="00A623D9">
            <w:pPr>
              <w:rPr>
                <w:rFonts w:asciiTheme="majorHAnsi" w:hAnsiTheme="majorHAnsi"/>
              </w:rPr>
            </w:pPr>
          </w:p>
        </w:tc>
      </w:tr>
      <w:tr w:rsidR="002C0F84" w:rsidRPr="00A623D9" w:rsidTr="00A623D9">
        <w:tc>
          <w:tcPr>
            <w:tcW w:w="5129" w:type="dxa"/>
            <w:vAlign w:val="center"/>
          </w:tcPr>
          <w:p w:rsidR="002C0F84" w:rsidRPr="00A623D9" w:rsidRDefault="002C0F84" w:rsidP="00A623D9">
            <w:pPr>
              <w:autoSpaceDE w:val="0"/>
              <w:autoSpaceDN w:val="0"/>
              <w:adjustRightInd w:val="0"/>
              <w:rPr>
                <w:rFonts w:asciiTheme="majorHAnsi" w:hAnsiTheme="majorHAnsi" w:cs="Aster-V"/>
                <w:color w:val="000000"/>
              </w:rPr>
            </w:pPr>
            <w:r w:rsidRPr="00A623D9">
              <w:rPr>
                <w:rFonts w:asciiTheme="majorHAnsi" w:hAnsiTheme="majorHAnsi" w:cs="Aster-V"/>
                <w:color w:val="231F20"/>
              </w:rPr>
              <w:t>7. It contains guidelines and directive of management</w:t>
            </w:r>
            <w:r w:rsidR="00A623D9">
              <w:rPr>
                <w:rFonts w:asciiTheme="majorHAnsi" w:hAnsiTheme="majorHAnsi" w:cs="Aster-V"/>
                <w:color w:val="231F20"/>
              </w:rPr>
              <w:t xml:space="preserve"> </w:t>
            </w:r>
            <w:r w:rsidRPr="00A623D9">
              <w:rPr>
                <w:rFonts w:asciiTheme="majorHAnsi" w:hAnsiTheme="majorHAnsi" w:cs="Aster-V"/>
                <w:color w:val="231F20"/>
              </w:rPr>
              <w:t>as to how to do a thing.</w:t>
            </w:r>
          </w:p>
          <w:p w:rsidR="002C0F84" w:rsidRPr="00A623D9" w:rsidRDefault="002C0F84" w:rsidP="00A623D9">
            <w:pPr>
              <w:autoSpaceDE w:val="0"/>
              <w:autoSpaceDN w:val="0"/>
              <w:adjustRightInd w:val="0"/>
              <w:rPr>
                <w:rFonts w:asciiTheme="majorHAnsi" w:hAnsiTheme="majorHAnsi" w:cs="Aster-V"/>
                <w:color w:val="231F20"/>
              </w:rPr>
            </w:pPr>
          </w:p>
        </w:tc>
        <w:tc>
          <w:tcPr>
            <w:tcW w:w="5129" w:type="dxa"/>
            <w:vAlign w:val="center"/>
          </w:tcPr>
          <w:p w:rsidR="00A623D9" w:rsidRPr="00A623D9" w:rsidRDefault="00A623D9" w:rsidP="00A623D9">
            <w:pPr>
              <w:autoSpaceDE w:val="0"/>
              <w:autoSpaceDN w:val="0"/>
              <w:adjustRightInd w:val="0"/>
              <w:rPr>
                <w:rFonts w:asciiTheme="majorHAnsi" w:hAnsiTheme="majorHAnsi" w:cs="Aster-V"/>
                <w:color w:val="000000"/>
              </w:rPr>
            </w:pPr>
            <w:r w:rsidRPr="00A623D9">
              <w:rPr>
                <w:rFonts w:asciiTheme="majorHAnsi" w:hAnsiTheme="majorHAnsi" w:cs="Aster-V"/>
                <w:color w:val="231F20"/>
              </w:rPr>
              <w:t>7. It adds thinking and analysis to action at all levels of</w:t>
            </w:r>
            <w:r>
              <w:rPr>
                <w:rFonts w:asciiTheme="majorHAnsi" w:hAnsiTheme="majorHAnsi" w:cs="Aster-V"/>
                <w:color w:val="231F20"/>
              </w:rPr>
              <w:t xml:space="preserve"> </w:t>
            </w:r>
            <w:r w:rsidRPr="00A623D9">
              <w:rPr>
                <w:rFonts w:asciiTheme="majorHAnsi" w:hAnsiTheme="majorHAnsi" w:cs="Aster-V"/>
                <w:color w:val="231F20"/>
              </w:rPr>
              <w:t>management.</w:t>
            </w:r>
          </w:p>
          <w:p w:rsidR="002C0F84" w:rsidRPr="00A623D9" w:rsidRDefault="002C0F84" w:rsidP="00A623D9">
            <w:pPr>
              <w:rPr>
                <w:rFonts w:asciiTheme="majorHAnsi" w:hAnsiTheme="majorHAnsi"/>
              </w:rPr>
            </w:pPr>
          </w:p>
        </w:tc>
      </w:tr>
      <w:tr w:rsidR="002C0F84" w:rsidRPr="00A623D9" w:rsidTr="00A623D9">
        <w:tc>
          <w:tcPr>
            <w:tcW w:w="5129" w:type="dxa"/>
            <w:vAlign w:val="center"/>
          </w:tcPr>
          <w:p w:rsidR="002C0F84" w:rsidRPr="00A623D9" w:rsidRDefault="002C0F84" w:rsidP="00A623D9">
            <w:pPr>
              <w:autoSpaceDE w:val="0"/>
              <w:autoSpaceDN w:val="0"/>
              <w:adjustRightInd w:val="0"/>
              <w:rPr>
                <w:rFonts w:asciiTheme="majorHAnsi" w:hAnsiTheme="majorHAnsi" w:cs="Aster-V"/>
                <w:color w:val="231F20"/>
              </w:rPr>
            </w:pPr>
            <w:r w:rsidRPr="00A623D9">
              <w:rPr>
                <w:rFonts w:asciiTheme="majorHAnsi" w:hAnsiTheme="majorHAnsi" w:cs="Aster-V"/>
                <w:color w:val="231F20"/>
              </w:rPr>
              <w:t>8. It requires close monitoring and timely corrective</w:t>
            </w:r>
          </w:p>
          <w:p w:rsidR="002C0F84" w:rsidRPr="00A623D9" w:rsidRDefault="002C0F84" w:rsidP="00A623D9">
            <w:pPr>
              <w:autoSpaceDE w:val="0"/>
              <w:autoSpaceDN w:val="0"/>
              <w:adjustRightInd w:val="0"/>
              <w:rPr>
                <w:rFonts w:asciiTheme="majorHAnsi" w:hAnsiTheme="majorHAnsi" w:cs="Aster-V"/>
                <w:color w:val="000000"/>
              </w:rPr>
            </w:pPr>
            <w:proofErr w:type="gramStart"/>
            <w:r w:rsidRPr="00A623D9">
              <w:rPr>
                <w:rFonts w:asciiTheme="majorHAnsi" w:hAnsiTheme="majorHAnsi" w:cs="Aster-V"/>
                <w:color w:val="231F20"/>
              </w:rPr>
              <w:t>actions</w:t>
            </w:r>
            <w:proofErr w:type="gramEnd"/>
            <w:r w:rsidRPr="00A623D9">
              <w:rPr>
                <w:rFonts w:asciiTheme="majorHAnsi" w:hAnsiTheme="majorHAnsi" w:cs="Aster-V"/>
                <w:color w:val="231F20"/>
              </w:rPr>
              <w:t>.</w:t>
            </w:r>
          </w:p>
          <w:p w:rsidR="002C0F84" w:rsidRPr="00A623D9" w:rsidRDefault="002C0F84" w:rsidP="00A623D9">
            <w:pPr>
              <w:autoSpaceDE w:val="0"/>
              <w:autoSpaceDN w:val="0"/>
              <w:adjustRightInd w:val="0"/>
              <w:rPr>
                <w:rFonts w:asciiTheme="majorHAnsi" w:hAnsiTheme="majorHAnsi" w:cs="Aster-V"/>
                <w:color w:val="231F20"/>
              </w:rPr>
            </w:pPr>
          </w:p>
        </w:tc>
        <w:tc>
          <w:tcPr>
            <w:tcW w:w="5129" w:type="dxa"/>
            <w:vAlign w:val="center"/>
          </w:tcPr>
          <w:p w:rsidR="00A623D9" w:rsidRPr="00A623D9" w:rsidRDefault="00A623D9" w:rsidP="00A623D9">
            <w:pPr>
              <w:autoSpaceDE w:val="0"/>
              <w:autoSpaceDN w:val="0"/>
              <w:adjustRightInd w:val="0"/>
              <w:rPr>
                <w:rFonts w:asciiTheme="majorHAnsi" w:hAnsiTheme="majorHAnsi" w:cs="Aster-V"/>
                <w:color w:val="000000"/>
              </w:rPr>
            </w:pPr>
            <w:r w:rsidRPr="00A623D9">
              <w:rPr>
                <w:rFonts w:asciiTheme="majorHAnsi" w:hAnsiTheme="majorHAnsi" w:cs="Aster-V"/>
                <w:color w:val="231F20"/>
              </w:rPr>
              <w:t>8. It demands creativity.</w:t>
            </w:r>
          </w:p>
          <w:p w:rsidR="002C0F84" w:rsidRPr="00A623D9" w:rsidRDefault="002C0F84" w:rsidP="00A623D9">
            <w:pPr>
              <w:rPr>
                <w:rFonts w:asciiTheme="majorHAnsi" w:hAnsiTheme="majorHAnsi"/>
              </w:rPr>
            </w:pPr>
          </w:p>
        </w:tc>
      </w:tr>
      <w:tr w:rsidR="002C0F84" w:rsidRPr="00A623D9" w:rsidTr="00A623D9">
        <w:tc>
          <w:tcPr>
            <w:tcW w:w="5129" w:type="dxa"/>
            <w:vAlign w:val="center"/>
          </w:tcPr>
          <w:p w:rsidR="002C0F84" w:rsidRPr="00A623D9" w:rsidRDefault="002C0F84" w:rsidP="00A623D9">
            <w:pPr>
              <w:autoSpaceDE w:val="0"/>
              <w:autoSpaceDN w:val="0"/>
              <w:adjustRightInd w:val="0"/>
              <w:rPr>
                <w:rFonts w:asciiTheme="majorHAnsi" w:hAnsiTheme="majorHAnsi" w:cs="Aster-V"/>
                <w:color w:val="000000"/>
              </w:rPr>
            </w:pPr>
            <w:r w:rsidRPr="00A623D9">
              <w:rPr>
                <w:rFonts w:asciiTheme="majorHAnsi" w:hAnsiTheme="majorHAnsi" w:cs="Aster-V"/>
                <w:color w:val="231F20"/>
              </w:rPr>
              <w:t>9. Budgetary control and standard costing are important</w:t>
            </w:r>
            <w:r w:rsidR="00A623D9">
              <w:rPr>
                <w:rFonts w:asciiTheme="majorHAnsi" w:hAnsiTheme="majorHAnsi" w:cs="Aster-V"/>
                <w:color w:val="231F20"/>
              </w:rPr>
              <w:t xml:space="preserve"> </w:t>
            </w:r>
            <w:r w:rsidRPr="00A623D9">
              <w:rPr>
                <w:rFonts w:asciiTheme="majorHAnsi" w:hAnsiTheme="majorHAnsi" w:cs="Aster-V"/>
                <w:color w:val="231F20"/>
              </w:rPr>
              <w:t>tools of cost control.</w:t>
            </w:r>
          </w:p>
          <w:p w:rsidR="002C0F84" w:rsidRPr="00A623D9" w:rsidRDefault="002C0F84" w:rsidP="00A623D9">
            <w:pPr>
              <w:autoSpaceDE w:val="0"/>
              <w:autoSpaceDN w:val="0"/>
              <w:adjustRightInd w:val="0"/>
              <w:rPr>
                <w:rFonts w:asciiTheme="majorHAnsi" w:hAnsiTheme="majorHAnsi" w:cs="Aster-V"/>
                <w:color w:val="231F20"/>
              </w:rPr>
            </w:pPr>
          </w:p>
        </w:tc>
        <w:tc>
          <w:tcPr>
            <w:tcW w:w="5129" w:type="dxa"/>
            <w:vAlign w:val="center"/>
          </w:tcPr>
          <w:p w:rsidR="00A623D9" w:rsidRPr="00A623D9" w:rsidRDefault="00A623D9" w:rsidP="00A623D9">
            <w:pPr>
              <w:autoSpaceDE w:val="0"/>
              <w:autoSpaceDN w:val="0"/>
              <w:adjustRightInd w:val="0"/>
              <w:rPr>
                <w:rFonts w:asciiTheme="majorHAnsi" w:hAnsiTheme="majorHAnsi" w:cs="Aster-V"/>
                <w:color w:val="231F20"/>
              </w:rPr>
            </w:pPr>
            <w:r w:rsidRPr="00A623D9">
              <w:rPr>
                <w:rFonts w:asciiTheme="majorHAnsi" w:hAnsiTheme="majorHAnsi" w:cs="Aster-V"/>
                <w:color w:val="231F20"/>
              </w:rPr>
              <w:t>9. It uses techniques like value engineering, value</w:t>
            </w:r>
          </w:p>
          <w:p w:rsidR="00A623D9" w:rsidRPr="00A623D9" w:rsidRDefault="00A623D9" w:rsidP="00A623D9">
            <w:pPr>
              <w:autoSpaceDE w:val="0"/>
              <w:autoSpaceDN w:val="0"/>
              <w:adjustRightInd w:val="0"/>
              <w:rPr>
                <w:rFonts w:asciiTheme="majorHAnsi" w:hAnsiTheme="majorHAnsi" w:cs="Aster-V"/>
                <w:color w:val="231F20"/>
              </w:rPr>
            </w:pPr>
            <w:r w:rsidRPr="00A623D9">
              <w:rPr>
                <w:rFonts w:asciiTheme="majorHAnsi" w:hAnsiTheme="majorHAnsi" w:cs="Aster-V"/>
                <w:color w:val="231F20"/>
              </w:rPr>
              <w:t>analysis, work study, operation research, ABC</w:t>
            </w:r>
          </w:p>
          <w:p w:rsidR="00A623D9" w:rsidRPr="00A623D9" w:rsidRDefault="00A623D9" w:rsidP="00A623D9">
            <w:pPr>
              <w:autoSpaceDE w:val="0"/>
              <w:autoSpaceDN w:val="0"/>
              <w:adjustRightInd w:val="0"/>
              <w:rPr>
                <w:rFonts w:asciiTheme="majorHAnsi" w:hAnsiTheme="majorHAnsi" w:cs="Aster-V"/>
                <w:color w:val="000000"/>
              </w:rPr>
            </w:pPr>
            <w:proofErr w:type="gramStart"/>
            <w:r w:rsidRPr="00A623D9">
              <w:rPr>
                <w:rFonts w:asciiTheme="majorHAnsi" w:hAnsiTheme="majorHAnsi" w:cs="Aster-V"/>
                <w:color w:val="231F20"/>
              </w:rPr>
              <w:t>analysis</w:t>
            </w:r>
            <w:proofErr w:type="gramEnd"/>
            <w:r w:rsidRPr="00A623D9">
              <w:rPr>
                <w:rFonts w:asciiTheme="majorHAnsi" w:hAnsiTheme="majorHAnsi" w:cs="Aster-V"/>
                <w:color w:val="231F20"/>
              </w:rPr>
              <w:t>, simplification and standardisation, etc.</w:t>
            </w:r>
          </w:p>
          <w:p w:rsidR="002C0F84" w:rsidRPr="00A623D9" w:rsidRDefault="002C0F84" w:rsidP="00A623D9">
            <w:pPr>
              <w:rPr>
                <w:rFonts w:asciiTheme="majorHAnsi" w:hAnsiTheme="majorHAnsi"/>
              </w:rPr>
            </w:pPr>
          </w:p>
        </w:tc>
      </w:tr>
    </w:tbl>
    <w:p w:rsidR="007E238E" w:rsidRDefault="007E238E">
      <w:pPr>
        <w:jc w:val="both"/>
        <w:rPr>
          <w:rFonts w:asciiTheme="majorHAnsi" w:hAnsiTheme="majorHAnsi"/>
          <w:sz w:val="24"/>
          <w:szCs w:val="24"/>
        </w:rPr>
      </w:pPr>
    </w:p>
    <w:p w:rsidR="00067724" w:rsidRPr="00067724" w:rsidRDefault="00067724" w:rsidP="00067724">
      <w:pPr>
        <w:autoSpaceDE w:val="0"/>
        <w:autoSpaceDN w:val="0"/>
        <w:adjustRightInd w:val="0"/>
        <w:spacing w:after="0" w:line="240" w:lineRule="auto"/>
        <w:rPr>
          <w:rFonts w:asciiTheme="majorHAnsi" w:hAnsiTheme="majorHAnsi" w:cs="Aster-V"/>
          <w:color w:val="000000"/>
          <w:sz w:val="24"/>
          <w:szCs w:val="24"/>
        </w:rPr>
      </w:pPr>
      <w:r>
        <w:rPr>
          <w:rFonts w:asciiTheme="majorHAnsi" w:hAnsiTheme="majorHAnsi"/>
          <w:sz w:val="24"/>
          <w:szCs w:val="24"/>
        </w:rPr>
        <w:tab/>
      </w:r>
      <w:r w:rsidRPr="00067724">
        <w:rPr>
          <w:rFonts w:asciiTheme="majorHAnsi" w:hAnsiTheme="majorHAnsi" w:cs="Aster-V"/>
          <w:color w:val="231F20"/>
          <w:sz w:val="24"/>
          <w:szCs w:val="24"/>
        </w:rPr>
        <w:t>Both cost control and cost reduction are continuous processes in an enterprise. In all organizations, there should be planned, dynamic programme for cost reduction so that cost standards required for</w:t>
      </w:r>
      <w:r>
        <w:rPr>
          <w:rFonts w:asciiTheme="majorHAnsi" w:hAnsiTheme="majorHAnsi" w:cs="Aster-V"/>
          <w:color w:val="231F20"/>
          <w:sz w:val="24"/>
          <w:szCs w:val="24"/>
        </w:rPr>
        <w:t xml:space="preserve"> </w:t>
      </w:r>
      <w:r w:rsidRPr="00067724">
        <w:rPr>
          <w:rFonts w:asciiTheme="majorHAnsi" w:hAnsiTheme="majorHAnsi" w:cs="Aster-V"/>
          <w:color w:val="231F20"/>
          <w:sz w:val="24"/>
          <w:szCs w:val="24"/>
        </w:rPr>
        <w:t>cost control may be improved continuously. However, cost reduction programme is neither a substitute</w:t>
      </w:r>
      <w:r>
        <w:rPr>
          <w:rFonts w:asciiTheme="majorHAnsi" w:hAnsiTheme="majorHAnsi" w:cs="Aster-V"/>
          <w:color w:val="231F20"/>
          <w:sz w:val="24"/>
          <w:szCs w:val="24"/>
        </w:rPr>
        <w:t xml:space="preserve"> </w:t>
      </w:r>
      <w:r w:rsidRPr="00067724">
        <w:rPr>
          <w:rFonts w:asciiTheme="majorHAnsi" w:hAnsiTheme="majorHAnsi" w:cs="Aster-V"/>
          <w:color w:val="231F20"/>
          <w:sz w:val="24"/>
          <w:szCs w:val="24"/>
        </w:rPr>
        <w:t>nor it can replace a cost control system which emphasizes prompt investigation into variances and</w:t>
      </w:r>
      <w:r>
        <w:rPr>
          <w:rFonts w:asciiTheme="majorHAnsi" w:hAnsiTheme="majorHAnsi" w:cs="Aster-V"/>
          <w:color w:val="231F20"/>
          <w:sz w:val="24"/>
          <w:szCs w:val="24"/>
        </w:rPr>
        <w:t xml:space="preserve"> </w:t>
      </w:r>
      <w:r w:rsidRPr="00067724">
        <w:rPr>
          <w:rFonts w:asciiTheme="majorHAnsi" w:hAnsiTheme="majorHAnsi" w:cs="Aster-V"/>
          <w:color w:val="231F20"/>
          <w:sz w:val="24"/>
          <w:szCs w:val="24"/>
        </w:rPr>
        <w:t>taking immediate corrective actions.</w:t>
      </w:r>
    </w:p>
    <w:p w:rsidR="00067724" w:rsidRDefault="00067724">
      <w:pPr>
        <w:jc w:val="both"/>
        <w:rPr>
          <w:rFonts w:asciiTheme="majorHAnsi" w:hAnsiTheme="majorHAnsi"/>
          <w:sz w:val="24"/>
          <w:szCs w:val="24"/>
        </w:rPr>
      </w:pPr>
    </w:p>
    <w:p w:rsidR="00067724" w:rsidRDefault="00067724">
      <w:pPr>
        <w:jc w:val="both"/>
        <w:rPr>
          <w:rFonts w:asciiTheme="majorHAnsi" w:hAnsiTheme="majorHAnsi"/>
          <w:sz w:val="24"/>
          <w:szCs w:val="24"/>
        </w:rPr>
      </w:pPr>
    </w:p>
    <w:p w:rsidR="00D335EF" w:rsidRDefault="00D335EF" w:rsidP="00D335EF">
      <w:pPr>
        <w:autoSpaceDE w:val="0"/>
        <w:autoSpaceDN w:val="0"/>
        <w:adjustRightInd w:val="0"/>
        <w:spacing w:after="0" w:line="240" w:lineRule="auto"/>
        <w:rPr>
          <w:rFonts w:ascii="Arial" w:hAnsi="Arial" w:cs="Arial"/>
          <w:b/>
          <w:bCs/>
          <w:color w:val="231F20"/>
          <w:sz w:val="24"/>
          <w:szCs w:val="24"/>
        </w:rPr>
      </w:pPr>
      <w:r>
        <w:rPr>
          <w:rFonts w:ascii="Arial" w:hAnsi="Arial" w:cs="Arial"/>
          <w:b/>
          <w:bCs/>
          <w:color w:val="231F20"/>
          <w:sz w:val="24"/>
          <w:szCs w:val="24"/>
        </w:rPr>
        <w:t>KEY COMPONENTS OF A COST MANAGEMENT SYSTEM</w:t>
      </w:r>
    </w:p>
    <w:p w:rsidR="00D335EF" w:rsidRDefault="00D335EF" w:rsidP="00D335EF">
      <w:pPr>
        <w:autoSpaceDE w:val="0"/>
        <w:autoSpaceDN w:val="0"/>
        <w:adjustRightInd w:val="0"/>
        <w:spacing w:after="0" w:line="240" w:lineRule="auto"/>
        <w:rPr>
          <w:rFonts w:ascii="Arial" w:hAnsi="Arial" w:cs="Arial"/>
          <w:color w:val="000000"/>
          <w:sz w:val="20"/>
          <w:szCs w:val="20"/>
        </w:rPr>
      </w:pPr>
    </w:p>
    <w:p w:rsidR="00D335EF" w:rsidRDefault="00D335EF" w:rsidP="00D335EF">
      <w:pPr>
        <w:autoSpaceDE w:val="0"/>
        <w:autoSpaceDN w:val="0"/>
        <w:adjustRightInd w:val="0"/>
        <w:spacing w:after="0" w:line="240" w:lineRule="auto"/>
        <w:ind w:firstLine="720"/>
        <w:rPr>
          <w:rFonts w:asciiTheme="majorHAnsi" w:hAnsiTheme="majorHAnsi" w:cs="Aster-V"/>
          <w:color w:val="231F20"/>
          <w:sz w:val="24"/>
          <w:szCs w:val="24"/>
        </w:rPr>
      </w:pPr>
      <w:r w:rsidRPr="00D335EF">
        <w:rPr>
          <w:rFonts w:asciiTheme="majorHAnsi" w:hAnsiTheme="majorHAnsi" w:cs="Aster-V"/>
          <w:color w:val="231F20"/>
          <w:sz w:val="24"/>
          <w:szCs w:val="24"/>
        </w:rPr>
        <w:t>Cost management is the analysis of activities to determine the best mix of activities and the optimal</w:t>
      </w:r>
      <w:r>
        <w:rPr>
          <w:rFonts w:asciiTheme="majorHAnsi" w:hAnsiTheme="majorHAnsi" w:cs="Aster-V"/>
          <w:color w:val="231F20"/>
          <w:sz w:val="24"/>
          <w:szCs w:val="24"/>
        </w:rPr>
        <w:t xml:space="preserve"> </w:t>
      </w:r>
      <w:r w:rsidRPr="00D335EF">
        <w:rPr>
          <w:rFonts w:asciiTheme="majorHAnsi" w:hAnsiTheme="majorHAnsi" w:cs="Aster-V"/>
          <w:color w:val="231F20"/>
          <w:sz w:val="24"/>
          <w:szCs w:val="24"/>
        </w:rPr>
        <w:t>level of resources assigned to activities. According to Brimson18 the following are the key components</w:t>
      </w:r>
      <w:r>
        <w:rPr>
          <w:rFonts w:asciiTheme="majorHAnsi" w:hAnsiTheme="majorHAnsi" w:cs="Aster-V"/>
          <w:color w:val="231F20"/>
          <w:sz w:val="24"/>
          <w:szCs w:val="24"/>
        </w:rPr>
        <w:t xml:space="preserve"> </w:t>
      </w:r>
      <w:r w:rsidRPr="00D335EF">
        <w:rPr>
          <w:rFonts w:asciiTheme="majorHAnsi" w:hAnsiTheme="majorHAnsi" w:cs="Aster-V"/>
          <w:color w:val="231F20"/>
          <w:sz w:val="24"/>
          <w:szCs w:val="24"/>
        </w:rPr>
        <w:t>of a cost management system.</w:t>
      </w:r>
    </w:p>
    <w:p w:rsidR="00D335EF" w:rsidRPr="00D335EF" w:rsidRDefault="00D335EF" w:rsidP="00D335EF">
      <w:pPr>
        <w:autoSpaceDE w:val="0"/>
        <w:autoSpaceDN w:val="0"/>
        <w:adjustRightInd w:val="0"/>
        <w:spacing w:after="0" w:line="240" w:lineRule="auto"/>
        <w:ind w:firstLine="720"/>
        <w:rPr>
          <w:rFonts w:asciiTheme="majorHAnsi" w:hAnsiTheme="majorHAnsi" w:cs="Aster-V"/>
          <w:color w:val="000000"/>
          <w:sz w:val="24"/>
          <w:szCs w:val="24"/>
        </w:rPr>
      </w:pPr>
    </w:p>
    <w:p w:rsidR="00D335EF" w:rsidRDefault="00D335EF" w:rsidP="00D335EF">
      <w:pPr>
        <w:autoSpaceDE w:val="0"/>
        <w:autoSpaceDN w:val="0"/>
        <w:adjustRightInd w:val="0"/>
        <w:spacing w:after="0" w:line="240" w:lineRule="auto"/>
        <w:jc w:val="both"/>
        <w:rPr>
          <w:rFonts w:asciiTheme="majorHAnsi" w:hAnsiTheme="majorHAnsi" w:cs="Aster-V"/>
          <w:color w:val="231F20"/>
          <w:sz w:val="24"/>
          <w:szCs w:val="24"/>
        </w:rPr>
      </w:pPr>
      <w:r w:rsidRPr="00D335EF">
        <w:rPr>
          <w:rFonts w:asciiTheme="majorHAnsi" w:hAnsiTheme="majorHAnsi" w:cs="Aster-BoldV"/>
          <w:b/>
          <w:bCs/>
          <w:color w:val="231F20"/>
          <w:sz w:val="24"/>
          <w:szCs w:val="24"/>
        </w:rPr>
        <w:t xml:space="preserve">1. Activity Investment Management: </w:t>
      </w:r>
      <w:r w:rsidRPr="00D335EF">
        <w:rPr>
          <w:rFonts w:asciiTheme="majorHAnsi" w:hAnsiTheme="majorHAnsi" w:cs="Aster-V"/>
          <w:color w:val="231F20"/>
          <w:sz w:val="24"/>
          <w:szCs w:val="24"/>
        </w:rPr>
        <w:t>Activity investment analysis evaluates the impact of changing</w:t>
      </w:r>
      <w:r>
        <w:rPr>
          <w:rFonts w:asciiTheme="majorHAnsi" w:hAnsiTheme="majorHAnsi" w:cs="Aster-V"/>
          <w:color w:val="231F20"/>
          <w:sz w:val="24"/>
          <w:szCs w:val="24"/>
        </w:rPr>
        <w:t xml:space="preserve"> </w:t>
      </w:r>
      <w:r w:rsidRPr="00D335EF">
        <w:rPr>
          <w:rFonts w:asciiTheme="majorHAnsi" w:hAnsiTheme="majorHAnsi" w:cs="Aster-V"/>
          <w:color w:val="231F20"/>
          <w:sz w:val="24"/>
          <w:szCs w:val="24"/>
        </w:rPr>
        <w:t>an activity process, such as introducing a new technology, on the cost, performance, and interdependences</w:t>
      </w:r>
      <w:r>
        <w:rPr>
          <w:rFonts w:asciiTheme="majorHAnsi" w:hAnsiTheme="majorHAnsi" w:cs="Aster-V"/>
          <w:color w:val="231F20"/>
          <w:sz w:val="24"/>
          <w:szCs w:val="24"/>
        </w:rPr>
        <w:t xml:space="preserve"> </w:t>
      </w:r>
      <w:r w:rsidRPr="00D335EF">
        <w:rPr>
          <w:rFonts w:asciiTheme="majorHAnsi" w:hAnsiTheme="majorHAnsi" w:cs="Aster-V"/>
          <w:color w:val="231F20"/>
          <w:sz w:val="24"/>
          <w:szCs w:val="24"/>
        </w:rPr>
        <w:t>of activities. The analysis process systematically decomposes the company objectives and strategies</w:t>
      </w:r>
      <w:r>
        <w:rPr>
          <w:rFonts w:asciiTheme="majorHAnsi" w:hAnsiTheme="majorHAnsi" w:cs="Aster-V"/>
          <w:color w:val="231F20"/>
          <w:sz w:val="24"/>
          <w:szCs w:val="24"/>
        </w:rPr>
        <w:t xml:space="preserve"> </w:t>
      </w:r>
      <w:r w:rsidRPr="00D335EF">
        <w:rPr>
          <w:rFonts w:asciiTheme="majorHAnsi" w:hAnsiTheme="majorHAnsi" w:cs="Aster-V"/>
          <w:color w:val="231F20"/>
          <w:sz w:val="24"/>
          <w:szCs w:val="24"/>
        </w:rPr>
        <w:t>into activity level goals that provide a foundation for judging the value of an investment. This facilitates</w:t>
      </w:r>
      <w:r>
        <w:rPr>
          <w:rFonts w:asciiTheme="majorHAnsi" w:hAnsiTheme="majorHAnsi" w:cs="Aster-V"/>
          <w:color w:val="231F20"/>
          <w:sz w:val="24"/>
          <w:szCs w:val="24"/>
        </w:rPr>
        <w:t xml:space="preserve"> </w:t>
      </w:r>
      <w:r w:rsidRPr="00D335EF">
        <w:rPr>
          <w:rFonts w:asciiTheme="majorHAnsi" w:hAnsiTheme="majorHAnsi" w:cs="Aster-V"/>
          <w:color w:val="231F20"/>
          <w:sz w:val="24"/>
          <w:szCs w:val="24"/>
        </w:rPr>
        <w:t>measurement of the cost and nonfinancial performance impacts of the investment by defining the base</w:t>
      </w:r>
      <w:r>
        <w:rPr>
          <w:rFonts w:asciiTheme="majorHAnsi" w:hAnsiTheme="majorHAnsi" w:cs="Aster-V"/>
          <w:color w:val="231F20"/>
          <w:sz w:val="24"/>
          <w:szCs w:val="24"/>
        </w:rPr>
        <w:t xml:space="preserve"> </w:t>
      </w:r>
      <w:r w:rsidRPr="00D335EF">
        <w:rPr>
          <w:rFonts w:asciiTheme="majorHAnsi" w:hAnsiTheme="majorHAnsi" w:cs="Aster-V"/>
          <w:color w:val="231F20"/>
          <w:sz w:val="24"/>
          <w:szCs w:val="24"/>
        </w:rPr>
        <w:t>line set of activities against which to measure change. Activity investment management embraces the</w:t>
      </w:r>
      <w:r>
        <w:rPr>
          <w:rFonts w:asciiTheme="majorHAnsi" w:hAnsiTheme="majorHAnsi" w:cs="Aster-V"/>
          <w:color w:val="231F20"/>
          <w:sz w:val="24"/>
          <w:szCs w:val="24"/>
        </w:rPr>
        <w:t xml:space="preserve"> </w:t>
      </w:r>
      <w:r w:rsidRPr="00D335EF">
        <w:rPr>
          <w:rFonts w:asciiTheme="majorHAnsi" w:hAnsiTheme="majorHAnsi" w:cs="Aster-V"/>
          <w:color w:val="231F20"/>
          <w:sz w:val="24"/>
          <w:szCs w:val="24"/>
        </w:rPr>
        <w:t>concept of continual improvement by routinely challenging how activities are performed. It decreases</w:t>
      </w:r>
      <w:r>
        <w:rPr>
          <w:rFonts w:asciiTheme="majorHAnsi" w:hAnsiTheme="majorHAnsi" w:cs="Aster-V"/>
          <w:color w:val="231F20"/>
          <w:sz w:val="24"/>
          <w:szCs w:val="24"/>
        </w:rPr>
        <w:t xml:space="preserve"> </w:t>
      </w:r>
      <w:r w:rsidRPr="00D335EF">
        <w:rPr>
          <w:rFonts w:asciiTheme="majorHAnsi" w:hAnsiTheme="majorHAnsi" w:cs="Aster-V"/>
          <w:color w:val="231F20"/>
          <w:sz w:val="24"/>
          <w:szCs w:val="24"/>
        </w:rPr>
        <w:t>the probability of selecting and implementing an inappropriate investment by evaluating capital</w:t>
      </w:r>
      <w:r>
        <w:rPr>
          <w:rFonts w:asciiTheme="majorHAnsi" w:hAnsiTheme="majorHAnsi" w:cs="Aster-V"/>
          <w:color w:val="231F20"/>
          <w:sz w:val="24"/>
          <w:szCs w:val="24"/>
        </w:rPr>
        <w:t xml:space="preserve"> </w:t>
      </w:r>
      <w:r w:rsidRPr="00D335EF">
        <w:rPr>
          <w:rFonts w:asciiTheme="majorHAnsi" w:hAnsiTheme="majorHAnsi" w:cs="Aster-V"/>
          <w:color w:val="231F20"/>
          <w:sz w:val="24"/>
          <w:szCs w:val="24"/>
        </w:rPr>
        <w:t>investments relative to “efficient operations” rather than to existing cost structures.</w:t>
      </w:r>
    </w:p>
    <w:p w:rsidR="00D335EF" w:rsidRPr="00D335EF" w:rsidRDefault="00D335EF" w:rsidP="00D335EF">
      <w:pPr>
        <w:autoSpaceDE w:val="0"/>
        <w:autoSpaceDN w:val="0"/>
        <w:adjustRightInd w:val="0"/>
        <w:spacing w:after="0" w:line="240" w:lineRule="auto"/>
        <w:jc w:val="both"/>
        <w:rPr>
          <w:rFonts w:asciiTheme="majorHAnsi" w:hAnsiTheme="majorHAnsi" w:cs="Aster-V"/>
          <w:color w:val="231F20"/>
          <w:sz w:val="24"/>
          <w:szCs w:val="24"/>
        </w:rPr>
      </w:pPr>
    </w:p>
    <w:p w:rsidR="00D335EF" w:rsidRPr="00D335EF" w:rsidRDefault="00D335EF" w:rsidP="00BF6DE3">
      <w:pPr>
        <w:autoSpaceDE w:val="0"/>
        <w:autoSpaceDN w:val="0"/>
        <w:adjustRightInd w:val="0"/>
        <w:spacing w:after="0" w:line="240" w:lineRule="auto"/>
        <w:jc w:val="both"/>
        <w:rPr>
          <w:rFonts w:asciiTheme="majorHAnsi" w:hAnsiTheme="majorHAnsi" w:cs="Aster-V"/>
          <w:color w:val="231F20"/>
          <w:sz w:val="24"/>
          <w:szCs w:val="24"/>
        </w:rPr>
      </w:pPr>
      <w:r w:rsidRPr="00D335EF">
        <w:rPr>
          <w:rFonts w:asciiTheme="majorHAnsi" w:hAnsiTheme="majorHAnsi" w:cs="Aster-BoldV"/>
          <w:b/>
          <w:bCs/>
          <w:color w:val="231F20"/>
          <w:sz w:val="24"/>
          <w:szCs w:val="24"/>
        </w:rPr>
        <w:t xml:space="preserve">2. Cost Driver Analysis: </w:t>
      </w:r>
      <w:r w:rsidRPr="00D335EF">
        <w:rPr>
          <w:rFonts w:asciiTheme="majorHAnsi" w:hAnsiTheme="majorHAnsi" w:cs="Aster-V"/>
          <w:color w:val="231F20"/>
          <w:sz w:val="24"/>
          <w:szCs w:val="24"/>
        </w:rPr>
        <w:t>Cost driver analysis identifies activities that influence the cost and</w:t>
      </w:r>
    </w:p>
    <w:p w:rsidR="00D335EF" w:rsidRDefault="00D335EF" w:rsidP="00BF6DE3">
      <w:pPr>
        <w:autoSpaceDE w:val="0"/>
        <w:autoSpaceDN w:val="0"/>
        <w:adjustRightInd w:val="0"/>
        <w:spacing w:after="0" w:line="240" w:lineRule="auto"/>
        <w:jc w:val="both"/>
        <w:rPr>
          <w:rFonts w:asciiTheme="majorHAnsi" w:hAnsiTheme="majorHAnsi" w:cs="Aster-V"/>
          <w:color w:val="231F20"/>
          <w:sz w:val="24"/>
          <w:szCs w:val="24"/>
        </w:rPr>
      </w:pPr>
      <w:proofErr w:type="gramStart"/>
      <w:r w:rsidRPr="00D335EF">
        <w:rPr>
          <w:rFonts w:asciiTheme="majorHAnsi" w:hAnsiTheme="majorHAnsi" w:cs="Aster-V"/>
          <w:color w:val="231F20"/>
          <w:sz w:val="24"/>
          <w:szCs w:val="24"/>
        </w:rPr>
        <w:t>performance</w:t>
      </w:r>
      <w:proofErr w:type="gramEnd"/>
      <w:r w:rsidRPr="00D335EF">
        <w:rPr>
          <w:rFonts w:asciiTheme="majorHAnsi" w:hAnsiTheme="majorHAnsi" w:cs="Aster-V"/>
          <w:color w:val="231F20"/>
          <w:sz w:val="24"/>
          <w:szCs w:val="24"/>
        </w:rPr>
        <w:t xml:space="preserve"> of subsequent activities. By reducing or eliminating the event that triggers the first activity</w:t>
      </w:r>
      <w:r>
        <w:rPr>
          <w:rFonts w:asciiTheme="majorHAnsi" w:hAnsiTheme="majorHAnsi" w:cs="Aster-V"/>
          <w:color w:val="231F20"/>
          <w:sz w:val="24"/>
          <w:szCs w:val="24"/>
        </w:rPr>
        <w:t xml:space="preserve"> </w:t>
      </w:r>
      <w:r w:rsidRPr="00D335EF">
        <w:rPr>
          <w:rFonts w:asciiTheme="majorHAnsi" w:hAnsiTheme="majorHAnsi" w:cs="Aster-V"/>
          <w:color w:val="231F20"/>
          <w:sz w:val="24"/>
          <w:szCs w:val="24"/>
        </w:rPr>
        <w:t>in the chain, it may eliminate the need for all subsequent activities. For example, the detection of a</w:t>
      </w:r>
      <w:r w:rsidR="00F65E87">
        <w:rPr>
          <w:rFonts w:asciiTheme="majorHAnsi" w:hAnsiTheme="majorHAnsi" w:cs="Aster-V"/>
          <w:color w:val="231F20"/>
          <w:sz w:val="24"/>
          <w:szCs w:val="24"/>
        </w:rPr>
        <w:t xml:space="preserve"> </w:t>
      </w:r>
      <w:r w:rsidRPr="00D335EF">
        <w:rPr>
          <w:rFonts w:asciiTheme="majorHAnsi" w:hAnsiTheme="majorHAnsi" w:cs="Aster-V"/>
          <w:color w:val="231F20"/>
          <w:sz w:val="24"/>
          <w:szCs w:val="24"/>
        </w:rPr>
        <w:t>defective part requires the part to be reworked or scrapped, the cause of the defect to be corrected, the</w:t>
      </w:r>
      <w:r w:rsidR="00F65E87">
        <w:rPr>
          <w:rFonts w:asciiTheme="majorHAnsi" w:hAnsiTheme="majorHAnsi" w:cs="Aster-V"/>
          <w:color w:val="231F20"/>
          <w:sz w:val="24"/>
          <w:szCs w:val="24"/>
        </w:rPr>
        <w:t xml:space="preserve"> </w:t>
      </w:r>
      <w:r w:rsidRPr="00D335EF">
        <w:rPr>
          <w:rFonts w:asciiTheme="majorHAnsi" w:hAnsiTheme="majorHAnsi" w:cs="Aster-V"/>
          <w:color w:val="231F20"/>
          <w:sz w:val="24"/>
          <w:szCs w:val="24"/>
        </w:rPr>
        <w:t>problem documented, and other related activities. By eliminating the cause —the defective part —the</w:t>
      </w:r>
      <w:r w:rsidR="00F65E87">
        <w:rPr>
          <w:rFonts w:asciiTheme="majorHAnsi" w:hAnsiTheme="majorHAnsi" w:cs="Aster-V"/>
          <w:color w:val="231F20"/>
          <w:sz w:val="24"/>
          <w:szCs w:val="24"/>
        </w:rPr>
        <w:t xml:space="preserve"> </w:t>
      </w:r>
      <w:r w:rsidRPr="00D335EF">
        <w:rPr>
          <w:rFonts w:asciiTheme="majorHAnsi" w:hAnsiTheme="majorHAnsi" w:cs="Aster-V"/>
          <w:color w:val="231F20"/>
          <w:sz w:val="24"/>
          <w:szCs w:val="24"/>
        </w:rPr>
        <w:t xml:space="preserve">need to perform </w:t>
      </w:r>
      <w:r w:rsidRPr="00D335EF">
        <w:rPr>
          <w:rFonts w:asciiTheme="majorHAnsi" w:hAnsiTheme="majorHAnsi" w:cs="Aster-ItalicV"/>
          <w:i/>
          <w:iCs/>
          <w:color w:val="231F20"/>
          <w:sz w:val="24"/>
          <w:szCs w:val="24"/>
        </w:rPr>
        <w:t xml:space="preserve">all </w:t>
      </w:r>
      <w:r w:rsidRPr="00D335EF">
        <w:rPr>
          <w:rFonts w:asciiTheme="majorHAnsi" w:hAnsiTheme="majorHAnsi" w:cs="Aster-V"/>
          <w:color w:val="231F20"/>
          <w:sz w:val="24"/>
          <w:szCs w:val="24"/>
        </w:rPr>
        <w:t xml:space="preserve">subsequent </w:t>
      </w:r>
      <w:proofErr w:type="gramStart"/>
      <w:r w:rsidRPr="00D335EF">
        <w:rPr>
          <w:rFonts w:asciiTheme="majorHAnsi" w:hAnsiTheme="majorHAnsi" w:cs="Aster-V"/>
          <w:color w:val="231F20"/>
          <w:sz w:val="24"/>
          <w:szCs w:val="24"/>
        </w:rPr>
        <w:t>activities is</w:t>
      </w:r>
      <w:proofErr w:type="gramEnd"/>
      <w:r w:rsidRPr="00D335EF">
        <w:rPr>
          <w:rFonts w:asciiTheme="majorHAnsi" w:hAnsiTheme="majorHAnsi" w:cs="Aster-V"/>
          <w:color w:val="231F20"/>
          <w:sz w:val="24"/>
          <w:szCs w:val="24"/>
        </w:rPr>
        <w:t xml:space="preserve"> eliminated because they are executed </w:t>
      </w:r>
      <w:r w:rsidRPr="00D335EF">
        <w:rPr>
          <w:rFonts w:asciiTheme="majorHAnsi" w:hAnsiTheme="majorHAnsi" w:cs="Aster-ItalicV"/>
          <w:i/>
          <w:iCs/>
          <w:color w:val="231F20"/>
          <w:sz w:val="24"/>
          <w:szCs w:val="24"/>
        </w:rPr>
        <w:t xml:space="preserve">only </w:t>
      </w:r>
      <w:r w:rsidRPr="00D335EF">
        <w:rPr>
          <w:rFonts w:asciiTheme="majorHAnsi" w:hAnsiTheme="majorHAnsi" w:cs="Aster-V"/>
          <w:color w:val="231F20"/>
          <w:sz w:val="24"/>
          <w:szCs w:val="24"/>
        </w:rPr>
        <w:t>when a defective</w:t>
      </w:r>
      <w:r w:rsidR="00F65E87">
        <w:rPr>
          <w:rFonts w:asciiTheme="majorHAnsi" w:hAnsiTheme="majorHAnsi" w:cs="Aster-V"/>
          <w:color w:val="231F20"/>
          <w:sz w:val="24"/>
          <w:szCs w:val="24"/>
        </w:rPr>
        <w:t xml:space="preserve"> </w:t>
      </w:r>
      <w:r w:rsidRPr="00D335EF">
        <w:rPr>
          <w:rFonts w:asciiTheme="majorHAnsi" w:hAnsiTheme="majorHAnsi" w:cs="Aster-V"/>
          <w:color w:val="231F20"/>
          <w:sz w:val="24"/>
          <w:szCs w:val="24"/>
        </w:rPr>
        <w:t xml:space="preserve">part occurs. Costs are thus reduced. By identifying the cost drivers of a business process or an </w:t>
      </w:r>
      <w:proofErr w:type="spellStart"/>
      <w:r w:rsidRPr="00D335EF">
        <w:rPr>
          <w:rFonts w:asciiTheme="majorHAnsi" w:hAnsiTheme="majorHAnsi" w:cs="Aster-V"/>
          <w:color w:val="231F20"/>
          <w:sz w:val="24"/>
          <w:szCs w:val="24"/>
        </w:rPr>
        <w:t>activity</w:t>
      </w:r>
      <w:proofErr w:type="gramStart"/>
      <w:r w:rsidRPr="00D335EF">
        <w:rPr>
          <w:rFonts w:asciiTheme="majorHAnsi" w:hAnsiTheme="majorHAnsi" w:cs="Aster-V"/>
          <w:color w:val="231F20"/>
          <w:sz w:val="24"/>
          <w:szCs w:val="24"/>
        </w:rPr>
        <w:t>,a</w:t>
      </w:r>
      <w:proofErr w:type="spellEnd"/>
      <w:proofErr w:type="gramEnd"/>
      <w:r w:rsidRPr="00D335EF">
        <w:rPr>
          <w:rFonts w:asciiTheme="majorHAnsi" w:hAnsiTheme="majorHAnsi" w:cs="Aster-V"/>
          <w:color w:val="231F20"/>
          <w:sz w:val="24"/>
          <w:szCs w:val="24"/>
        </w:rPr>
        <w:t xml:space="preserve"> company can most effectively control costs.</w:t>
      </w:r>
    </w:p>
    <w:p w:rsidR="00F65E87" w:rsidRDefault="00F65E87" w:rsidP="00F65E87">
      <w:pPr>
        <w:autoSpaceDE w:val="0"/>
        <w:autoSpaceDN w:val="0"/>
        <w:adjustRightInd w:val="0"/>
        <w:spacing w:after="0" w:line="240" w:lineRule="auto"/>
        <w:jc w:val="both"/>
        <w:rPr>
          <w:rFonts w:asciiTheme="majorHAnsi" w:hAnsiTheme="majorHAnsi" w:cs="Aster-V"/>
          <w:color w:val="231F20"/>
          <w:sz w:val="24"/>
          <w:szCs w:val="24"/>
        </w:rPr>
      </w:pPr>
    </w:p>
    <w:p w:rsidR="00BF6DE3" w:rsidRPr="00D335EF" w:rsidRDefault="00BF6DE3" w:rsidP="00F65E87">
      <w:pPr>
        <w:autoSpaceDE w:val="0"/>
        <w:autoSpaceDN w:val="0"/>
        <w:adjustRightInd w:val="0"/>
        <w:spacing w:after="0" w:line="240" w:lineRule="auto"/>
        <w:jc w:val="both"/>
        <w:rPr>
          <w:rFonts w:asciiTheme="majorHAnsi" w:hAnsiTheme="majorHAnsi" w:cs="Aster-V"/>
          <w:color w:val="231F20"/>
          <w:sz w:val="24"/>
          <w:szCs w:val="24"/>
        </w:rPr>
      </w:pPr>
    </w:p>
    <w:p w:rsidR="00D335EF" w:rsidRPr="00D335EF" w:rsidRDefault="00D335EF" w:rsidP="00BF6DE3">
      <w:pPr>
        <w:autoSpaceDE w:val="0"/>
        <w:autoSpaceDN w:val="0"/>
        <w:adjustRightInd w:val="0"/>
        <w:spacing w:after="0" w:line="240" w:lineRule="auto"/>
        <w:jc w:val="both"/>
        <w:rPr>
          <w:rFonts w:asciiTheme="majorHAnsi" w:hAnsiTheme="majorHAnsi" w:cs="Aster-V"/>
          <w:color w:val="231F20"/>
          <w:sz w:val="24"/>
          <w:szCs w:val="24"/>
        </w:rPr>
      </w:pPr>
      <w:r w:rsidRPr="00D335EF">
        <w:rPr>
          <w:rFonts w:asciiTheme="majorHAnsi" w:hAnsiTheme="majorHAnsi" w:cs="Aster-BoldV"/>
          <w:b/>
          <w:bCs/>
          <w:color w:val="231F20"/>
          <w:sz w:val="24"/>
          <w:szCs w:val="24"/>
        </w:rPr>
        <w:t xml:space="preserve">3. Activity Budgeting: </w:t>
      </w:r>
      <w:r w:rsidRPr="00D335EF">
        <w:rPr>
          <w:rFonts w:asciiTheme="majorHAnsi" w:hAnsiTheme="majorHAnsi" w:cs="Aster-V"/>
          <w:color w:val="231F20"/>
          <w:sz w:val="24"/>
          <w:szCs w:val="24"/>
        </w:rPr>
        <w:t>Assessing the factors that control activity volume is an important technique</w:t>
      </w:r>
      <w:r w:rsidR="00BF6DE3">
        <w:rPr>
          <w:rFonts w:asciiTheme="majorHAnsi" w:hAnsiTheme="majorHAnsi" w:cs="Aster-V"/>
          <w:color w:val="231F20"/>
          <w:sz w:val="24"/>
          <w:szCs w:val="24"/>
        </w:rPr>
        <w:t xml:space="preserve"> </w:t>
      </w:r>
      <w:r w:rsidRPr="00D335EF">
        <w:rPr>
          <w:rFonts w:asciiTheme="majorHAnsi" w:hAnsiTheme="majorHAnsi" w:cs="Aster-V"/>
          <w:color w:val="231F20"/>
          <w:sz w:val="24"/>
          <w:szCs w:val="24"/>
        </w:rPr>
        <w:t xml:space="preserve">for </w:t>
      </w:r>
      <w:proofErr w:type="gramStart"/>
      <w:r w:rsidRPr="00D335EF">
        <w:rPr>
          <w:rFonts w:asciiTheme="majorHAnsi" w:hAnsiTheme="majorHAnsi" w:cs="Aster-V"/>
          <w:color w:val="231F20"/>
          <w:sz w:val="24"/>
          <w:szCs w:val="24"/>
        </w:rPr>
        <w:t>budgeting</w:t>
      </w:r>
      <w:proofErr w:type="gramEnd"/>
      <w:r w:rsidRPr="00D335EF">
        <w:rPr>
          <w:rFonts w:asciiTheme="majorHAnsi" w:hAnsiTheme="majorHAnsi" w:cs="Aster-V"/>
          <w:color w:val="231F20"/>
          <w:sz w:val="24"/>
          <w:szCs w:val="24"/>
        </w:rPr>
        <w:t xml:space="preserve"> the resources necessary to perform an activity. For example, one division of an electronics</w:t>
      </w:r>
      <w:r w:rsidR="00BF6DE3">
        <w:rPr>
          <w:rFonts w:asciiTheme="majorHAnsi" w:hAnsiTheme="majorHAnsi" w:cs="Aster-V"/>
          <w:color w:val="231F20"/>
          <w:sz w:val="24"/>
          <w:szCs w:val="24"/>
        </w:rPr>
        <w:t xml:space="preserve"> </w:t>
      </w:r>
      <w:r w:rsidRPr="00D335EF">
        <w:rPr>
          <w:rFonts w:asciiTheme="majorHAnsi" w:hAnsiTheme="majorHAnsi" w:cs="Aster-V"/>
          <w:color w:val="231F20"/>
          <w:sz w:val="24"/>
          <w:szCs w:val="24"/>
        </w:rPr>
        <w:t>firm required 15 expeditors, whereas a sister division with a similar revenue required only six. At first</w:t>
      </w:r>
      <w:r w:rsidR="00BF6DE3">
        <w:rPr>
          <w:rFonts w:asciiTheme="majorHAnsi" w:hAnsiTheme="majorHAnsi" w:cs="Aster-V"/>
          <w:color w:val="231F20"/>
          <w:sz w:val="24"/>
          <w:szCs w:val="24"/>
        </w:rPr>
        <w:t xml:space="preserve"> </w:t>
      </w:r>
      <w:r w:rsidRPr="00D335EF">
        <w:rPr>
          <w:rFonts w:asciiTheme="majorHAnsi" w:hAnsiTheme="majorHAnsi" w:cs="Aster-V"/>
          <w:color w:val="231F20"/>
          <w:sz w:val="24"/>
          <w:szCs w:val="24"/>
        </w:rPr>
        <w:t>glance it appears that the second division’s performance was significantly better. However, when one</w:t>
      </w:r>
      <w:r w:rsidR="00BF6DE3">
        <w:rPr>
          <w:rFonts w:asciiTheme="majorHAnsi" w:hAnsiTheme="majorHAnsi" w:cs="Aster-V"/>
          <w:color w:val="231F20"/>
          <w:sz w:val="24"/>
          <w:szCs w:val="24"/>
        </w:rPr>
        <w:t xml:space="preserve"> </w:t>
      </w:r>
      <w:r w:rsidRPr="00D335EF">
        <w:rPr>
          <w:rFonts w:asciiTheme="majorHAnsi" w:hAnsiTheme="majorHAnsi" w:cs="Aster-V"/>
          <w:color w:val="231F20"/>
          <w:sz w:val="24"/>
          <w:szCs w:val="24"/>
        </w:rPr>
        <w:t>looks at factors such as the num</w:t>
      </w:r>
      <w:r w:rsidR="00BF6DE3">
        <w:rPr>
          <w:rFonts w:asciiTheme="majorHAnsi" w:hAnsiTheme="majorHAnsi" w:cs="Aster-V"/>
          <w:color w:val="231F20"/>
          <w:sz w:val="24"/>
          <w:szCs w:val="24"/>
        </w:rPr>
        <w:t>b</w:t>
      </w:r>
      <w:r w:rsidRPr="00D335EF">
        <w:rPr>
          <w:rFonts w:asciiTheme="majorHAnsi" w:hAnsiTheme="majorHAnsi" w:cs="Aster-V"/>
          <w:color w:val="231F20"/>
          <w:sz w:val="24"/>
          <w:szCs w:val="24"/>
        </w:rPr>
        <w:t>er of parts, number of vendors, and complexity of the manufacturing</w:t>
      </w:r>
      <w:r w:rsidR="00BF6DE3">
        <w:rPr>
          <w:rFonts w:asciiTheme="majorHAnsi" w:hAnsiTheme="majorHAnsi" w:cs="Aster-V"/>
          <w:color w:val="231F20"/>
          <w:sz w:val="24"/>
          <w:szCs w:val="24"/>
        </w:rPr>
        <w:t xml:space="preserve"> </w:t>
      </w:r>
      <w:r w:rsidRPr="00D335EF">
        <w:rPr>
          <w:rFonts w:asciiTheme="majorHAnsi" w:hAnsiTheme="majorHAnsi" w:cs="Aster-V"/>
          <w:color w:val="231F20"/>
          <w:sz w:val="24"/>
          <w:szCs w:val="24"/>
        </w:rPr>
        <w:t>process, the reason for the difference in support department size becomes evident. The first division</w:t>
      </w:r>
      <w:r w:rsidR="00BF6DE3">
        <w:rPr>
          <w:rFonts w:asciiTheme="majorHAnsi" w:hAnsiTheme="majorHAnsi" w:cs="Aster-V"/>
          <w:color w:val="231F20"/>
          <w:sz w:val="24"/>
          <w:szCs w:val="24"/>
        </w:rPr>
        <w:t xml:space="preserve"> </w:t>
      </w:r>
      <w:r w:rsidRPr="00D335EF">
        <w:rPr>
          <w:rFonts w:asciiTheme="majorHAnsi" w:hAnsiTheme="majorHAnsi" w:cs="Aster-V"/>
          <w:color w:val="231F20"/>
          <w:sz w:val="24"/>
          <w:szCs w:val="24"/>
        </w:rPr>
        <w:t>had many differentiated products that required significantly more expediting support than the sister</w:t>
      </w:r>
      <w:r w:rsidR="00BF6DE3">
        <w:rPr>
          <w:rFonts w:asciiTheme="majorHAnsi" w:hAnsiTheme="majorHAnsi" w:cs="Aster-V"/>
          <w:color w:val="231F20"/>
          <w:sz w:val="24"/>
          <w:szCs w:val="24"/>
        </w:rPr>
        <w:t xml:space="preserve"> </w:t>
      </w:r>
      <w:r w:rsidRPr="00D335EF">
        <w:rPr>
          <w:rFonts w:asciiTheme="majorHAnsi" w:hAnsiTheme="majorHAnsi" w:cs="Aster-V"/>
          <w:color w:val="231F20"/>
          <w:sz w:val="24"/>
          <w:szCs w:val="24"/>
        </w:rPr>
        <w:t>division, which had a few high-volume products.</w:t>
      </w:r>
    </w:p>
    <w:p w:rsidR="00D335EF" w:rsidRPr="00D335EF" w:rsidRDefault="00D335EF" w:rsidP="00BF6DE3">
      <w:pPr>
        <w:autoSpaceDE w:val="0"/>
        <w:autoSpaceDN w:val="0"/>
        <w:adjustRightInd w:val="0"/>
        <w:spacing w:after="0" w:line="240" w:lineRule="auto"/>
        <w:jc w:val="both"/>
        <w:rPr>
          <w:rFonts w:asciiTheme="majorHAnsi" w:hAnsiTheme="majorHAnsi" w:cs="Aster-V"/>
          <w:color w:val="231F20"/>
          <w:sz w:val="24"/>
          <w:szCs w:val="24"/>
        </w:rPr>
      </w:pPr>
      <w:r w:rsidRPr="00D335EF">
        <w:rPr>
          <w:rFonts w:asciiTheme="majorHAnsi" w:hAnsiTheme="majorHAnsi" w:cs="Aster-V"/>
          <w:color w:val="231F20"/>
          <w:sz w:val="24"/>
          <w:szCs w:val="24"/>
        </w:rPr>
        <w:t>Understanding the number of activity occurrences is an effective tool in predicting the effect on</w:t>
      </w:r>
    </w:p>
    <w:p w:rsidR="00D335EF" w:rsidRDefault="00D335EF" w:rsidP="00BF6DE3">
      <w:pPr>
        <w:autoSpaceDE w:val="0"/>
        <w:autoSpaceDN w:val="0"/>
        <w:adjustRightInd w:val="0"/>
        <w:spacing w:after="0" w:line="240" w:lineRule="auto"/>
        <w:jc w:val="both"/>
        <w:rPr>
          <w:rFonts w:asciiTheme="majorHAnsi" w:hAnsiTheme="majorHAnsi" w:cs="Aster-V"/>
          <w:color w:val="231F20"/>
          <w:sz w:val="24"/>
          <w:szCs w:val="24"/>
        </w:rPr>
      </w:pPr>
      <w:proofErr w:type="gramStart"/>
      <w:r w:rsidRPr="00D335EF">
        <w:rPr>
          <w:rFonts w:asciiTheme="majorHAnsi" w:hAnsiTheme="majorHAnsi" w:cs="Aster-V"/>
          <w:color w:val="231F20"/>
          <w:sz w:val="24"/>
          <w:szCs w:val="24"/>
        </w:rPr>
        <w:t>support</w:t>
      </w:r>
      <w:proofErr w:type="gramEnd"/>
      <w:r w:rsidRPr="00D335EF">
        <w:rPr>
          <w:rFonts w:asciiTheme="majorHAnsi" w:hAnsiTheme="majorHAnsi" w:cs="Aster-V"/>
          <w:color w:val="231F20"/>
          <w:sz w:val="24"/>
          <w:szCs w:val="24"/>
        </w:rPr>
        <w:t xml:space="preserve"> costs of different strategic decisions. A low-volume product line requires significantly more</w:t>
      </w:r>
      <w:r w:rsidR="00BF6DE3">
        <w:rPr>
          <w:rFonts w:asciiTheme="majorHAnsi" w:hAnsiTheme="majorHAnsi" w:cs="Aster-V"/>
          <w:color w:val="231F20"/>
          <w:sz w:val="24"/>
          <w:szCs w:val="24"/>
        </w:rPr>
        <w:t xml:space="preserve"> </w:t>
      </w:r>
      <w:r w:rsidRPr="00D335EF">
        <w:rPr>
          <w:rFonts w:asciiTheme="majorHAnsi" w:hAnsiTheme="majorHAnsi" w:cs="Aster-V"/>
          <w:color w:val="231F20"/>
          <w:sz w:val="24"/>
          <w:szCs w:val="24"/>
        </w:rPr>
        <w:t>support cost than a high-volume line.</w:t>
      </w:r>
    </w:p>
    <w:p w:rsidR="00BF6DE3" w:rsidRPr="00D335EF" w:rsidRDefault="00BF6DE3" w:rsidP="00BF6DE3">
      <w:pPr>
        <w:autoSpaceDE w:val="0"/>
        <w:autoSpaceDN w:val="0"/>
        <w:adjustRightInd w:val="0"/>
        <w:spacing w:after="0" w:line="240" w:lineRule="auto"/>
        <w:jc w:val="both"/>
        <w:rPr>
          <w:rFonts w:asciiTheme="majorHAnsi" w:hAnsiTheme="majorHAnsi" w:cs="Aster-V"/>
          <w:color w:val="231F20"/>
          <w:sz w:val="24"/>
          <w:szCs w:val="24"/>
        </w:rPr>
      </w:pPr>
    </w:p>
    <w:p w:rsidR="00D335EF" w:rsidRDefault="00D335EF" w:rsidP="00BF6DE3">
      <w:pPr>
        <w:autoSpaceDE w:val="0"/>
        <w:autoSpaceDN w:val="0"/>
        <w:adjustRightInd w:val="0"/>
        <w:spacing w:after="0" w:line="240" w:lineRule="auto"/>
        <w:jc w:val="both"/>
        <w:rPr>
          <w:rFonts w:asciiTheme="majorHAnsi" w:hAnsiTheme="majorHAnsi" w:cs="Aster-V"/>
          <w:color w:val="231F20"/>
          <w:sz w:val="24"/>
          <w:szCs w:val="24"/>
        </w:rPr>
      </w:pPr>
      <w:r w:rsidRPr="00D335EF">
        <w:rPr>
          <w:rFonts w:asciiTheme="majorHAnsi" w:hAnsiTheme="majorHAnsi" w:cs="Aster-BoldV"/>
          <w:b/>
          <w:bCs/>
          <w:color w:val="231F20"/>
          <w:sz w:val="24"/>
          <w:szCs w:val="24"/>
        </w:rPr>
        <w:t xml:space="preserve">4. Non-Value Added Analysis: </w:t>
      </w:r>
      <w:r w:rsidRPr="00D335EF">
        <w:rPr>
          <w:rFonts w:asciiTheme="majorHAnsi" w:hAnsiTheme="majorHAnsi" w:cs="Aster-V"/>
          <w:color w:val="231F20"/>
          <w:sz w:val="24"/>
          <w:szCs w:val="24"/>
        </w:rPr>
        <w:t xml:space="preserve">Non-value added activities result in profitless expense of time, </w:t>
      </w:r>
      <w:proofErr w:type="spellStart"/>
      <w:r w:rsidRPr="00D335EF">
        <w:rPr>
          <w:rFonts w:asciiTheme="majorHAnsi" w:hAnsiTheme="majorHAnsi" w:cs="Aster-V"/>
          <w:color w:val="231F20"/>
          <w:sz w:val="24"/>
          <w:szCs w:val="24"/>
        </w:rPr>
        <w:t>money</w:t>
      </w:r>
      <w:proofErr w:type="gramStart"/>
      <w:r w:rsidRPr="00D335EF">
        <w:rPr>
          <w:rFonts w:asciiTheme="majorHAnsi" w:hAnsiTheme="majorHAnsi" w:cs="Aster-V"/>
          <w:color w:val="231F20"/>
          <w:sz w:val="24"/>
          <w:szCs w:val="24"/>
        </w:rPr>
        <w:t>,and</w:t>
      </w:r>
      <w:proofErr w:type="spellEnd"/>
      <w:proofErr w:type="gramEnd"/>
      <w:r w:rsidRPr="00D335EF">
        <w:rPr>
          <w:rFonts w:asciiTheme="majorHAnsi" w:hAnsiTheme="majorHAnsi" w:cs="Aster-V"/>
          <w:color w:val="231F20"/>
          <w:sz w:val="24"/>
          <w:szCs w:val="24"/>
        </w:rPr>
        <w:t xml:space="preserve"> resources and add unnecessary cost to the products. A non-value added analysis identifies activities</w:t>
      </w:r>
      <w:r w:rsidR="00BF6DE3">
        <w:rPr>
          <w:rFonts w:asciiTheme="majorHAnsi" w:hAnsiTheme="majorHAnsi" w:cs="Aster-V"/>
          <w:color w:val="231F20"/>
          <w:sz w:val="24"/>
          <w:szCs w:val="24"/>
        </w:rPr>
        <w:t xml:space="preserve"> </w:t>
      </w:r>
      <w:r w:rsidRPr="00D335EF">
        <w:rPr>
          <w:rFonts w:asciiTheme="majorHAnsi" w:hAnsiTheme="majorHAnsi" w:cs="Aster-V"/>
          <w:color w:val="231F20"/>
          <w:sz w:val="24"/>
          <w:szCs w:val="24"/>
        </w:rPr>
        <w:t>that can be eliminated with no deterioration of enterprise performance (cost, function, quality, perceived</w:t>
      </w:r>
      <w:r w:rsidR="00BF6DE3">
        <w:rPr>
          <w:rFonts w:asciiTheme="majorHAnsi" w:hAnsiTheme="majorHAnsi" w:cs="Aster-V"/>
          <w:color w:val="231F20"/>
          <w:sz w:val="24"/>
          <w:szCs w:val="24"/>
        </w:rPr>
        <w:t xml:space="preserve"> </w:t>
      </w:r>
      <w:r w:rsidRPr="00D335EF">
        <w:rPr>
          <w:rFonts w:asciiTheme="majorHAnsi" w:hAnsiTheme="majorHAnsi" w:cs="Aster-V"/>
          <w:color w:val="231F20"/>
          <w:sz w:val="24"/>
          <w:szCs w:val="24"/>
        </w:rPr>
        <w:t>value). Non-value added analysis highlights wasteful activities.</w:t>
      </w:r>
    </w:p>
    <w:p w:rsidR="00BF6DE3" w:rsidRPr="00D335EF" w:rsidRDefault="00BF6DE3" w:rsidP="00D335EF">
      <w:pPr>
        <w:autoSpaceDE w:val="0"/>
        <w:autoSpaceDN w:val="0"/>
        <w:adjustRightInd w:val="0"/>
        <w:spacing w:after="0" w:line="240" w:lineRule="auto"/>
        <w:rPr>
          <w:rFonts w:asciiTheme="majorHAnsi" w:hAnsiTheme="majorHAnsi" w:cs="Aster-V"/>
          <w:color w:val="231F20"/>
          <w:sz w:val="24"/>
          <w:szCs w:val="24"/>
        </w:rPr>
      </w:pPr>
    </w:p>
    <w:p w:rsidR="00D335EF" w:rsidRDefault="00D335EF" w:rsidP="00BF6DE3">
      <w:pPr>
        <w:autoSpaceDE w:val="0"/>
        <w:autoSpaceDN w:val="0"/>
        <w:adjustRightInd w:val="0"/>
        <w:spacing w:after="0" w:line="240" w:lineRule="auto"/>
        <w:jc w:val="both"/>
        <w:rPr>
          <w:rFonts w:asciiTheme="majorHAnsi" w:hAnsiTheme="majorHAnsi" w:cs="Aster-V"/>
          <w:color w:val="231F20"/>
          <w:sz w:val="24"/>
          <w:szCs w:val="24"/>
        </w:rPr>
      </w:pPr>
      <w:r w:rsidRPr="00D335EF">
        <w:rPr>
          <w:rFonts w:asciiTheme="majorHAnsi" w:hAnsiTheme="majorHAnsi" w:cs="Aster-BoldV"/>
          <w:b/>
          <w:bCs/>
          <w:color w:val="231F20"/>
          <w:sz w:val="24"/>
          <w:szCs w:val="24"/>
        </w:rPr>
        <w:t xml:space="preserve">5. Best-Practice Analysis: </w:t>
      </w:r>
      <w:r w:rsidRPr="00D335EF">
        <w:rPr>
          <w:rFonts w:asciiTheme="majorHAnsi" w:hAnsiTheme="majorHAnsi" w:cs="Aster-V"/>
          <w:color w:val="231F20"/>
          <w:sz w:val="24"/>
          <w:szCs w:val="24"/>
        </w:rPr>
        <w:t>A best-practice analysis compares activity cost and performance between</w:t>
      </w:r>
      <w:r w:rsidR="00BF6DE3">
        <w:rPr>
          <w:rFonts w:asciiTheme="majorHAnsi" w:hAnsiTheme="majorHAnsi" w:cs="Aster-V"/>
          <w:color w:val="231F20"/>
          <w:sz w:val="24"/>
          <w:szCs w:val="24"/>
        </w:rPr>
        <w:t xml:space="preserve"> </w:t>
      </w:r>
      <w:r w:rsidRPr="00D335EF">
        <w:rPr>
          <w:rFonts w:asciiTheme="majorHAnsi" w:hAnsiTheme="majorHAnsi" w:cs="Aster-V"/>
          <w:color w:val="231F20"/>
          <w:sz w:val="24"/>
          <w:szCs w:val="24"/>
        </w:rPr>
        <w:t>different departments, divisions, suppliers, and/or competitors to identify the most efficient way to</w:t>
      </w:r>
      <w:r w:rsidR="00BF6DE3">
        <w:rPr>
          <w:rFonts w:asciiTheme="majorHAnsi" w:hAnsiTheme="majorHAnsi" w:cs="Aster-V"/>
          <w:color w:val="231F20"/>
          <w:sz w:val="24"/>
          <w:szCs w:val="24"/>
        </w:rPr>
        <w:t xml:space="preserve"> </w:t>
      </w:r>
      <w:r w:rsidRPr="00D335EF">
        <w:rPr>
          <w:rFonts w:asciiTheme="majorHAnsi" w:hAnsiTheme="majorHAnsi" w:cs="Aster-V"/>
          <w:color w:val="231F20"/>
          <w:sz w:val="24"/>
          <w:szCs w:val="24"/>
        </w:rPr>
        <w:t xml:space="preserve">perform an activity. </w:t>
      </w:r>
      <w:proofErr w:type="gramStart"/>
      <w:r w:rsidRPr="00D335EF">
        <w:rPr>
          <w:rFonts w:asciiTheme="majorHAnsi" w:hAnsiTheme="majorHAnsi" w:cs="Aster-V"/>
          <w:color w:val="231F20"/>
          <w:sz w:val="24"/>
          <w:szCs w:val="24"/>
        </w:rPr>
        <w:t>Once, the activities with lowest cost and highest performance are identified, they</w:t>
      </w:r>
      <w:r w:rsidR="00BF6DE3">
        <w:rPr>
          <w:rFonts w:asciiTheme="majorHAnsi" w:hAnsiTheme="majorHAnsi" w:cs="Aster-V"/>
          <w:color w:val="231F20"/>
          <w:sz w:val="24"/>
          <w:szCs w:val="24"/>
        </w:rPr>
        <w:t xml:space="preserve"> </w:t>
      </w:r>
      <w:r w:rsidRPr="00D335EF">
        <w:rPr>
          <w:rFonts w:asciiTheme="majorHAnsi" w:hAnsiTheme="majorHAnsi" w:cs="Aster-V"/>
          <w:color w:val="231F20"/>
          <w:sz w:val="24"/>
          <w:szCs w:val="24"/>
        </w:rPr>
        <w:t xml:space="preserve">can be </w:t>
      </w:r>
      <w:proofErr w:type="spellStart"/>
      <w:r w:rsidRPr="00D335EF">
        <w:rPr>
          <w:rFonts w:asciiTheme="majorHAnsi" w:hAnsiTheme="majorHAnsi" w:cs="Aster-V"/>
          <w:color w:val="231F20"/>
          <w:sz w:val="24"/>
          <w:szCs w:val="24"/>
        </w:rPr>
        <w:t>analysxed</w:t>
      </w:r>
      <w:proofErr w:type="spellEnd"/>
      <w:r w:rsidRPr="00D335EF">
        <w:rPr>
          <w:rFonts w:asciiTheme="majorHAnsi" w:hAnsiTheme="majorHAnsi" w:cs="Aster-V"/>
          <w:color w:val="231F20"/>
          <w:sz w:val="24"/>
          <w:szCs w:val="24"/>
        </w:rPr>
        <w:t xml:space="preserve"> to identify the source of excellence.</w:t>
      </w:r>
      <w:proofErr w:type="gramEnd"/>
      <w:r w:rsidRPr="00D335EF">
        <w:rPr>
          <w:rFonts w:asciiTheme="majorHAnsi" w:hAnsiTheme="majorHAnsi" w:cs="Aster-V"/>
          <w:color w:val="231F20"/>
          <w:sz w:val="24"/>
          <w:szCs w:val="24"/>
        </w:rPr>
        <w:t xml:space="preserve"> The results of the analysis can then be shared</w:t>
      </w:r>
      <w:r w:rsidR="00BF6DE3">
        <w:rPr>
          <w:rFonts w:asciiTheme="majorHAnsi" w:hAnsiTheme="majorHAnsi" w:cs="Aster-V"/>
          <w:color w:val="231F20"/>
          <w:sz w:val="24"/>
          <w:szCs w:val="24"/>
        </w:rPr>
        <w:t xml:space="preserve"> </w:t>
      </w:r>
      <w:r w:rsidRPr="00D335EF">
        <w:rPr>
          <w:rFonts w:asciiTheme="majorHAnsi" w:hAnsiTheme="majorHAnsi" w:cs="Aster-V"/>
          <w:color w:val="231F20"/>
          <w:sz w:val="24"/>
          <w:szCs w:val="24"/>
        </w:rPr>
        <w:t>with other groups within the company that perform the activity to determine the applicability to their</w:t>
      </w:r>
      <w:r w:rsidR="00BF6DE3">
        <w:rPr>
          <w:rFonts w:asciiTheme="majorHAnsi" w:hAnsiTheme="majorHAnsi" w:cs="Aster-V"/>
          <w:color w:val="231F20"/>
          <w:sz w:val="24"/>
          <w:szCs w:val="24"/>
        </w:rPr>
        <w:t xml:space="preserve"> </w:t>
      </w:r>
      <w:r w:rsidRPr="00D335EF">
        <w:rPr>
          <w:rFonts w:asciiTheme="majorHAnsi" w:hAnsiTheme="majorHAnsi" w:cs="Aster-V"/>
          <w:color w:val="231F20"/>
          <w:sz w:val="24"/>
          <w:szCs w:val="24"/>
        </w:rPr>
        <w:t>operations.</w:t>
      </w:r>
    </w:p>
    <w:p w:rsidR="00BF6DE3" w:rsidRPr="00D335EF" w:rsidRDefault="00BF6DE3" w:rsidP="00BF6DE3">
      <w:pPr>
        <w:autoSpaceDE w:val="0"/>
        <w:autoSpaceDN w:val="0"/>
        <w:adjustRightInd w:val="0"/>
        <w:spacing w:after="0" w:line="240" w:lineRule="auto"/>
        <w:jc w:val="both"/>
        <w:rPr>
          <w:rFonts w:asciiTheme="majorHAnsi" w:hAnsiTheme="majorHAnsi" w:cs="Aster-V"/>
          <w:color w:val="231F20"/>
          <w:sz w:val="24"/>
          <w:szCs w:val="24"/>
        </w:rPr>
      </w:pPr>
    </w:p>
    <w:p w:rsidR="00D335EF" w:rsidRPr="00D335EF" w:rsidRDefault="00D335EF" w:rsidP="00BF6DE3">
      <w:pPr>
        <w:autoSpaceDE w:val="0"/>
        <w:autoSpaceDN w:val="0"/>
        <w:adjustRightInd w:val="0"/>
        <w:spacing w:after="0" w:line="240" w:lineRule="auto"/>
        <w:jc w:val="both"/>
        <w:rPr>
          <w:rFonts w:asciiTheme="majorHAnsi" w:hAnsiTheme="majorHAnsi" w:cs="Aster-V"/>
          <w:color w:val="231F20"/>
          <w:sz w:val="24"/>
          <w:szCs w:val="24"/>
        </w:rPr>
      </w:pPr>
      <w:r w:rsidRPr="00D335EF">
        <w:rPr>
          <w:rFonts w:asciiTheme="majorHAnsi" w:hAnsiTheme="majorHAnsi" w:cs="Aster-BoldV"/>
          <w:b/>
          <w:bCs/>
          <w:color w:val="231F20"/>
          <w:sz w:val="24"/>
          <w:szCs w:val="24"/>
        </w:rPr>
        <w:t xml:space="preserve">6. Activity Target Cost Analysis: </w:t>
      </w:r>
      <w:r w:rsidRPr="00D335EF">
        <w:rPr>
          <w:rFonts w:asciiTheme="majorHAnsi" w:hAnsiTheme="majorHAnsi" w:cs="Aster-V"/>
          <w:color w:val="231F20"/>
          <w:sz w:val="24"/>
          <w:szCs w:val="24"/>
        </w:rPr>
        <w:t>Activity target cost analysis determines activity cost and</w:t>
      </w:r>
    </w:p>
    <w:p w:rsidR="00D335EF" w:rsidRDefault="00D335EF" w:rsidP="00BF6DE3">
      <w:pPr>
        <w:autoSpaceDE w:val="0"/>
        <w:autoSpaceDN w:val="0"/>
        <w:adjustRightInd w:val="0"/>
        <w:spacing w:after="0" w:line="240" w:lineRule="auto"/>
        <w:jc w:val="both"/>
        <w:rPr>
          <w:rFonts w:asciiTheme="majorHAnsi" w:hAnsiTheme="majorHAnsi" w:cs="Aster-V"/>
          <w:color w:val="231F20"/>
          <w:sz w:val="24"/>
          <w:szCs w:val="24"/>
        </w:rPr>
      </w:pPr>
      <w:proofErr w:type="gramStart"/>
      <w:r w:rsidRPr="00D335EF">
        <w:rPr>
          <w:rFonts w:asciiTheme="majorHAnsi" w:hAnsiTheme="majorHAnsi" w:cs="Aster-V"/>
          <w:color w:val="231F20"/>
          <w:sz w:val="24"/>
          <w:szCs w:val="24"/>
        </w:rPr>
        <w:t>performance</w:t>
      </w:r>
      <w:proofErr w:type="gramEnd"/>
      <w:r w:rsidRPr="00D335EF">
        <w:rPr>
          <w:rFonts w:asciiTheme="majorHAnsi" w:hAnsiTheme="majorHAnsi" w:cs="Aster-V"/>
          <w:color w:val="231F20"/>
          <w:sz w:val="24"/>
          <w:szCs w:val="24"/>
        </w:rPr>
        <w:t xml:space="preserve"> goals based on market demand for a product. Target costs are derived by estimating the</w:t>
      </w:r>
      <w:r w:rsidR="00BF6DE3">
        <w:rPr>
          <w:rFonts w:asciiTheme="majorHAnsi" w:hAnsiTheme="majorHAnsi" w:cs="Aster-V"/>
          <w:color w:val="231F20"/>
          <w:sz w:val="24"/>
          <w:szCs w:val="24"/>
        </w:rPr>
        <w:t xml:space="preserve"> </w:t>
      </w:r>
      <w:r w:rsidRPr="00D335EF">
        <w:rPr>
          <w:rFonts w:asciiTheme="majorHAnsi" w:hAnsiTheme="majorHAnsi" w:cs="Aster-V"/>
          <w:color w:val="231F20"/>
          <w:sz w:val="24"/>
          <w:szCs w:val="24"/>
        </w:rPr>
        <w:t>market price necessary to capture a certain market share and then subtracting the desired profit margin.</w:t>
      </w:r>
    </w:p>
    <w:p w:rsidR="00BF6DE3" w:rsidRPr="00D335EF" w:rsidRDefault="00BF6DE3" w:rsidP="00D335EF">
      <w:pPr>
        <w:autoSpaceDE w:val="0"/>
        <w:autoSpaceDN w:val="0"/>
        <w:adjustRightInd w:val="0"/>
        <w:spacing w:after="0" w:line="240" w:lineRule="auto"/>
        <w:rPr>
          <w:rFonts w:asciiTheme="majorHAnsi" w:hAnsiTheme="majorHAnsi" w:cs="Aster-BoldV"/>
          <w:color w:val="000000"/>
          <w:sz w:val="24"/>
          <w:szCs w:val="24"/>
        </w:rPr>
      </w:pPr>
    </w:p>
    <w:p w:rsidR="00D335EF" w:rsidRPr="00D335EF" w:rsidRDefault="00D335EF" w:rsidP="00BF6DE3">
      <w:pPr>
        <w:autoSpaceDE w:val="0"/>
        <w:autoSpaceDN w:val="0"/>
        <w:adjustRightInd w:val="0"/>
        <w:spacing w:after="0" w:line="240" w:lineRule="auto"/>
        <w:jc w:val="both"/>
        <w:rPr>
          <w:rFonts w:asciiTheme="majorHAnsi" w:hAnsiTheme="majorHAnsi" w:cs="Aster-V"/>
          <w:color w:val="231F20"/>
          <w:sz w:val="24"/>
          <w:szCs w:val="24"/>
        </w:rPr>
      </w:pPr>
      <w:r w:rsidRPr="00D335EF">
        <w:rPr>
          <w:rFonts w:asciiTheme="majorHAnsi" w:hAnsiTheme="majorHAnsi" w:cs="Aster-BoldV"/>
          <w:b/>
          <w:bCs/>
          <w:color w:val="231F20"/>
          <w:sz w:val="24"/>
          <w:szCs w:val="24"/>
        </w:rPr>
        <w:t xml:space="preserve">7. Activity Strategic Analysis: </w:t>
      </w:r>
      <w:r w:rsidRPr="00D335EF">
        <w:rPr>
          <w:rFonts w:asciiTheme="majorHAnsi" w:hAnsiTheme="majorHAnsi" w:cs="Aster-V"/>
          <w:color w:val="231F20"/>
          <w:sz w:val="24"/>
          <w:szCs w:val="24"/>
        </w:rPr>
        <w:t>Activity strategic cost analysis uses activity cost and performance</w:t>
      </w:r>
    </w:p>
    <w:p w:rsidR="00D335EF" w:rsidRDefault="00D335EF" w:rsidP="00BF6DE3">
      <w:pPr>
        <w:autoSpaceDE w:val="0"/>
        <w:autoSpaceDN w:val="0"/>
        <w:adjustRightInd w:val="0"/>
        <w:spacing w:after="0" w:line="240" w:lineRule="auto"/>
        <w:jc w:val="both"/>
        <w:rPr>
          <w:rFonts w:asciiTheme="majorHAnsi" w:hAnsiTheme="majorHAnsi" w:cs="Aster-V"/>
          <w:color w:val="231F20"/>
          <w:sz w:val="24"/>
          <w:szCs w:val="24"/>
        </w:rPr>
      </w:pPr>
      <w:proofErr w:type="gramStart"/>
      <w:r w:rsidRPr="00D335EF">
        <w:rPr>
          <w:rFonts w:asciiTheme="majorHAnsi" w:hAnsiTheme="majorHAnsi" w:cs="Aster-V"/>
          <w:color w:val="231F20"/>
          <w:sz w:val="24"/>
          <w:szCs w:val="24"/>
        </w:rPr>
        <w:t>data</w:t>
      </w:r>
      <w:proofErr w:type="gramEnd"/>
      <w:r w:rsidRPr="00D335EF">
        <w:rPr>
          <w:rFonts w:asciiTheme="majorHAnsi" w:hAnsiTheme="majorHAnsi" w:cs="Aster-V"/>
          <w:color w:val="231F20"/>
          <w:sz w:val="24"/>
          <w:szCs w:val="24"/>
        </w:rPr>
        <w:t xml:space="preserve"> to develop enterprise strategies. Strategic cost analysis evaluates a company’s activities, from design</w:t>
      </w:r>
      <w:r w:rsidR="00BF6DE3">
        <w:rPr>
          <w:rFonts w:asciiTheme="majorHAnsi" w:hAnsiTheme="majorHAnsi" w:cs="Aster-V"/>
          <w:color w:val="231F20"/>
          <w:sz w:val="24"/>
          <w:szCs w:val="24"/>
        </w:rPr>
        <w:t xml:space="preserve"> </w:t>
      </w:r>
      <w:r w:rsidRPr="00D335EF">
        <w:rPr>
          <w:rFonts w:asciiTheme="majorHAnsi" w:hAnsiTheme="majorHAnsi" w:cs="Aster-V"/>
          <w:color w:val="231F20"/>
          <w:sz w:val="24"/>
          <w:szCs w:val="24"/>
        </w:rPr>
        <w:t>to distribution, and determines where value to the customer can be enhanced or costs lowered.</w:t>
      </w:r>
    </w:p>
    <w:p w:rsidR="004C0881" w:rsidRDefault="004C0881" w:rsidP="00BF6DE3">
      <w:pPr>
        <w:autoSpaceDE w:val="0"/>
        <w:autoSpaceDN w:val="0"/>
        <w:adjustRightInd w:val="0"/>
        <w:spacing w:after="0" w:line="240" w:lineRule="auto"/>
        <w:jc w:val="both"/>
        <w:rPr>
          <w:rFonts w:asciiTheme="majorHAnsi" w:hAnsiTheme="majorHAnsi" w:cs="Aster-V"/>
          <w:color w:val="231F20"/>
          <w:sz w:val="24"/>
          <w:szCs w:val="24"/>
        </w:rPr>
      </w:pPr>
    </w:p>
    <w:p w:rsidR="004C0881" w:rsidRDefault="004C0881" w:rsidP="004C0881">
      <w:pPr>
        <w:autoSpaceDE w:val="0"/>
        <w:autoSpaceDN w:val="0"/>
        <w:adjustRightInd w:val="0"/>
        <w:spacing w:after="0" w:line="240" w:lineRule="auto"/>
        <w:jc w:val="center"/>
        <w:rPr>
          <w:rFonts w:asciiTheme="majorHAnsi" w:hAnsiTheme="majorHAnsi" w:cs="Aster-V"/>
          <w:b/>
          <w:bCs/>
          <w:color w:val="231F20"/>
          <w:sz w:val="28"/>
          <w:szCs w:val="28"/>
        </w:rPr>
      </w:pPr>
    </w:p>
    <w:p w:rsidR="004C0881" w:rsidRPr="00223CB0" w:rsidRDefault="004C0881" w:rsidP="004C0881">
      <w:pPr>
        <w:autoSpaceDE w:val="0"/>
        <w:autoSpaceDN w:val="0"/>
        <w:adjustRightInd w:val="0"/>
        <w:spacing w:after="0" w:line="240" w:lineRule="auto"/>
        <w:jc w:val="center"/>
        <w:rPr>
          <w:rFonts w:asciiTheme="majorHAnsi" w:hAnsiTheme="majorHAnsi" w:cs="Aster-V"/>
          <w:b/>
          <w:bCs/>
          <w:color w:val="231F20"/>
          <w:sz w:val="24"/>
          <w:szCs w:val="24"/>
        </w:rPr>
      </w:pPr>
      <w:r w:rsidRPr="00223CB0">
        <w:rPr>
          <w:rFonts w:asciiTheme="majorHAnsi" w:hAnsiTheme="majorHAnsi" w:cs="Aster-V"/>
          <w:b/>
          <w:bCs/>
          <w:color w:val="231F20"/>
          <w:sz w:val="24"/>
          <w:szCs w:val="24"/>
        </w:rPr>
        <w:t>Management of Value Chain</w:t>
      </w:r>
    </w:p>
    <w:p w:rsidR="006F2C62" w:rsidRPr="00223CB0" w:rsidRDefault="006F2C62" w:rsidP="00BF6DE3">
      <w:pPr>
        <w:autoSpaceDE w:val="0"/>
        <w:autoSpaceDN w:val="0"/>
        <w:adjustRightInd w:val="0"/>
        <w:spacing w:after="0" w:line="240" w:lineRule="auto"/>
        <w:jc w:val="both"/>
        <w:rPr>
          <w:rFonts w:asciiTheme="majorHAnsi" w:hAnsiTheme="majorHAnsi" w:cs="Aster-BoldV"/>
          <w:color w:val="000000"/>
          <w:sz w:val="24"/>
          <w:szCs w:val="24"/>
        </w:rPr>
      </w:pPr>
    </w:p>
    <w:p w:rsidR="004C0881" w:rsidRPr="00223CB0" w:rsidRDefault="004C0881" w:rsidP="004C0881">
      <w:pPr>
        <w:spacing w:line="330" w:lineRule="auto"/>
        <w:ind w:right="340"/>
        <w:rPr>
          <w:rFonts w:asciiTheme="majorHAnsi" w:eastAsia="Arial" w:hAnsiTheme="majorHAnsi"/>
          <w:color w:val="333333"/>
          <w:sz w:val="24"/>
          <w:szCs w:val="24"/>
        </w:rPr>
      </w:pPr>
      <w:r w:rsidRPr="00223CB0">
        <w:rPr>
          <w:rFonts w:asciiTheme="majorHAnsi" w:eastAsia="Arial" w:hAnsiTheme="majorHAnsi"/>
          <w:sz w:val="24"/>
          <w:szCs w:val="24"/>
          <w:shd w:val="clear" w:color="auto" w:fill="333333"/>
        </w:rPr>
        <w:t xml:space="preserve">Value chain analysis (VCA) </w:t>
      </w:r>
      <w:r w:rsidRPr="00223CB0">
        <w:rPr>
          <w:rFonts w:asciiTheme="majorHAnsi" w:eastAsia="Arial" w:hAnsiTheme="majorHAnsi"/>
          <w:color w:val="333333"/>
          <w:sz w:val="24"/>
          <w:szCs w:val="24"/>
        </w:rPr>
        <w:t>is a process where a firm identifies its primary and support activities</w:t>
      </w:r>
      <w:r w:rsidRPr="00223CB0">
        <w:rPr>
          <w:rFonts w:asciiTheme="majorHAnsi" w:eastAsia="Arial" w:hAnsiTheme="majorHAnsi"/>
          <w:sz w:val="24"/>
          <w:szCs w:val="24"/>
          <w:shd w:val="clear" w:color="auto" w:fill="333333"/>
        </w:rPr>
        <w:t xml:space="preserve"> </w:t>
      </w:r>
      <w:r w:rsidRPr="00223CB0">
        <w:rPr>
          <w:rFonts w:asciiTheme="majorHAnsi" w:eastAsia="Arial" w:hAnsiTheme="majorHAnsi"/>
          <w:color w:val="333333"/>
          <w:sz w:val="24"/>
          <w:szCs w:val="24"/>
        </w:rPr>
        <w:t>that add value to its final product and then analyze these activities to reduce costs or increase differentiation.</w:t>
      </w:r>
    </w:p>
    <w:p w:rsidR="004C0881" w:rsidRPr="00223CB0" w:rsidRDefault="004C0881" w:rsidP="004C0881">
      <w:pPr>
        <w:spacing w:line="348" w:lineRule="auto"/>
        <w:ind w:right="660"/>
        <w:rPr>
          <w:rFonts w:asciiTheme="majorHAnsi" w:eastAsia="Arial" w:hAnsiTheme="majorHAnsi"/>
          <w:color w:val="333333"/>
          <w:sz w:val="24"/>
          <w:szCs w:val="24"/>
        </w:rPr>
      </w:pPr>
      <w:r w:rsidRPr="00223CB0">
        <w:rPr>
          <w:rFonts w:asciiTheme="majorHAnsi" w:eastAsia="Arial" w:hAnsiTheme="majorHAnsi"/>
          <w:sz w:val="24"/>
          <w:szCs w:val="24"/>
          <w:shd w:val="clear" w:color="auto" w:fill="333333"/>
        </w:rPr>
        <w:t xml:space="preserve">Value chain </w:t>
      </w:r>
      <w:r w:rsidRPr="00223CB0">
        <w:rPr>
          <w:rFonts w:asciiTheme="majorHAnsi" w:eastAsia="Arial" w:hAnsiTheme="majorHAnsi"/>
          <w:color w:val="333333"/>
          <w:sz w:val="24"/>
          <w:szCs w:val="24"/>
        </w:rPr>
        <w:t>represents the internal activities a firm engages in when transforming inputs into</w:t>
      </w:r>
      <w:r w:rsidRPr="00223CB0">
        <w:rPr>
          <w:rFonts w:asciiTheme="majorHAnsi" w:eastAsia="Arial" w:hAnsiTheme="majorHAnsi"/>
          <w:sz w:val="24"/>
          <w:szCs w:val="24"/>
          <w:shd w:val="clear" w:color="auto" w:fill="333333"/>
        </w:rPr>
        <w:t xml:space="preserve"> </w:t>
      </w:r>
      <w:r w:rsidRPr="00223CB0">
        <w:rPr>
          <w:rFonts w:asciiTheme="majorHAnsi" w:eastAsia="Arial" w:hAnsiTheme="majorHAnsi"/>
          <w:color w:val="333333"/>
          <w:sz w:val="24"/>
          <w:szCs w:val="24"/>
        </w:rPr>
        <w:t>outputs.</w:t>
      </w:r>
    </w:p>
    <w:p w:rsidR="004C0881" w:rsidRPr="00223CB0" w:rsidRDefault="004C0881" w:rsidP="004C0881">
      <w:pPr>
        <w:spacing w:line="317" w:lineRule="auto"/>
        <w:rPr>
          <w:rFonts w:asciiTheme="majorHAnsi" w:eastAsia="Arial" w:hAnsiTheme="majorHAnsi"/>
          <w:color w:val="333333"/>
          <w:sz w:val="24"/>
          <w:szCs w:val="24"/>
        </w:rPr>
      </w:pPr>
      <w:r w:rsidRPr="00223CB0">
        <w:rPr>
          <w:rFonts w:asciiTheme="majorHAnsi" w:hAnsiTheme="majorHAnsi"/>
          <w:sz w:val="24"/>
          <w:szCs w:val="24"/>
        </w:rPr>
        <w:tab/>
      </w:r>
      <w:r w:rsidRPr="00223CB0">
        <w:rPr>
          <w:rFonts w:asciiTheme="majorHAnsi" w:eastAsia="Arial" w:hAnsiTheme="majorHAnsi"/>
          <w:color w:val="333333"/>
          <w:sz w:val="24"/>
          <w:szCs w:val="24"/>
        </w:rPr>
        <w:t xml:space="preserve">Value chain analysis is a strategy tool used to analyze internal firm activities. Its goal is to recognize, which activities are the most valuable (i.e. are the source of cost or differentiation advantage) to the firm and which ones could be improved to provide </w:t>
      </w:r>
      <w:hyperlink r:id="rId5" w:history="1">
        <w:r w:rsidRPr="00223CB0">
          <w:rPr>
            <w:rFonts w:asciiTheme="majorHAnsi" w:eastAsia="Arial" w:hAnsiTheme="majorHAnsi"/>
            <w:color w:val="31577A"/>
            <w:sz w:val="24"/>
            <w:szCs w:val="24"/>
          </w:rPr>
          <w:t>competitive advantage</w:t>
        </w:r>
      </w:hyperlink>
      <w:r w:rsidRPr="00223CB0">
        <w:rPr>
          <w:rFonts w:asciiTheme="majorHAnsi" w:eastAsia="Arial" w:hAnsiTheme="majorHAnsi"/>
          <w:color w:val="333333"/>
          <w:sz w:val="24"/>
          <w:szCs w:val="24"/>
        </w:rPr>
        <w:t>. In other words, by looking into internal activities, the analysis reveals where a firm’s competitive advantages or disadvantages are. The firm that competes through differentiation advantage will try to perform its activities better than competitors would do. If it competes through cost advantage, it will try to perform internal activities at lower costs than competitors would do. When a company is capable of producing goods at lower costs than the market price or to provide superior products, it earns profits.</w:t>
      </w:r>
    </w:p>
    <w:p w:rsidR="004C0881" w:rsidRPr="00223CB0" w:rsidRDefault="004C0881" w:rsidP="004C0881">
      <w:pPr>
        <w:spacing w:line="259" w:lineRule="exact"/>
        <w:rPr>
          <w:rFonts w:asciiTheme="majorHAnsi" w:eastAsia="Arial" w:hAnsiTheme="majorHAnsi"/>
          <w:color w:val="31577A"/>
          <w:sz w:val="24"/>
          <w:szCs w:val="24"/>
        </w:rPr>
      </w:pPr>
    </w:p>
    <w:p w:rsidR="004C0881" w:rsidRPr="00223CB0" w:rsidRDefault="004C0881" w:rsidP="004C0881">
      <w:pPr>
        <w:spacing w:line="330" w:lineRule="auto"/>
        <w:ind w:right="120"/>
        <w:jc w:val="both"/>
        <w:rPr>
          <w:rFonts w:asciiTheme="majorHAnsi" w:eastAsia="Arial" w:hAnsiTheme="majorHAnsi"/>
          <w:color w:val="333333"/>
          <w:sz w:val="24"/>
          <w:szCs w:val="24"/>
        </w:rPr>
      </w:pPr>
      <w:r w:rsidRPr="00223CB0">
        <w:rPr>
          <w:rFonts w:asciiTheme="majorHAnsi" w:eastAsia="Arial" w:hAnsiTheme="majorHAnsi"/>
          <w:color w:val="333333"/>
          <w:sz w:val="24"/>
          <w:szCs w:val="24"/>
        </w:rPr>
        <w:t>M. Porter introduced the generic value chain model in 1985. Value chain represents all the internal activities a firm engages in to produce goods and services. VC is formed of primary activities that add value to the final product directly and support activities that add value indirectly.</w:t>
      </w:r>
    </w:p>
    <w:p w:rsidR="004C0881" w:rsidRDefault="004C0881" w:rsidP="004C0881">
      <w:pPr>
        <w:spacing w:line="330" w:lineRule="auto"/>
        <w:ind w:right="120"/>
        <w:jc w:val="both"/>
        <w:rPr>
          <w:rFonts w:asciiTheme="majorHAnsi" w:eastAsia="Arial" w:hAnsiTheme="majorHAnsi"/>
          <w:color w:val="333333"/>
          <w:sz w:val="24"/>
          <w:szCs w:val="24"/>
        </w:rPr>
      </w:pPr>
    </w:p>
    <w:p w:rsidR="00223CB0" w:rsidRPr="00223CB0" w:rsidRDefault="00223CB0" w:rsidP="004C0881">
      <w:pPr>
        <w:spacing w:line="330" w:lineRule="auto"/>
        <w:ind w:right="120"/>
        <w:jc w:val="both"/>
        <w:rPr>
          <w:rFonts w:asciiTheme="majorHAnsi" w:eastAsia="Arial" w:hAnsiTheme="majorHAnsi"/>
          <w:color w:val="333333"/>
          <w:sz w:val="24"/>
          <w:szCs w:val="24"/>
        </w:rPr>
      </w:pPr>
    </w:p>
    <w:p w:rsidR="004C0881" w:rsidRPr="00223CB0" w:rsidRDefault="004C0881" w:rsidP="004C0881">
      <w:pPr>
        <w:spacing w:line="0" w:lineRule="atLeast"/>
        <w:ind w:right="100"/>
        <w:jc w:val="center"/>
        <w:rPr>
          <w:rFonts w:asciiTheme="majorHAnsi" w:eastAsia="Arial" w:hAnsiTheme="majorHAnsi"/>
          <w:color w:val="333333"/>
          <w:sz w:val="24"/>
          <w:szCs w:val="24"/>
        </w:rPr>
      </w:pPr>
      <w:r w:rsidRPr="00223CB0">
        <w:rPr>
          <w:rFonts w:asciiTheme="majorHAnsi" w:eastAsia="Arial" w:hAnsiTheme="majorHAnsi"/>
          <w:color w:val="333333"/>
          <w:sz w:val="24"/>
          <w:szCs w:val="24"/>
        </w:rPr>
        <w:t>Porter’s Value Chain Model</w:t>
      </w:r>
    </w:p>
    <w:p w:rsidR="004C0881" w:rsidRPr="00223CB0" w:rsidRDefault="004C0881" w:rsidP="004C0881">
      <w:pPr>
        <w:spacing w:line="20" w:lineRule="exact"/>
        <w:rPr>
          <w:rFonts w:asciiTheme="majorHAnsi" w:eastAsia="Times New Roman" w:hAnsiTheme="majorHAnsi"/>
          <w:sz w:val="24"/>
          <w:szCs w:val="24"/>
        </w:rPr>
      </w:pPr>
      <w:r w:rsidRPr="00223CB0">
        <w:rPr>
          <w:rFonts w:asciiTheme="majorHAnsi" w:eastAsia="Arial" w:hAnsiTheme="majorHAnsi"/>
          <w:noProof/>
          <w:color w:val="333333"/>
          <w:sz w:val="24"/>
          <w:szCs w:val="24"/>
          <w:lang w:eastAsia="en-IN"/>
        </w:rPr>
        <w:drawing>
          <wp:anchor distT="0" distB="0" distL="114300" distR="114300" simplePos="0" relativeHeight="251660288" behindDoc="1" locked="0" layoutInCell="1" allowOverlap="1">
            <wp:simplePos x="0" y="0"/>
            <wp:positionH relativeFrom="column">
              <wp:posOffset>-177165</wp:posOffset>
            </wp:positionH>
            <wp:positionV relativeFrom="paragraph">
              <wp:posOffset>-314960</wp:posOffset>
            </wp:positionV>
            <wp:extent cx="7048500" cy="2476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7048500" cy="24765"/>
                    </a:xfrm>
                    <a:prstGeom prst="rect">
                      <a:avLst/>
                    </a:prstGeom>
                    <a:noFill/>
                  </pic:spPr>
                </pic:pic>
              </a:graphicData>
            </a:graphic>
          </wp:anchor>
        </w:drawing>
      </w:r>
    </w:p>
    <w:p w:rsidR="004C0881" w:rsidRPr="00223CB0" w:rsidRDefault="004C0881" w:rsidP="004C0881">
      <w:pPr>
        <w:spacing w:line="232" w:lineRule="exact"/>
        <w:rPr>
          <w:rFonts w:asciiTheme="majorHAnsi" w:eastAsia="Times New Roman" w:hAnsiTheme="majorHAnsi"/>
          <w:sz w:val="24"/>
          <w:szCs w:val="24"/>
        </w:rPr>
      </w:pPr>
    </w:p>
    <w:p w:rsidR="004C0881" w:rsidRPr="00223CB0" w:rsidRDefault="004C0881" w:rsidP="004C0881">
      <w:pPr>
        <w:spacing w:line="0" w:lineRule="atLeast"/>
        <w:ind w:left="3560"/>
        <w:rPr>
          <w:rFonts w:asciiTheme="majorHAnsi" w:eastAsia="Arial" w:hAnsiTheme="majorHAnsi"/>
          <w:color w:val="333333"/>
          <w:sz w:val="24"/>
          <w:szCs w:val="24"/>
        </w:rPr>
      </w:pPr>
      <w:r w:rsidRPr="00223CB0">
        <w:rPr>
          <w:rFonts w:asciiTheme="majorHAnsi" w:eastAsia="Arial" w:hAnsiTheme="majorHAnsi"/>
          <w:color w:val="333333"/>
          <w:sz w:val="24"/>
          <w:szCs w:val="24"/>
        </w:rPr>
        <w:t>Primary Activities</w:t>
      </w:r>
    </w:p>
    <w:p w:rsidR="004C0881" w:rsidRPr="00223CB0" w:rsidRDefault="004C0881" w:rsidP="004C0881">
      <w:pPr>
        <w:spacing w:line="20" w:lineRule="exact"/>
        <w:rPr>
          <w:rFonts w:asciiTheme="majorHAnsi" w:eastAsia="Times New Roman" w:hAnsiTheme="majorHAnsi"/>
          <w:sz w:val="24"/>
          <w:szCs w:val="24"/>
        </w:rPr>
      </w:pPr>
      <w:r w:rsidRPr="00223CB0">
        <w:rPr>
          <w:rFonts w:asciiTheme="majorHAnsi" w:eastAsia="Arial" w:hAnsiTheme="majorHAnsi"/>
          <w:noProof/>
          <w:color w:val="333333"/>
          <w:sz w:val="24"/>
          <w:szCs w:val="24"/>
          <w:lang w:eastAsia="en-IN"/>
        </w:rPr>
        <w:drawing>
          <wp:anchor distT="0" distB="0" distL="114300" distR="114300" simplePos="0" relativeHeight="251661312" behindDoc="1" locked="0" layoutInCell="1" allowOverlap="1">
            <wp:simplePos x="0" y="0"/>
            <wp:positionH relativeFrom="column">
              <wp:posOffset>3175</wp:posOffset>
            </wp:positionH>
            <wp:positionV relativeFrom="paragraph">
              <wp:posOffset>116840</wp:posOffset>
            </wp:positionV>
            <wp:extent cx="6005195" cy="87820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6005195" cy="878205"/>
                    </a:xfrm>
                    <a:prstGeom prst="rect">
                      <a:avLst/>
                    </a:prstGeom>
                    <a:noFill/>
                  </pic:spPr>
                </pic:pic>
              </a:graphicData>
            </a:graphic>
          </wp:anchor>
        </w:drawing>
      </w:r>
    </w:p>
    <w:p w:rsidR="004C0881" w:rsidRPr="00223CB0" w:rsidRDefault="004C0881" w:rsidP="004C0881">
      <w:pPr>
        <w:spacing w:line="184" w:lineRule="exact"/>
        <w:rPr>
          <w:rFonts w:asciiTheme="majorHAnsi" w:eastAsia="Times New Roman" w:hAnsiTheme="majorHAnsi"/>
          <w:sz w:val="24"/>
          <w:szCs w:val="24"/>
        </w:rPr>
      </w:pPr>
    </w:p>
    <w:tbl>
      <w:tblPr>
        <w:tblW w:w="0" w:type="auto"/>
        <w:tblLayout w:type="fixed"/>
        <w:tblCellMar>
          <w:left w:w="0" w:type="dxa"/>
          <w:right w:w="0" w:type="dxa"/>
        </w:tblCellMar>
        <w:tblLook w:val="0000"/>
      </w:tblPr>
      <w:tblGrid>
        <w:gridCol w:w="1500"/>
        <w:gridCol w:w="360"/>
        <w:gridCol w:w="2020"/>
        <w:gridCol w:w="780"/>
        <w:gridCol w:w="120"/>
        <w:gridCol w:w="900"/>
        <w:gridCol w:w="2300"/>
        <w:gridCol w:w="1500"/>
        <w:gridCol w:w="300"/>
        <w:gridCol w:w="760"/>
      </w:tblGrid>
      <w:tr w:rsidR="004C0881" w:rsidRPr="00223CB0" w:rsidTr="001E2C56">
        <w:trPr>
          <w:trHeight w:val="654"/>
        </w:trPr>
        <w:tc>
          <w:tcPr>
            <w:tcW w:w="1500" w:type="dxa"/>
            <w:shd w:val="clear" w:color="auto" w:fill="auto"/>
            <w:vAlign w:val="bottom"/>
          </w:tcPr>
          <w:p w:rsidR="004C0881" w:rsidRPr="00223CB0" w:rsidRDefault="004C0881" w:rsidP="001E2C56">
            <w:pPr>
              <w:spacing w:line="0" w:lineRule="atLeast"/>
              <w:ind w:left="400"/>
              <w:rPr>
                <w:rFonts w:asciiTheme="majorHAnsi" w:eastAsia="Arial" w:hAnsiTheme="majorHAnsi"/>
                <w:color w:val="333333"/>
                <w:w w:val="99"/>
                <w:sz w:val="24"/>
                <w:szCs w:val="24"/>
              </w:rPr>
            </w:pPr>
            <w:r w:rsidRPr="00223CB0">
              <w:rPr>
                <w:rFonts w:asciiTheme="majorHAnsi" w:eastAsia="Arial" w:hAnsiTheme="majorHAnsi"/>
                <w:color w:val="333333"/>
                <w:w w:val="99"/>
                <w:sz w:val="24"/>
                <w:szCs w:val="24"/>
              </w:rPr>
              <w:t>Inbound</w:t>
            </w:r>
          </w:p>
        </w:tc>
        <w:tc>
          <w:tcPr>
            <w:tcW w:w="360" w:type="dxa"/>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2020" w:type="dxa"/>
            <w:vMerge w:val="restart"/>
            <w:shd w:val="clear" w:color="auto" w:fill="auto"/>
            <w:vAlign w:val="bottom"/>
          </w:tcPr>
          <w:p w:rsidR="004C0881" w:rsidRPr="00223CB0" w:rsidRDefault="004C0881" w:rsidP="001E2C56">
            <w:pPr>
              <w:spacing w:line="0" w:lineRule="atLeast"/>
              <w:ind w:left="300"/>
              <w:rPr>
                <w:rFonts w:asciiTheme="majorHAnsi" w:eastAsia="Arial" w:hAnsiTheme="majorHAnsi"/>
                <w:color w:val="333333"/>
                <w:sz w:val="24"/>
                <w:szCs w:val="24"/>
              </w:rPr>
            </w:pPr>
            <w:r w:rsidRPr="00223CB0">
              <w:rPr>
                <w:rFonts w:asciiTheme="majorHAnsi" w:eastAsia="Arial" w:hAnsiTheme="majorHAnsi"/>
                <w:color w:val="333333"/>
                <w:sz w:val="24"/>
                <w:szCs w:val="24"/>
              </w:rPr>
              <w:t>Operations</w:t>
            </w:r>
          </w:p>
        </w:tc>
        <w:tc>
          <w:tcPr>
            <w:tcW w:w="1800" w:type="dxa"/>
            <w:gridSpan w:val="3"/>
            <w:shd w:val="clear" w:color="auto" w:fill="auto"/>
            <w:vAlign w:val="bottom"/>
          </w:tcPr>
          <w:p w:rsidR="004C0881" w:rsidRPr="00223CB0" w:rsidRDefault="004C0881" w:rsidP="001E2C56">
            <w:pPr>
              <w:spacing w:line="0" w:lineRule="atLeast"/>
              <w:jc w:val="center"/>
              <w:rPr>
                <w:rFonts w:asciiTheme="majorHAnsi" w:eastAsia="Arial" w:hAnsiTheme="majorHAnsi"/>
                <w:color w:val="333333"/>
                <w:sz w:val="24"/>
                <w:szCs w:val="24"/>
              </w:rPr>
            </w:pPr>
            <w:r w:rsidRPr="00223CB0">
              <w:rPr>
                <w:rFonts w:asciiTheme="majorHAnsi" w:eastAsia="Arial" w:hAnsiTheme="majorHAnsi"/>
                <w:color w:val="333333"/>
                <w:sz w:val="24"/>
                <w:szCs w:val="24"/>
              </w:rPr>
              <w:t>Outbound</w:t>
            </w:r>
          </w:p>
        </w:tc>
        <w:tc>
          <w:tcPr>
            <w:tcW w:w="2300" w:type="dxa"/>
            <w:shd w:val="clear" w:color="auto" w:fill="auto"/>
            <w:vAlign w:val="bottom"/>
          </w:tcPr>
          <w:p w:rsidR="004C0881" w:rsidRPr="00223CB0" w:rsidRDefault="004C0881" w:rsidP="001E2C56">
            <w:pPr>
              <w:spacing w:line="0" w:lineRule="atLeast"/>
              <w:ind w:right="250"/>
              <w:jc w:val="center"/>
              <w:rPr>
                <w:rFonts w:asciiTheme="majorHAnsi" w:eastAsia="Arial" w:hAnsiTheme="majorHAnsi"/>
                <w:color w:val="333333"/>
                <w:sz w:val="24"/>
                <w:szCs w:val="24"/>
              </w:rPr>
            </w:pPr>
            <w:r w:rsidRPr="00223CB0">
              <w:rPr>
                <w:rFonts w:asciiTheme="majorHAnsi" w:eastAsia="Arial" w:hAnsiTheme="majorHAnsi"/>
                <w:color w:val="333333"/>
                <w:sz w:val="24"/>
                <w:szCs w:val="24"/>
              </w:rPr>
              <w:t>Marketing</w:t>
            </w:r>
          </w:p>
        </w:tc>
        <w:tc>
          <w:tcPr>
            <w:tcW w:w="1500" w:type="dxa"/>
            <w:vMerge w:val="restart"/>
            <w:shd w:val="clear" w:color="auto" w:fill="auto"/>
            <w:vAlign w:val="bottom"/>
          </w:tcPr>
          <w:p w:rsidR="004C0881" w:rsidRPr="00223CB0" w:rsidRDefault="004C0881" w:rsidP="001E2C56">
            <w:pPr>
              <w:spacing w:line="0" w:lineRule="atLeast"/>
              <w:ind w:left="80"/>
              <w:rPr>
                <w:rFonts w:asciiTheme="majorHAnsi" w:eastAsia="Arial" w:hAnsiTheme="majorHAnsi"/>
                <w:color w:val="333333"/>
                <w:sz w:val="24"/>
                <w:szCs w:val="24"/>
              </w:rPr>
            </w:pPr>
            <w:r w:rsidRPr="00223CB0">
              <w:rPr>
                <w:rFonts w:asciiTheme="majorHAnsi" w:eastAsia="Arial" w:hAnsiTheme="majorHAnsi"/>
                <w:color w:val="333333"/>
                <w:sz w:val="24"/>
                <w:szCs w:val="24"/>
              </w:rPr>
              <w:t>Service</w:t>
            </w:r>
          </w:p>
        </w:tc>
        <w:tc>
          <w:tcPr>
            <w:tcW w:w="300" w:type="dxa"/>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760" w:type="dxa"/>
            <w:vMerge w:val="restart"/>
            <w:shd w:val="clear" w:color="auto" w:fill="92CC85"/>
            <w:vAlign w:val="bottom"/>
          </w:tcPr>
          <w:p w:rsidR="004C0881" w:rsidRPr="00223CB0" w:rsidRDefault="004C0881" w:rsidP="001E2C56">
            <w:pPr>
              <w:spacing w:line="0" w:lineRule="atLeast"/>
              <w:ind w:left="300"/>
              <w:rPr>
                <w:rFonts w:asciiTheme="majorHAnsi" w:eastAsia="Arial" w:hAnsiTheme="majorHAnsi"/>
                <w:color w:val="FFFFFF"/>
                <w:sz w:val="24"/>
                <w:szCs w:val="24"/>
              </w:rPr>
            </w:pPr>
            <w:r w:rsidRPr="00223CB0">
              <w:rPr>
                <w:rFonts w:asciiTheme="majorHAnsi" w:eastAsia="Arial" w:hAnsiTheme="majorHAnsi"/>
                <w:color w:val="FFFFFF"/>
                <w:sz w:val="24"/>
                <w:szCs w:val="24"/>
              </w:rPr>
              <w:t>P</w:t>
            </w:r>
          </w:p>
        </w:tc>
      </w:tr>
      <w:tr w:rsidR="004C0881" w:rsidRPr="00223CB0" w:rsidTr="001E2C56">
        <w:trPr>
          <w:trHeight w:val="157"/>
        </w:trPr>
        <w:tc>
          <w:tcPr>
            <w:tcW w:w="1860" w:type="dxa"/>
            <w:gridSpan w:val="2"/>
            <w:vMerge w:val="restart"/>
            <w:shd w:val="clear" w:color="auto" w:fill="auto"/>
            <w:vAlign w:val="bottom"/>
          </w:tcPr>
          <w:p w:rsidR="004C0881" w:rsidRPr="00223CB0" w:rsidRDefault="004C0881" w:rsidP="001E2C56">
            <w:pPr>
              <w:spacing w:line="0" w:lineRule="atLeast"/>
              <w:ind w:left="360"/>
              <w:rPr>
                <w:rFonts w:asciiTheme="majorHAnsi" w:eastAsia="Arial" w:hAnsiTheme="majorHAnsi"/>
                <w:color w:val="333333"/>
                <w:sz w:val="24"/>
                <w:szCs w:val="24"/>
              </w:rPr>
            </w:pPr>
            <w:r w:rsidRPr="00223CB0">
              <w:rPr>
                <w:rFonts w:asciiTheme="majorHAnsi" w:eastAsia="Arial" w:hAnsiTheme="majorHAnsi"/>
                <w:color w:val="333333"/>
                <w:sz w:val="24"/>
                <w:szCs w:val="24"/>
              </w:rPr>
              <w:t>Logistics</w:t>
            </w:r>
          </w:p>
        </w:tc>
        <w:tc>
          <w:tcPr>
            <w:tcW w:w="2020" w:type="dxa"/>
            <w:vMerge/>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1800" w:type="dxa"/>
            <w:gridSpan w:val="3"/>
            <w:vMerge w:val="restart"/>
            <w:shd w:val="clear" w:color="auto" w:fill="auto"/>
            <w:vAlign w:val="bottom"/>
          </w:tcPr>
          <w:p w:rsidR="004C0881" w:rsidRPr="00223CB0" w:rsidRDefault="004C0881" w:rsidP="001E2C56">
            <w:pPr>
              <w:spacing w:line="0" w:lineRule="atLeast"/>
              <w:jc w:val="center"/>
              <w:rPr>
                <w:rFonts w:asciiTheme="majorHAnsi" w:eastAsia="Arial" w:hAnsiTheme="majorHAnsi"/>
                <w:color w:val="333333"/>
                <w:sz w:val="24"/>
                <w:szCs w:val="24"/>
              </w:rPr>
            </w:pPr>
            <w:r w:rsidRPr="00223CB0">
              <w:rPr>
                <w:rFonts w:asciiTheme="majorHAnsi" w:eastAsia="Arial" w:hAnsiTheme="majorHAnsi"/>
                <w:color w:val="333333"/>
                <w:sz w:val="24"/>
                <w:szCs w:val="24"/>
              </w:rPr>
              <w:t>Logistics</w:t>
            </w:r>
          </w:p>
        </w:tc>
        <w:tc>
          <w:tcPr>
            <w:tcW w:w="2300" w:type="dxa"/>
            <w:vMerge w:val="restart"/>
            <w:shd w:val="clear" w:color="auto" w:fill="auto"/>
            <w:vAlign w:val="bottom"/>
          </w:tcPr>
          <w:p w:rsidR="004C0881" w:rsidRPr="00223CB0" w:rsidRDefault="004C0881" w:rsidP="001E2C56">
            <w:pPr>
              <w:spacing w:line="0" w:lineRule="atLeast"/>
              <w:ind w:right="330"/>
              <w:jc w:val="center"/>
              <w:rPr>
                <w:rFonts w:asciiTheme="majorHAnsi" w:eastAsia="Arial" w:hAnsiTheme="majorHAnsi"/>
                <w:color w:val="333333"/>
                <w:w w:val="94"/>
                <w:sz w:val="24"/>
                <w:szCs w:val="24"/>
              </w:rPr>
            </w:pPr>
            <w:r w:rsidRPr="00223CB0">
              <w:rPr>
                <w:rFonts w:asciiTheme="majorHAnsi" w:eastAsia="Arial" w:hAnsiTheme="majorHAnsi"/>
                <w:color w:val="333333"/>
                <w:w w:val="94"/>
                <w:sz w:val="24"/>
                <w:szCs w:val="24"/>
              </w:rPr>
              <w:t>&amp; Sales</w:t>
            </w:r>
          </w:p>
        </w:tc>
        <w:tc>
          <w:tcPr>
            <w:tcW w:w="1500" w:type="dxa"/>
            <w:vMerge/>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300" w:type="dxa"/>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760" w:type="dxa"/>
            <w:vMerge/>
            <w:shd w:val="clear" w:color="auto" w:fill="92CC85"/>
            <w:vAlign w:val="bottom"/>
          </w:tcPr>
          <w:p w:rsidR="004C0881" w:rsidRPr="00223CB0" w:rsidRDefault="004C0881" w:rsidP="001E2C56">
            <w:pPr>
              <w:spacing w:line="0" w:lineRule="atLeast"/>
              <w:rPr>
                <w:rFonts w:asciiTheme="majorHAnsi" w:eastAsia="Times New Roman" w:hAnsiTheme="majorHAnsi"/>
                <w:sz w:val="24"/>
                <w:szCs w:val="24"/>
              </w:rPr>
            </w:pPr>
          </w:p>
        </w:tc>
      </w:tr>
      <w:tr w:rsidR="004C0881" w:rsidRPr="00223CB0" w:rsidTr="001E2C56">
        <w:trPr>
          <w:trHeight w:val="239"/>
        </w:trPr>
        <w:tc>
          <w:tcPr>
            <w:tcW w:w="1860" w:type="dxa"/>
            <w:gridSpan w:val="2"/>
            <w:vMerge/>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2020" w:type="dxa"/>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1800" w:type="dxa"/>
            <w:gridSpan w:val="3"/>
            <w:vMerge/>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2300" w:type="dxa"/>
            <w:vMerge/>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1500" w:type="dxa"/>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300" w:type="dxa"/>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760" w:type="dxa"/>
            <w:vMerge w:val="restart"/>
            <w:shd w:val="clear" w:color="auto" w:fill="92CC85"/>
            <w:vAlign w:val="bottom"/>
          </w:tcPr>
          <w:p w:rsidR="004C0881" w:rsidRPr="00223CB0" w:rsidRDefault="004C0881" w:rsidP="001E2C56">
            <w:pPr>
              <w:spacing w:line="0" w:lineRule="atLeast"/>
              <w:ind w:left="300"/>
              <w:rPr>
                <w:rFonts w:asciiTheme="majorHAnsi" w:eastAsia="Arial" w:hAnsiTheme="majorHAnsi"/>
                <w:color w:val="FFFFFF"/>
                <w:sz w:val="24"/>
                <w:szCs w:val="24"/>
              </w:rPr>
            </w:pPr>
            <w:r w:rsidRPr="00223CB0">
              <w:rPr>
                <w:rFonts w:asciiTheme="majorHAnsi" w:eastAsia="Arial" w:hAnsiTheme="majorHAnsi"/>
                <w:color w:val="FFFFFF"/>
                <w:sz w:val="24"/>
                <w:szCs w:val="24"/>
              </w:rPr>
              <w:t>R</w:t>
            </w:r>
          </w:p>
        </w:tc>
      </w:tr>
      <w:tr w:rsidR="004C0881" w:rsidRPr="00223CB0" w:rsidTr="001E2C56">
        <w:trPr>
          <w:trHeight w:val="121"/>
        </w:trPr>
        <w:tc>
          <w:tcPr>
            <w:tcW w:w="1500" w:type="dxa"/>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360" w:type="dxa"/>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2020" w:type="dxa"/>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780" w:type="dxa"/>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120" w:type="dxa"/>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900" w:type="dxa"/>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2300" w:type="dxa"/>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1500" w:type="dxa"/>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300" w:type="dxa"/>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760" w:type="dxa"/>
            <w:vMerge/>
            <w:shd w:val="clear" w:color="auto" w:fill="92CC85"/>
            <w:vAlign w:val="bottom"/>
          </w:tcPr>
          <w:p w:rsidR="004C0881" w:rsidRPr="00223CB0" w:rsidRDefault="004C0881" w:rsidP="001E2C56">
            <w:pPr>
              <w:spacing w:line="0" w:lineRule="atLeast"/>
              <w:rPr>
                <w:rFonts w:asciiTheme="majorHAnsi" w:eastAsia="Times New Roman" w:hAnsiTheme="majorHAnsi"/>
                <w:sz w:val="24"/>
                <w:szCs w:val="24"/>
              </w:rPr>
            </w:pPr>
          </w:p>
        </w:tc>
      </w:tr>
      <w:tr w:rsidR="004C0881" w:rsidRPr="00223CB0" w:rsidTr="001E2C56">
        <w:trPr>
          <w:trHeight w:val="361"/>
        </w:trPr>
        <w:tc>
          <w:tcPr>
            <w:tcW w:w="1500" w:type="dxa"/>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360" w:type="dxa"/>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2020" w:type="dxa"/>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780" w:type="dxa"/>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120" w:type="dxa"/>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900" w:type="dxa"/>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2300" w:type="dxa"/>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1500" w:type="dxa"/>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300" w:type="dxa"/>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760" w:type="dxa"/>
            <w:shd w:val="clear" w:color="auto" w:fill="92CC85"/>
            <w:vAlign w:val="bottom"/>
          </w:tcPr>
          <w:p w:rsidR="004C0881" w:rsidRPr="00223CB0" w:rsidRDefault="004C0881" w:rsidP="001E2C56">
            <w:pPr>
              <w:spacing w:line="0" w:lineRule="atLeast"/>
              <w:ind w:left="280"/>
              <w:rPr>
                <w:rFonts w:asciiTheme="majorHAnsi" w:eastAsia="Arial" w:hAnsiTheme="majorHAnsi"/>
                <w:color w:val="FFFFFF"/>
                <w:sz w:val="24"/>
                <w:szCs w:val="24"/>
              </w:rPr>
            </w:pPr>
            <w:r w:rsidRPr="00223CB0">
              <w:rPr>
                <w:rFonts w:asciiTheme="majorHAnsi" w:eastAsia="Arial" w:hAnsiTheme="majorHAnsi"/>
                <w:color w:val="FFFFFF"/>
                <w:sz w:val="24"/>
                <w:szCs w:val="24"/>
              </w:rPr>
              <w:t>O</w:t>
            </w:r>
          </w:p>
        </w:tc>
      </w:tr>
      <w:tr w:rsidR="004C0881" w:rsidRPr="00223CB0" w:rsidTr="001E2C56">
        <w:trPr>
          <w:trHeight w:val="360"/>
        </w:trPr>
        <w:tc>
          <w:tcPr>
            <w:tcW w:w="3880" w:type="dxa"/>
            <w:gridSpan w:val="3"/>
            <w:vMerge w:val="restart"/>
            <w:shd w:val="clear" w:color="auto" w:fill="EDA16E"/>
            <w:vAlign w:val="bottom"/>
          </w:tcPr>
          <w:p w:rsidR="004C0881" w:rsidRPr="00223CB0" w:rsidRDefault="004C0881" w:rsidP="001E2C56">
            <w:pPr>
              <w:spacing w:line="0" w:lineRule="atLeast"/>
              <w:ind w:left="810"/>
              <w:jc w:val="center"/>
              <w:rPr>
                <w:rFonts w:asciiTheme="majorHAnsi" w:eastAsia="Arial" w:hAnsiTheme="majorHAnsi"/>
                <w:color w:val="333333"/>
                <w:sz w:val="24"/>
                <w:szCs w:val="24"/>
              </w:rPr>
            </w:pPr>
            <w:r w:rsidRPr="00223CB0">
              <w:rPr>
                <w:rFonts w:asciiTheme="majorHAnsi" w:eastAsia="Arial" w:hAnsiTheme="majorHAnsi"/>
                <w:color w:val="333333"/>
                <w:sz w:val="24"/>
                <w:szCs w:val="24"/>
              </w:rPr>
              <w:t>Firm Infrastructure</w:t>
            </w:r>
          </w:p>
        </w:tc>
        <w:tc>
          <w:tcPr>
            <w:tcW w:w="780" w:type="dxa"/>
            <w:shd w:val="clear" w:color="auto" w:fill="EDA16E"/>
            <w:vAlign w:val="bottom"/>
          </w:tcPr>
          <w:p w:rsidR="004C0881" w:rsidRPr="00223CB0" w:rsidRDefault="004C0881" w:rsidP="001E2C56">
            <w:pPr>
              <w:spacing w:line="0" w:lineRule="atLeast"/>
              <w:rPr>
                <w:rFonts w:asciiTheme="majorHAnsi" w:eastAsia="Times New Roman" w:hAnsiTheme="majorHAnsi"/>
                <w:sz w:val="24"/>
                <w:szCs w:val="24"/>
              </w:rPr>
            </w:pPr>
          </w:p>
        </w:tc>
        <w:tc>
          <w:tcPr>
            <w:tcW w:w="120" w:type="dxa"/>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4700" w:type="dxa"/>
            <w:gridSpan w:val="3"/>
            <w:vMerge w:val="restart"/>
            <w:shd w:val="clear" w:color="auto" w:fill="EDA16E"/>
            <w:vAlign w:val="bottom"/>
          </w:tcPr>
          <w:p w:rsidR="004C0881" w:rsidRPr="00223CB0" w:rsidRDefault="004C0881" w:rsidP="001E2C56">
            <w:pPr>
              <w:spacing w:line="0" w:lineRule="atLeast"/>
              <w:ind w:left="400"/>
              <w:rPr>
                <w:rFonts w:asciiTheme="majorHAnsi" w:eastAsia="Arial" w:hAnsiTheme="majorHAnsi"/>
                <w:color w:val="333333"/>
                <w:sz w:val="24"/>
                <w:szCs w:val="24"/>
              </w:rPr>
            </w:pPr>
            <w:r w:rsidRPr="00223CB0">
              <w:rPr>
                <w:rFonts w:asciiTheme="majorHAnsi" w:eastAsia="Arial" w:hAnsiTheme="majorHAnsi"/>
                <w:color w:val="333333"/>
                <w:sz w:val="24"/>
                <w:szCs w:val="24"/>
              </w:rPr>
              <w:t>Human Resource Management</w:t>
            </w:r>
          </w:p>
        </w:tc>
        <w:tc>
          <w:tcPr>
            <w:tcW w:w="300" w:type="dxa"/>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760" w:type="dxa"/>
            <w:shd w:val="clear" w:color="auto" w:fill="92CC85"/>
            <w:vAlign w:val="bottom"/>
          </w:tcPr>
          <w:p w:rsidR="004C0881" w:rsidRPr="00223CB0" w:rsidRDefault="004C0881" w:rsidP="001E2C56">
            <w:pPr>
              <w:spacing w:line="0" w:lineRule="atLeast"/>
              <w:ind w:left="320"/>
              <w:rPr>
                <w:rFonts w:asciiTheme="majorHAnsi" w:eastAsia="Arial" w:hAnsiTheme="majorHAnsi"/>
                <w:color w:val="FFFFFF"/>
                <w:sz w:val="24"/>
                <w:szCs w:val="24"/>
              </w:rPr>
            </w:pPr>
            <w:r w:rsidRPr="00223CB0">
              <w:rPr>
                <w:rFonts w:asciiTheme="majorHAnsi" w:eastAsia="Arial" w:hAnsiTheme="majorHAnsi"/>
                <w:color w:val="FFFFFF"/>
                <w:sz w:val="24"/>
                <w:szCs w:val="24"/>
              </w:rPr>
              <w:t>F</w:t>
            </w:r>
          </w:p>
        </w:tc>
      </w:tr>
      <w:tr w:rsidR="004C0881" w:rsidRPr="00223CB0" w:rsidTr="001E2C56">
        <w:trPr>
          <w:trHeight w:val="192"/>
        </w:trPr>
        <w:tc>
          <w:tcPr>
            <w:tcW w:w="3880" w:type="dxa"/>
            <w:gridSpan w:val="3"/>
            <w:vMerge/>
            <w:shd w:val="clear" w:color="auto" w:fill="EDA16E"/>
            <w:vAlign w:val="bottom"/>
          </w:tcPr>
          <w:p w:rsidR="004C0881" w:rsidRPr="00223CB0" w:rsidRDefault="004C0881" w:rsidP="001E2C56">
            <w:pPr>
              <w:spacing w:line="0" w:lineRule="atLeast"/>
              <w:rPr>
                <w:rFonts w:asciiTheme="majorHAnsi" w:eastAsia="Times New Roman" w:hAnsiTheme="majorHAnsi"/>
                <w:sz w:val="24"/>
                <w:szCs w:val="24"/>
              </w:rPr>
            </w:pPr>
          </w:p>
        </w:tc>
        <w:tc>
          <w:tcPr>
            <w:tcW w:w="780" w:type="dxa"/>
            <w:shd w:val="clear" w:color="auto" w:fill="EDA16E"/>
            <w:vAlign w:val="bottom"/>
          </w:tcPr>
          <w:p w:rsidR="004C0881" w:rsidRPr="00223CB0" w:rsidRDefault="004C0881" w:rsidP="001E2C56">
            <w:pPr>
              <w:spacing w:line="0" w:lineRule="atLeast"/>
              <w:rPr>
                <w:rFonts w:asciiTheme="majorHAnsi" w:eastAsia="Times New Roman" w:hAnsiTheme="majorHAnsi"/>
                <w:sz w:val="24"/>
                <w:szCs w:val="24"/>
              </w:rPr>
            </w:pPr>
          </w:p>
        </w:tc>
        <w:tc>
          <w:tcPr>
            <w:tcW w:w="120" w:type="dxa"/>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4700" w:type="dxa"/>
            <w:gridSpan w:val="3"/>
            <w:vMerge/>
            <w:shd w:val="clear" w:color="auto" w:fill="EDA16E"/>
            <w:vAlign w:val="bottom"/>
          </w:tcPr>
          <w:p w:rsidR="004C0881" w:rsidRPr="00223CB0" w:rsidRDefault="004C0881" w:rsidP="001E2C56">
            <w:pPr>
              <w:spacing w:line="0" w:lineRule="atLeast"/>
              <w:rPr>
                <w:rFonts w:asciiTheme="majorHAnsi" w:eastAsia="Times New Roman" w:hAnsiTheme="majorHAnsi"/>
                <w:sz w:val="24"/>
                <w:szCs w:val="24"/>
              </w:rPr>
            </w:pPr>
          </w:p>
        </w:tc>
        <w:tc>
          <w:tcPr>
            <w:tcW w:w="300" w:type="dxa"/>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760" w:type="dxa"/>
            <w:vMerge w:val="restart"/>
            <w:shd w:val="clear" w:color="auto" w:fill="92CC85"/>
            <w:vAlign w:val="bottom"/>
          </w:tcPr>
          <w:p w:rsidR="004C0881" w:rsidRPr="00223CB0" w:rsidRDefault="004C0881" w:rsidP="001E2C56">
            <w:pPr>
              <w:spacing w:line="0" w:lineRule="atLeast"/>
              <w:ind w:left="360"/>
              <w:rPr>
                <w:rFonts w:asciiTheme="majorHAnsi" w:eastAsia="Arial" w:hAnsiTheme="majorHAnsi"/>
                <w:color w:val="FFFFFF"/>
                <w:sz w:val="24"/>
                <w:szCs w:val="24"/>
              </w:rPr>
            </w:pPr>
            <w:r w:rsidRPr="00223CB0">
              <w:rPr>
                <w:rFonts w:asciiTheme="majorHAnsi" w:eastAsia="Arial" w:hAnsiTheme="majorHAnsi"/>
                <w:color w:val="FFFFFF"/>
                <w:sz w:val="24"/>
                <w:szCs w:val="24"/>
              </w:rPr>
              <w:t>I</w:t>
            </w:r>
          </w:p>
        </w:tc>
      </w:tr>
      <w:tr w:rsidR="004C0881" w:rsidRPr="00223CB0" w:rsidTr="001E2C56">
        <w:trPr>
          <w:trHeight w:val="178"/>
        </w:trPr>
        <w:tc>
          <w:tcPr>
            <w:tcW w:w="1500" w:type="dxa"/>
            <w:shd w:val="clear" w:color="auto" w:fill="EDA16E"/>
            <w:vAlign w:val="bottom"/>
          </w:tcPr>
          <w:p w:rsidR="004C0881" w:rsidRPr="00223CB0" w:rsidRDefault="004C0881" w:rsidP="001E2C56">
            <w:pPr>
              <w:spacing w:line="0" w:lineRule="atLeast"/>
              <w:rPr>
                <w:rFonts w:asciiTheme="majorHAnsi" w:eastAsia="Times New Roman" w:hAnsiTheme="majorHAnsi"/>
                <w:sz w:val="24"/>
                <w:szCs w:val="24"/>
              </w:rPr>
            </w:pPr>
          </w:p>
        </w:tc>
        <w:tc>
          <w:tcPr>
            <w:tcW w:w="360" w:type="dxa"/>
            <w:shd w:val="clear" w:color="auto" w:fill="EDA16E"/>
            <w:vAlign w:val="bottom"/>
          </w:tcPr>
          <w:p w:rsidR="004C0881" w:rsidRPr="00223CB0" w:rsidRDefault="004C0881" w:rsidP="001E2C56">
            <w:pPr>
              <w:spacing w:line="0" w:lineRule="atLeast"/>
              <w:rPr>
                <w:rFonts w:asciiTheme="majorHAnsi" w:eastAsia="Times New Roman" w:hAnsiTheme="majorHAnsi"/>
                <w:sz w:val="24"/>
                <w:szCs w:val="24"/>
              </w:rPr>
            </w:pPr>
          </w:p>
        </w:tc>
        <w:tc>
          <w:tcPr>
            <w:tcW w:w="2020" w:type="dxa"/>
            <w:shd w:val="clear" w:color="auto" w:fill="EDA16E"/>
            <w:vAlign w:val="bottom"/>
          </w:tcPr>
          <w:p w:rsidR="004C0881" w:rsidRPr="00223CB0" w:rsidRDefault="004C0881" w:rsidP="001E2C56">
            <w:pPr>
              <w:spacing w:line="0" w:lineRule="atLeast"/>
              <w:rPr>
                <w:rFonts w:asciiTheme="majorHAnsi" w:eastAsia="Times New Roman" w:hAnsiTheme="majorHAnsi"/>
                <w:sz w:val="24"/>
                <w:szCs w:val="24"/>
              </w:rPr>
            </w:pPr>
          </w:p>
        </w:tc>
        <w:tc>
          <w:tcPr>
            <w:tcW w:w="780" w:type="dxa"/>
            <w:shd w:val="clear" w:color="auto" w:fill="EDA16E"/>
            <w:vAlign w:val="bottom"/>
          </w:tcPr>
          <w:p w:rsidR="004C0881" w:rsidRPr="00223CB0" w:rsidRDefault="004C0881" w:rsidP="001E2C56">
            <w:pPr>
              <w:spacing w:line="0" w:lineRule="atLeast"/>
              <w:rPr>
                <w:rFonts w:asciiTheme="majorHAnsi" w:eastAsia="Times New Roman" w:hAnsiTheme="majorHAnsi"/>
                <w:sz w:val="24"/>
                <w:szCs w:val="24"/>
              </w:rPr>
            </w:pPr>
          </w:p>
        </w:tc>
        <w:tc>
          <w:tcPr>
            <w:tcW w:w="120" w:type="dxa"/>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900" w:type="dxa"/>
            <w:shd w:val="clear" w:color="auto" w:fill="EDA16E"/>
            <w:vAlign w:val="bottom"/>
          </w:tcPr>
          <w:p w:rsidR="004C0881" w:rsidRPr="00223CB0" w:rsidRDefault="004C0881" w:rsidP="001E2C56">
            <w:pPr>
              <w:spacing w:line="0" w:lineRule="atLeast"/>
              <w:rPr>
                <w:rFonts w:asciiTheme="majorHAnsi" w:eastAsia="Times New Roman" w:hAnsiTheme="majorHAnsi"/>
                <w:sz w:val="24"/>
                <w:szCs w:val="24"/>
              </w:rPr>
            </w:pPr>
          </w:p>
        </w:tc>
        <w:tc>
          <w:tcPr>
            <w:tcW w:w="2300" w:type="dxa"/>
            <w:shd w:val="clear" w:color="auto" w:fill="EDA16E"/>
            <w:vAlign w:val="bottom"/>
          </w:tcPr>
          <w:p w:rsidR="004C0881" w:rsidRPr="00223CB0" w:rsidRDefault="004C0881" w:rsidP="001E2C56">
            <w:pPr>
              <w:spacing w:line="0" w:lineRule="atLeast"/>
              <w:rPr>
                <w:rFonts w:asciiTheme="majorHAnsi" w:eastAsia="Times New Roman" w:hAnsiTheme="majorHAnsi"/>
                <w:sz w:val="24"/>
                <w:szCs w:val="24"/>
              </w:rPr>
            </w:pPr>
          </w:p>
        </w:tc>
        <w:tc>
          <w:tcPr>
            <w:tcW w:w="1500" w:type="dxa"/>
            <w:shd w:val="clear" w:color="auto" w:fill="EDA16E"/>
            <w:vAlign w:val="bottom"/>
          </w:tcPr>
          <w:p w:rsidR="004C0881" w:rsidRPr="00223CB0" w:rsidRDefault="004C0881" w:rsidP="001E2C56">
            <w:pPr>
              <w:spacing w:line="0" w:lineRule="atLeast"/>
              <w:rPr>
                <w:rFonts w:asciiTheme="majorHAnsi" w:eastAsia="Times New Roman" w:hAnsiTheme="majorHAnsi"/>
                <w:sz w:val="24"/>
                <w:szCs w:val="24"/>
              </w:rPr>
            </w:pPr>
          </w:p>
        </w:tc>
        <w:tc>
          <w:tcPr>
            <w:tcW w:w="300" w:type="dxa"/>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760" w:type="dxa"/>
            <w:vMerge/>
            <w:shd w:val="clear" w:color="auto" w:fill="92CC85"/>
            <w:vAlign w:val="bottom"/>
          </w:tcPr>
          <w:p w:rsidR="004C0881" w:rsidRPr="00223CB0" w:rsidRDefault="004C0881" w:rsidP="001E2C56">
            <w:pPr>
              <w:spacing w:line="0" w:lineRule="atLeast"/>
              <w:rPr>
                <w:rFonts w:asciiTheme="majorHAnsi" w:eastAsia="Times New Roman" w:hAnsiTheme="majorHAnsi"/>
                <w:sz w:val="24"/>
                <w:szCs w:val="24"/>
              </w:rPr>
            </w:pPr>
          </w:p>
        </w:tc>
      </w:tr>
      <w:tr w:rsidR="004C0881" w:rsidRPr="00223CB0" w:rsidTr="001E2C56">
        <w:trPr>
          <w:trHeight w:val="177"/>
        </w:trPr>
        <w:tc>
          <w:tcPr>
            <w:tcW w:w="1500" w:type="dxa"/>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360" w:type="dxa"/>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2020" w:type="dxa"/>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780" w:type="dxa"/>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120" w:type="dxa"/>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900" w:type="dxa"/>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2300" w:type="dxa"/>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1500" w:type="dxa"/>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300" w:type="dxa"/>
            <w:vMerge w:val="restart"/>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760" w:type="dxa"/>
            <w:vMerge w:val="restart"/>
            <w:shd w:val="clear" w:color="auto" w:fill="92CC85"/>
            <w:vAlign w:val="bottom"/>
          </w:tcPr>
          <w:p w:rsidR="004C0881" w:rsidRPr="00223CB0" w:rsidRDefault="004C0881" w:rsidP="001E2C56">
            <w:pPr>
              <w:spacing w:line="0" w:lineRule="atLeast"/>
              <w:ind w:left="320"/>
              <w:rPr>
                <w:rFonts w:asciiTheme="majorHAnsi" w:eastAsia="Arial" w:hAnsiTheme="majorHAnsi"/>
                <w:color w:val="FFFFFF"/>
                <w:sz w:val="24"/>
                <w:szCs w:val="24"/>
              </w:rPr>
            </w:pPr>
            <w:r w:rsidRPr="00223CB0">
              <w:rPr>
                <w:rFonts w:asciiTheme="majorHAnsi" w:eastAsia="Arial" w:hAnsiTheme="majorHAnsi"/>
                <w:color w:val="FFFFFF"/>
                <w:sz w:val="24"/>
                <w:szCs w:val="24"/>
              </w:rPr>
              <w:t>T</w:t>
            </w:r>
          </w:p>
        </w:tc>
      </w:tr>
      <w:tr w:rsidR="004C0881" w:rsidRPr="00223CB0" w:rsidTr="001E2C56">
        <w:trPr>
          <w:trHeight w:val="220"/>
        </w:trPr>
        <w:tc>
          <w:tcPr>
            <w:tcW w:w="1500" w:type="dxa"/>
            <w:shd w:val="clear" w:color="auto" w:fill="EDA16E"/>
            <w:vAlign w:val="bottom"/>
          </w:tcPr>
          <w:p w:rsidR="004C0881" w:rsidRPr="00223CB0" w:rsidRDefault="004C0881" w:rsidP="001E2C56">
            <w:pPr>
              <w:spacing w:line="0" w:lineRule="atLeast"/>
              <w:rPr>
                <w:rFonts w:asciiTheme="majorHAnsi" w:eastAsia="Times New Roman" w:hAnsiTheme="majorHAnsi"/>
                <w:sz w:val="24"/>
                <w:szCs w:val="24"/>
              </w:rPr>
            </w:pPr>
          </w:p>
        </w:tc>
        <w:tc>
          <w:tcPr>
            <w:tcW w:w="2380" w:type="dxa"/>
            <w:gridSpan w:val="2"/>
            <w:vMerge w:val="restart"/>
            <w:shd w:val="clear" w:color="auto" w:fill="EDA16E"/>
            <w:vAlign w:val="bottom"/>
          </w:tcPr>
          <w:p w:rsidR="004C0881" w:rsidRPr="00223CB0" w:rsidRDefault="004C0881" w:rsidP="001E2C56">
            <w:pPr>
              <w:spacing w:line="0" w:lineRule="atLeast"/>
              <w:ind w:right="470"/>
              <w:jc w:val="center"/>
              <w:rPr>
                <w:rFonts w:asciiTheme="majorHAnsi" w:eastAsia="Arial" w:hAnsiTheme="majorHAnsi"/>
                <w:color w:val="333333"/>
                <w:sz w:val="24"/>
                <w:szCs w:val="24"/>
              </w:rPr>
            </w:pPr>
            <w:r w:rsidRPr="00223CB0">
              <w:rPr>
                <w:rFonts w:asciiTheme="majorHAnsi" w:eastAsia="Arial" w:hAnsiTheme="majorHAnsi"/>
                <w:color w:val="333333"/>
                <w:sz w:val="24"/>
                <w:szCs w:val="24"/>
              </w:rPr>
              <w:t>Procurement</w:t>
            </w:r>
          </w:p>
        </w:tc>
        <w:tc>
          <w:tcPr>
            <w:tcW w:w="780" w:type="dxa"/>
            <w:shd w:val="clear" w:color="auto" w:fill="EDA16E"/>
            <w:vAlign w:val="bottom"/>
          </w:tcPr>
          <w:p w:rsidR="004C0881" w:rsidRPr="00223CB0" w:rsidRDefault="004C0881" w:rsidP="001E2C56">
            <w:pPr>
              <w:spacing w:line="0" w:lineRule="atLeast"/>
              <w:rPr>
                <w:rFonts w:asciiTheme="majorHAnsi" w:eastAsia="Times New Roman" w:hAnsiTheme="majorHAnsi"/>
                <w:sz w:val="24"/>
                <w:szCs w:val="24"/>
              </w:rPr>
            </w:pPr>
          </w:p>
        </w:tc>
        <w:tc>
          <w:tcPr>
            <w:tcW w:w="120" w:type="dxa"/>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900" w:type="dxa"/>
            <w:shd w:val="clear" w:color="auto" w:fill="EDA16E"/>
            <w:vAlign w:val="bottom"/>
          </w:tcPr>
          <w:p w:rsidR="004C0881" w:rsidRPr="00223CB0" w:rsidRDefault="004C0881" w:rsidP="001E2C56">
            <w:pPr>
              <w:spacing w:line="0" w:lineRule="atLeast"/>
              <w:rPr>
                <w:rFonts w:asciiTheme="majorHAnsi" w:eastAsia="Times New Roman" w:hAnsiTheme="majorHAnsi"/>
                <w:sz w:val="24"/>
                <w:szCs w:val="24"/>
              </w:rPr>
            </w:pPr>
          </w:p>
        </w:tc>
        <w:tc>
          <w:tcPr>
            <w:tcW w:w="2300" w:type="dxa"/>
            <w:vMerge w:val="restart"/>
            <w:shd w:val="clear" w:color="auto" w:fill="EDA16E"/>
            <w:vAlign w:val="bottom"/>
          </w:tcPr>
          <w:p w:rsidR="004C0881" w:rsidRPr="00223CB0" w:rsidRDefault="004C0881" w:rsidP="001E2C56">
            <w:pPr>
              <w:spacing w:line="0" w:lineRule="atLeast"/>
              <w:ind w:left="700"/>
              <w:rPr>
                <w:rFonts w:asciiTheme="majorHAnsi" w:eastAsia="Arial" w:hAnsiTheme="majorHAnsi"/>
                <w:color w:val="333333"/>
                <w:sz w:val="24"/>
                <w:szCs w:val="24"/>
              </w:rPr>
            </w:pPr>
            <w:r w:rsidRPr="00223CB0">
              <w:rPr>
                <w:rFonts w:asciiTheme="majorHAnsi" w:eastAsia="Arial" w:hAnsiTheme="majorHAnsi"/>
                <w:color w:val="333333"/>
                <w:sz w:val="24"/>
                <w:szCs w:val="24"/>
              </w:rPr>
              <w:t>Technology</w:t>
            </w:r>
          </w:p>
        </w:tc>
        <w:tc>
          <w:tcPr>
            <w:tcW w:w="1500" w:type="dxa"/>
            <w:shd w:val="clear" w:color="auto" w:fill="EDA16E"/>
            <w:vAlign w:val="bottom"/>
          </w:tcPr>
          <w:p w:rsidR="004C0881" w:rsidRPr="00223CB0" w:rsidRDefault="004C0881" w:rsidP="001E2C56">
            <w:pPr>
              <w:spacing w:line="0" w:lineRule="atLeast"/>
              <w:rPr>
                <w:rFonts w:asciiTheme="majorHAnsi" w:eastAsia="Times New Roman" w:hAnsiTheme="majorHAnsi"/>
                <w:sz w:val="24"/>
                <w:szCs w:val="24"/>
              </w:rPr>
            </w:pPr>
          </w:p>
        </w:tc>
        <w:tc>
          <w:tcPr>
            <w:tcW w:w="300" w:type="dxa"/>
            <w:vMerge/>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760" w:type="dxa"/>
            <w:vMerge/>
            <w:shd w:val="clear" w:color="auto" w:fill="92CC85"/>
            <w:vAlign w:val="bottom"/>
          </w:tcPr>
          <w:p w:rsidR="004C0881" w:rsidRPr="00223CB0" w:rsidRDefault="004C0881" w:rsidP="001E2C56">
            <w:pPr>
              <w:spacing w:line="0" w:lineRule="atLeast"/>
              <w:rPr>
                <w:rFonts w:asciiTheme="majorHAnsi" w:eastAsia="Times New Roman" w:hAnsiTheme="majorHAnsi"/>
                <w:sz w:val="24"/>
                <w:szCs w:val="24"/>
              </w:rPr>
            </w:pPr>
          </w:p>
        </w:tc>
      </w:tr>
      <w:tr w:rsidR="004C0881" w:rsidRPr="00223CB0" w:rsidTr="001E2C56">
        <w:trPr>
          <w:trHeight w:val="333"/>
        </w:trPr>
        <w:tc>
          <w:tcPr>
            <w:tcW w:w="1500" w:type="dxa"/>
            <w:shd w:val="clear" w:color="auto" w:fill="EDA16E"/>
            <w:vAlign w:val="bottom"/>
          </w:tcPr>
          <w:p w:rsidR="004C0881" w:rsidRPr="00223CB0" w:rsidRDefault="004C0881" w:rsidP="001E2C56">
            <w:pPr>
              <w:spacing w:line="0" w:lineRule="atLeast"/>
              <w:rPr>
                <w:rFonts w:asciiTheme="majorHAnsi" w:eastAsia="Times New Roman" w:hAnsiTheme="majorHAnsi"/>
                <w:sz w:val="24"/>
                <w:szCs w:val="24"/>
              </w:rPr>
            </w:pPr>
          </w:p>
        </w:tc>
        <w:tc>
          <w:tcPr>
            <w:tcW w:w="2380" w:type="dxa"/>
            <w:gridSpan w:val="2"/>
            <w:vMerge/>
            <w:shd w:val="clear" w:color="auto" w:fill="EDA16E"/>
            <w:vAlign w:val="bottom"/>
          </w:tcPr>
          <w:p w:rsidR="004C0881" w:rsidRPr="00223CB0" w:rsidRDefault="004C0881" w:rsidP="001E2C56">
            <w:pPr>
              <w:spacing w:line="0" w:lineRule="atLeast"/>
              <w:rPr>
                <w:rFonts w:asciiTheme="majorHAnsi" w:eastAsia="Times New Roman" w:hAnsiTheme="majorHAnsi"/>
                <w:sz w:val="24"/>
                <w:szCs w:val="24"/>
              </w:rPr>
            </w:pPr>
          </w:p>
        </w:tc>
        <w:tc>
          <w:tcPr>
            <w:tcW w:w="780" w:type="dxa"/>
            <w:shd w:val="clear" w:color="auto" w:fill="EDA16E"/>
            <w:vAlign w:val="bottom"/>
          </w:tcPr>
          <w:p w:rsidR="004C0881" w:rsidRPr="00223CB0" w:rsidRDefault="004C0881" w:rsidP="001E2C56">
            <w:pPr>
              <w:spacing w:line="0" w:lineRule="atLeast"/>
              <w:rPr>
                <w:rFonts w:asciiTheme="majorHAnsi" w:eastAsia="Times New Roman" w:hAnsiTheme="majorHAnsi"/>
                <w:sz w:val="24"/>
                <w:szCs w:val="24"/>
              </w:rPr>
            </w:pPr>
          </w:p>
        </w:tc>
        <w:tc>
          <w:tcPr>
            <w:tcW w:w="120" w:type="dxa"/>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900" w:type="dxa"/>
            <w:shd w:val="clear" w:color="auto" w:fill="EDA16E"/>
            <w:vAlign w:val="bottom"/>
          </w:tcPr>
          <w:p w:rsidR="004C0881" w:rsidRPr="00223CB0" w:rsidRDefault="004C0881" w:rsidP="001E2C56">
            <w:pPr>
              <w:spacing w:line="0" w:lineRule="atLeast"/>
              <w:rPr>
                <w:rFonts w:asciiTheme="majorHAnsi" w:eastAsia="Times New Roman" w:hAnsiTheme="majorHAnsi"/>
                <w:sz w:val="24"/>
                <w:szCs w:val="24"/>
              </w:rPr>
            </w:pPr>
          </w:p>
        </w:tc>
        <w:tc>
          <w:tcPr>
            <w:tcW w:w="2300" w:type="dxa"/>
            <w:vMerge/>
            <w:shd w:val="clear" w:color="auto" w:fill="EDA16E"/>
            <w:vAlign w:val="bottom"/>
          </w:tcPr>
          <w:p w:rsidR="004C0881" w:rsidRPr="00223CB0" w:rsidRDefault="004C0881" w:rsidP="001E2C56">
            <w:pPr>
              <w:spacing w:line="0" w:lineRule="atLeast"/>
              <w:rPr>
                <w:rFonts w:asciiTheme="majorHAnsi" w:eastAsia="Times New Roman" w:hAnsiTheme="majorHAnsi"/>
                <w:sz w:val="24"/>
                <w:szCs w:val="24"/>
              </w:rPr>
            </w:pPr>
          </w:p>
        </w:tc>
        <w:tc>
          <w:tcPr>
            <w:tcW w:w="1500" w:type="dxa"/>
            <w:shd w:val="clear" w:color="auto" w:fill="EDA16E"/>
            <w:vAlign w:val="bottom"/>
          </w:tcPr>
          <w:p w:rsidR="004C0881" w:rsidRPr="00223CB0" w:rsidRDefault="004C0881" w:rsidP="001E2C56">
            <w:pPr>
              <w:spacing w:line="0" w:lineRule="atLeast"/>
              <w:rPr>
                <w:rFonts w:asciiTheme="majorHAnsi" w:eastAsia="Times New Roman" w:hAnsiTheme="majorHAnsi"/>
                <w:sz w:val="24"/>
                <w:szCs w:val="24"/>
              </w:rPr>
            </w:pPr>
          </w:p>
        </w:tc>
        <w:tc>
          <w:tcPr>
            <w:tcW w:w="300" w:type="dxa"/>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760" w:type="dxa"/>
            <w:shd w:val="clear" w:color="auto" w:fill="92CC85"/>
            <w:vAlign w:val="bottom"/>
          </w:tcPr>
          <w:p w:rsidR="004C0881" w:rsidRPr="00223CB0" w:rsidRDefault="004C0881" w:rsidP="001E2C56">
            <w:pPr>
              <w:spacing w:line="0" w:lineRule="atLeast"/>
              <w:rPr>
                <w:rFonts w:asciiTheme="majorHAnsi" w:eastAsia="Times New Roman" w:hAnsiTheme="majorHAnsi"/>
                <w:sz w:val="24"/>
                <w:szCs w:val="24"/>
              </w:rPr>
            </w:pPr>
          </w:p>
        </w:tc>
      </w:tr>
      <w:tr w:rsidR="004C0881" w:rsidRPr="00223CB0" w:rsidTr="001E2C56">
        <w:trPr>
          <w:trHeight w:val="177"/>
        </w:trPr>
        <w:tc>
          <w:tcPr>
            <w:tcW w:w="1500" w:type="dxa"/>
            <w:shd w:val="clear" w:color="auto" w:fill="EDA16E"/>
            <w:vAlign w:val="bottom"/>
          </w:tcPr>
          <w:p w:rsidR="004C0881" w:rsidRPr="00223CB0" w:rsidRDefault="004C0881" w:rsidP="001E2C56">
            <w:pPr>
              <w:spacing w:line="0" w:lineRule="atLeast"/>
              <w:rPr>
                <w:rFonts w:asciiTheme="majorHAnsi" w:eastAsia="Times New Roman" w:hAnsiTheme="majorHAnsi"/>
                <w:sz w:val="24"/>
                <w:szCs w:val="24"/>
              </w:rPr>
            </w:pPr>
          </w:p>
        </w:tc>
        <w:tc>
          <w:tcPr>
            <w:tcW w:w="360" w:type="dxa"/>
            <w:shd w:val="clear" w:color="auto" w:fill="EDA16E"/>
            <w:vAlign w:val="bottom"/>
          </w:tcPr>
          <w:p w:rsidR="004C0881" w:rsidRPr="00223CB0" w:rsidRDefault="004C0881" w:rsidP="001E2C56">
            <w:pPr>
              <w:spacing w:line="0" w:lineRule="atLeast"/>
              <w:rPr>
                <w:rFonts w:asciiTheme="majorHAnsi" w:eastAsia="Times New Roman" w:hAnsiTheme="majorHAnsi"/>
                <w:sz w:val="24"/>
                <w:szCs w:val="24"/>
              </w:rPr>
            </w:pPr>
          </w:p>
        </w:tc>
        <w:tc>
          <w:tcPr>
            <w:tcW w:w="2020" w:type="dxa"/>
            <w:shd w:val="clear" w:color="auto" w:fill="EDA16E"/>
            <w:vAlign w:val="bottom"/>
          </w:tcPr>
          <w:p w:rsidR="004C0881" w:rsidRPr="00223CB0" w:rsidRDefault="004C0881" w:rsidP="001E2C56">
            <w:pPr>
              <w:spacing w:line="0" w:lineRule="atLeast"/>
              <w:rPr>
                <w:rFonts w:asciiTheme="majorHAnsi" w:eastAsia="Times New Roman" w:hAnsiTheme="majorHAnsi"/>
                <w:sz w:val="24"/>
                <w:szCs w:val="24"/>
              </w:rPr>
            </w:pPr>
          </w:p>
        </w:tc>
        <w:tc>
          <w:tcPr>
            <w:tcW w:w="780" w:type="dxa"/>
            <w:shd w:val="clear" w:color="auto" w:fill="EDA16E"/>
            <w:vAlign w:val="bottom"/>
          </w:tcPr>
          <w:p w:rsidR="004C0881" w:rsidRPr="00223CB0" w:rsidRDefault="004C0881" w:rsidP="001E2C56">
            <w:pPr>
              <w:spacing w:line="0" w:lineRule="atLeast"/>
              <w:rPr>
                <w:rFonts w:asciiTheme="majorHAnsi" w:eastAsia="Times New Roman" w:hAnsiTheme="majorHAnsi"/>
                <w:sz w:val="24"/>
                <w:szCs w:val="24"/>
              </w:rPr>
            </w:pPr>
          </w:p>
        </w:tc>
        <w:tc>
          <w:tcPr>
            <w:tcW w:w="120" w:type="dxa"/>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900" w:type="dxa"/>
            <w:shd w:val="clear" w:color="auto" w:fill="EDA16E"/>
            <w:vAlign w:val="bottom"/>
          </w:tcPr>
          <w:p w:rsidR="004C0881" w:rsidRPr="00223CB0" w:rsidRDefault="004C0881" w:rsidP="001E2C56">
            <w:pPr>
              <w:spacing w:line="0" w:lineRule="atLeast"/>
              <w:rPr>
                <w:rFonts w:asciiTheme="majorHAnsi" w:eastAsia="Times New Roman" w:hAnsiTheme="majorHAnsi"/>
                <w:sz w:val="24"/>
                <w:szCs w:val="24"/>
              </w:rPr>
            </w:pPr>
          </w:p>
        </w:tc>
        <w:tc>
          <w:tcPr>
            <w:tcW w:w="2300" w:type="dxa"/>
            <w:shd w:val="clear" w:color="auto" w:fill="EDA16E"/>
            <w:vAlign w:val="bottom"/>
          </w:tcPr>
          <w:p w:rsidR="004C0881" w:rsidRPr="00223CB0" w:rsidRDefault="004C0881" w:rsidP="001E2C56">
            <w:pPr>
              <w:spacing w:line="0" w:lineRule="atLeast"/>
              <w:rPr>
                <w:rFonts w:asciiTheme="majorHAnsi" w:eastAsia="Times New Roman" w:hAnsiTheme="majorHAnsi"/>
                <w:sz w:val="24"/>
                <w:szCs w:val="24"/>
              </w:rPr>
            </w:pPr>
          </w:p>
        </w:tc>
        <w:tc>
          <w:tcPr>
            <w:tcW w:w="1500" w:type="dxa"/>
            <w:shd w:val="clear" w:color="auto" w:fill="EDA16E"/>
            <w:vAlign w:val="bottom"/>
          </w:tcPr>
          <w:p w:rsidR="004C0881" w:rsidRPr="00223CB0" w:rsidRDefault="004C0881" w:rsidP="001E2C56">
            <w:pPr>
              <w:spacing w:line="0" w:lineRule="atLeast"/>
              <w:rPr>
                <w:rFonts w:asciiTheme="majorHAnsi" w:eastAsia="Times New Roman" w:hAnsiTheme="majorHAnsi"/>
                <w:sz w:val="24"/>
                <w:szCs w:val="24"/>
              </w:rPr>
            </w:pPr>
          </w:p>
        </w:tc>
        <w:tc>
          <w:tcPr>
            <w:tcW w:w="300" w:type="dxa"/>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760" w:type="dxa"/>
            <w:shd w:val="clear" w:color="auto" w:fill="92CC85"/>
            <w:vAlign w:val="bottom"/>
          </w:tcPr>
          <w:p w:rsidR="004C0881" w:rsidRPr="00223CB0" w:rsidRDefault="004C0881" w:rsidP="001E2C56">
            <w:pPr>
              <w:spacing w:line="0" w:lineRule="atLeast"/>
              <w:rPr>
                <w:rFonts w:asciiTheme="majorHAnsi" w:eastAsia="Times New Roman" w:hAnsiTheme="majorHAnsi"/>
                <w:sz w:val="24"/>
                <w:szCs w:val="24"/>
              </w:rPr>
            </w:pPr>
          </w:p>
        </w:tc>
      </w:tr>
    </w:tbl>
    <w:p w:rsidR="004C0881" w:rsidRPr="00223CB0" w:rsidRDefault="004C0881" w:rsidP="004C0881">
      <w:pPr>
        <w:spacing w:line="39" w:lineRule="exact"/>
        <w:rPr>
          <w:rFonts w:asciiTheme="majorHAnsi" w:eastAsia="Times New Roman" w:hAnsiTheme="majorHAnsi"/>
          <w:sz w:val="24"/>
          <w:szCs w:val="24"/>
        </w:rPr>
      </w:pPr>
    </w:p>
    <w:p w:rsidR="004C0881" w:rsidRPr="00223CB0" w:rsidRDefault="004C0881" w:rsidP="004C0881">
      <w:pPr>
        <w:spacing w:line="0" w:lineRule="atLeast"/>
        <w:ind w:left="3600"/>
        <w:rPr>
          <w:rFonts w:asciiTheme="majorHAnsi" w:eastAsia="Arial" w:hAnsiTheme="majorHAnsi"/>
          <w:color w:val="333333"/>
          <w:sz w:val="24"/>
          <w:szCs w:val="24"/>
        </w:rPr>
      </w:pPr>
      <w:r w:rsidRPr="00223CB0">
        <w:rPr>
          <w:rFonts w:asciiTheme="majorHAnsi" w:eastAsia="Arial" w:hAnsiTheme="majorHAnsi"/>
          <w:color w:val="333333"/>
          <w:sz w:val="24"/>
          <w:szCs w:val="24"/>
        </w:rPr>
        <w:t>Support Activities</w:t>
      </w:r>
    </w:p>
    <w:p w:rsidR="004C0881" w:rsidRPr="00223CB0" w:rsidRDefault="004C0881" w:rsidP="004C0881">
      <w:pPr>
        <w:spacing w:line="200" w:lineRule="exact"/>
        <w:rPr>
          <w:rFonts w:asciiTheme="majorHAnsi" w:eastAsia="Times New Roman" w:hAnsiTheme="majorHAnsi"/>
          <w:sz w:val="24"/>
          <w:szCs w:val="24"/>
        </w:rPr>
      </w:pPr>
    </w:p>
    <w:p w:rsidR="004C0881" w:rsidRPr="00223CB0" w:rsidRDefault="004C0881" w:rsidP="004C0881">
      <w:pPr>
        <w:spacing w:line="318" w:lineRule="auto"/>
        <w:ind w:right="140"/>
        <w:rPr>
          <w:rFonts w:asciiTheme="majorHAnsi" w:eastAsia="Arial" w:hAnsiTheme="majorHAnsi"/>
          <w:color w:val="333333"/>
          <w:sz w:val="24"/>
          <w:szCs w:val="24"/>
        </w:rPr>
      </w:pPr>
      <w:r w:rsidRPr="00223CB0">
        <w:rPr>
          <w:rFonts w:asciiTheme="majorHAnsi" w:eastAsia="Arial" w:hAnsiTheme="majorHAnsi"/>
          <w:color w:val="333333"/>
          <w:sz w:val="24"/>
          <w:szCs w:val="24"/>
        </w:rPr>
        <w:t xml:space="preserve">Although, primary activities add value directly to the production process, they are not necessarily more important than support activities. Nowadays, competitive advantage mainly derives from technological improvements or innovations in business models or processes. </w:t>
      </w:r>
      <w:r w:rsidRPr="00223CB0">
        <w:rPr>
          <w:rFonts w:asciiTheme="majorHAnsi" w:eastAsia="Arial" w:hAnsiTheme="majorHAnsi"/>
          <w:color w:val="333333"/>
          <w:sz w:val="24"/>
          <w:szCs w:val="24"/>
        </w:rPr>
        <w:lastRenderedPageBreak/>
        <w:t>Therefore, such support activities as ‘information systems’, ‘R&amp;D’ or ‘general management’ are usually the most important source of differentiation advantage. On the other hand, primary activities are usually the source of cost advantage, where costs can be easily identified for each activity and properly managed.</w:t>
      </w:r>
    </w:p>
    <w:p w:rsidR="004C0881" w:rsidRPr="00223CB0" w:rsidRDefault="004C0881" w:rsidP="004C0881">
      <w:pPr>
        <w:spacing w:line="330" w:lineRule="auto"/>
        <w:rPr>
          <w:rFonts w:asciiTheme="majorHAnsi" w:eastAsia="Arial" w:hAnsiTheme="majorHAnsi"/>
          <w:color w:val="333333"/>
          <w:sz w:val="24"/>
          <w:szCs w:val="24"/>
        </w:rPr>
      </w:pPr>
      <w:r w:rsidRPr="00223CB0">
        <w:rPr>
          <w:rFonts w:asciiTheme="majorHAnsi" w:eastAsia="Arial" w:hAnsiTheme="majorHAnsi"/>
          <w:color w:val="333333"/>
          <w:sz w:val="24"/>
          <w:szCs w:val="24"/>
        </w:rPr>
        <w:t xml:space="preserve">Firm’s VC is a part of a larger industry's VC. The more activities a company undertakes compared to industry's VC, the more </w:t>
      </w:r>
      <w:hyperlink r:id="rId8" w:history="1">
        <w:r w:rsidRPr="00223CB0">
          <w:rPr>
            <w:rFonts w:asciiTheme="majorHAnsi" w:eastAsia="Arial" w:hAnsiTheme="majorHAnsi"/>
            <w:color w:val="31577A"/>
            <w:sz w:val="24"/>
            <w:szCs w:val="24"/>
          </w:rPr>
          <w:t>vertically integrated</w:t>
        </w:r>
        <w:r w:rsidRPr="00223CB0">
          <w:rPr>
            <w:rFonts w:asciiTheme="majorHAnsi" w:eastAsia="Arial" w:hAnsiTheme="majorHAnsi"/>
            <w:color w:val="333333"/>
            <w:sz w:val="24"/>
            <w:szCs w:val="24"/>
          </w:rPr>
          <w:t xml:space="preserve"> </w:t>
        </w:r>
      </w:hyperlink>
      <w:r w:rsidRPr="00223CB0">
        <w:rPr>
          <w:rFonts w:asciiTheme="majorHAnsi" w:eastAsia="Arial" w:hAnsiTheme="majorHAnsi"/>
          <w:color w:val="333333"/>
          <w:sz w:val="24"/>
          <w:szCs w:val="24"/>
        </w:rPr>
        <w:t>it is. Below you can find an industry's value chain and its relation to a firm level VC.</w:t>
      </w:r>
    </w:p>
    <w:p w:rsidR="004C0881" w:rsidRPr="00223CB0" w:rsidRDefault="004C0881" w:rsidP="004C0881">
      <w:pPr>
        <w:spacing w:line="200" w:lineRule="exact"/>
        <w:rPr>
          <w:rFonts w:asciiTheme="majorHAnsi" w:eastAsia="Times New Roman" w:hAnsiTheme="majorHAnsi"/>
          <w:sz w:val="24"/>
          <w:szCs w:val="24"/>
        </w:rPr>
      </w:pPr>
    </w:p>
    <w:p w:rsidR="004C0881" w:rsidRPr="00223CB0" w:rsidRDefault="004C0881">
      <w:pPr>
        <w:jc w:val="both"/>
        <w:rPr>
          <w:rFonts w:asciiTheme="majorHAnsi" w:hAnsiTheme="majorHAnsi"/>
          <w:sz w:val="24"/>
          <w:szCs w:val="24"/>
        </w:rPr>
      </w:pPr>
      <w:r w:rsidRPr="00223CB0">
        <w:rPr>
          <w:rFonts w:asciiTheme="majorHAnsi" w:hAnsiTheme="majorHAnsi"/>
          <w:noProof/>
          <w:sz w:val="24"/>
          <w:szCs w:val="24"/>
          <w:lang w:eastAsia="en-IN"/>
        </w:rPr>
        <w:drawing>
          <wp:anchor distT="0" distB="0" distL="114300" distR="114300" simplePos="0" relativeHeight="251662336" behindDoc="1" locked="0" layoutInCell="1" allowOverlap="1">
            <wp:simplePos x="0" y="0"/>
            <wp:positionH relativeFrom="page">
              <wp:posOffset>364107</wp:posOffset>
            </wp:positionH>
            <wp:positionV relativeFrom="page">
              <wp:posOffset>370936</wp:posOffset>
            </wp:positionV>
            <wp:extent cx="7045984" cy="6521570"/>
            <wp:effectExtent l="19050" t="0" r="2516"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7048500" cy="6523899"/>
                    </a:xfrm>
                    <a:prstGeom prst="rect">
                      <a:avLst/>
                    </a:prstGeom>
                    <a:noFill/>
                  </pic:spPr>
                </pic:pic>
              </a:graphicData>
            </a:graphic>
          </wp:anchor>
        </w:drawing>
      </w:r>
    </w:p>
    <w:p w:rsidR="004C0881" w:rsidRPr="00223CB0" w:rsidRDefault="004C0881" w:rsidP="004C0881">
      <w:pPr>
        <w:rPr>
          <w:rFonts w:asciiTheme="majorHAnsi" w:hAnsiTheme="majorHAnsi"/>
          <w:sz w:val="24"/>
          <w:szCs w:val="24"/>
        </w:rPr>
      </w:pPr>
    </w:p>
    <w:p w:rsidR="004C0881" w:rsidRPr="00223CB0" w:rsidRDefault="004C0881" w:rsidP="004C0881">
      <w:pPr>
        <w:rPr>
          <w:rFonts w:asciiTheme="majorHAnsi" w:hAnsiTheme="majorHAnsi"/>
          <w:sz w:val="24"/>
          <w:szCs w:val="24"/>
        </w:rPr>
      </w:pPr>
    </w:p>
    <w:p w:rsidR="004C0881" w:rsidRPr="00223CB0" w:rsidRDefault="004C0881" w:rsidP="004C0881">
      <w:pPr>
        <w:rPr>
          <w:rFonts w:asciiTheme="majorHAnsi" w:hAnsiTheme="majorHAnsi"/>
          <w:sz w:val="24"/>
          <w:szCs w:val="24"/>
        </w:rPr>
      </w:pPr>
    </w:p>
    <w:p w:rsidR="004C0881" w:rsidRPr="00223CB0" w:rsidRDefault="004C0881" w:rsidP="004C0881">
      <w:pPr>
        <w:rPr>
          <w:rFonts w:asciiTheme="majorHAnsi" w:hAnsiTheme="majorHAnsi"/>
          <w:sz w:val="24"/>
          <w:szCs w:val="24"/>
        </w:rPr>
      </w:pPr>
    </w:p>
    <w:p w:rsidR="004C0881" w:rsidRPr="00223CB0" w:rsidRDefault="004C0881" w:rsidP="004C0881">
      <w:pPr>
        <w:rPr>
          <w:rFonts w:asciiTheme="majorHAnsi" w:hAnsiTheme="majorHAnsi"/>
          <w:sz w:val="24"/>
          <w:szCs w:val="24"/>
        </w:rPr>
      </w:pPr>
    </w:p>
    <w:p w:rsidR="004C0881" w:rsidRPr="00223CB0" w:rsidRDefault="004C0881" w:rsidP="004C0881">
      <w:pPr>
        <w:rPr>
          <w:rFonts w:asciiTheme="majorHAnsi" w:hAnsiTheme="majorHAnsi"/>
          <w:sz w:val="24"/>
          <w:szCs w:val="24"/>
        </w:rPr>
      </w:pPr>
    </w:p>
    <w:p w:rsidR="004C0881" w:rsidRPr="00223CB0" w:rsidRDefault="004C0881" w:rsidP="004C0881">
      <w:pPr>
        <w:rPr>
          <w:rFonts w:asciiTheme="majorHAnsi" w:hAnsiTheme="majorHAnsi"/>
          <w:sz w:val="24"/>
          <w:szCs w:val="24"/>
        </w:rPr>
      </w:pPr>
    </w:p>
    <w:p w:rsidR="004C0881" w:rsidRPr="00223CB0" w:rsidRDefault="004C0881" w:rsidP="004C0881">
      <w:pPr>
        <w:rPr>
          <w:rFonts w:asciiTheme="majorHAnsi" w:hAnsiTheme="majorHAnsi"/>
          <w:sz w:val="24"/>
          <w:szCs w:val="24"/>
        </w:rPr>
      </w:pPr>
    </w:p>
    <w:p w:rsidR="004C0881" w:rsidRPr="00223CB0" w:rsidRDefault="004C0881" w:rsidP="004C0881">
      <w:pPr>
        <w:rPr>
          <w:rFonts w:asciiTheme="majorHAnsi" w:hAnsiTheme="majorHAnsi"/>
          <w:sz w:val="24"/>
          <w:szCs w:val="24"/>
        </w:rPr>
      </w:pPr>
    </w:p>
    <w:p w:rsidR="004C0881" w:rsidRPr="00223CB0" w:rsidRDefault="004C0881" w:rsidP="004C0881">
      <w:pPr>
        <w:rPr>
          <w:rFonts w:asciiTheme="majorHAnsi" w:hAnsiTheme="majorHAnsi"/>
          <w:sz w:val="24"/>
          <w:szCs w:val="24"/>
        </w:rPr>
      </w:pPr>
    </w:p>
    <w:p w:rsidR="004C0881" w:rsidRPr="00223CB0" w:rsidRDefault="004C0881" w:rsidP="004C0881">
      <w:pPr>
        <w:rPr>
          <w:rFonts w:asciiTheme="majorHAnsi" w:hAnsiTheme="majorHAnsi"/>
          <w:sz w:val="24"/>
          <w:szCs w:val="24"/>
        </w:rPr>
      </w:pPr>
    </w:p>
    <w:p w:rsidR="004C0881" w:rsidRPr="00223CB0" w:rsidRDefault="004C0881" w:rsidP="004C0881">
      <w:pPr>
        <w:rPr>
          <w:rFonts w:asciiTheme="majorHAnsi" w:hAnsiTheme="majorHAnsi"/>
          <w:sz w:val="24"/>
          <w:szCs w:val="24"/>
        </w:rPr>
      </w:pPr>
    </w:p>
    <w:p w:rsidR="004C0881" w:rsidRPr="00223CB0" w:rsidRDefault="004C0881" w:rsidP="004C0881">
      <w:pPr>
        <w:rPr>
          <w:rFonts w:asciiTheme="majorHAnsi" w:hAnsiTheme="majorHAnsi"/>
          <w:sz w:val="24"/>
          <w:szCs w:val="24"/>
        </w:rPr>
      </w:pPr>
    </w:p>
    <w:p w:rsidR="004C0881" w:rsidRPr="00223CB0" w:rsidRDefault="004C0881" w:rsidP="004C0881">
      <w:pPr>
        <w:rPr>
          <w:rFonts w:asciiTheme="majorHAnsi" w:hAnsiTheme="majorHAnsi"/>
          <w:sz w:val="24"/>
          <w:szCs w:val="24"/>
        </w:rPr>
      </w:pPr>
    </w:p>
    <w:p w:rsidR="004C0881" w:rsidRPr="00223CB0" w:rsidRDefault="004C0881" w:rsidP="004C0881">
      <w:pPr>
        <w:rPr>
          <w:rFonts w:asciiTheme="majorHAnsi" w:hAnsiTheme="majorHAnsi"/>
          <w:sz w:val="24"/>
          <w:szCs w:val="24"/>
        </w:rPr>
      </w:pPr>
    </w:p>
    <w:p w:rsidR="004C0881" w:rsidRPr="00223CB0" w:rsidRDefault="004C0881" w:rsidP="004C0881">
      <w:pPr>
        <w:rPr>
          <w:rFonts w:asciiTheme="majorHAnsi" w:hAnsiTheme="majorHAnsi"/>
          <w:sz w:val="24"/>
          <w:szCs w:val="24"/>
        </w:rPr>
      </w:pPr>
    </w:p>
    <w:p w:rsidR="004C0881" w:rsidRPr="00223CB0" w:rsidRDefault="004C0881" w:rsidP="004C0881">
      <w:pPr>
        <w:rPr>
          <w:rFonts w:asciiTheme="majorHAnsi" w:hAnsiTheme="majorHAnsi"/>
          <w:sz w:val="24"/>
          <w:szCs w:val="24"/>
        </w:rPr>
      </w:pPr>
    </w:p>
    <w:p w:rsidR="004C0881" w:rsidRPr="00223CB0" w:rsidRDefault="004C0881" w:rsidP="004C0881">
      <w:pPr>
        <w:rPr>
          <w:rFonts w:asciiTheme="majorHAnsi" w:hAnsiTheme="majorHAnsi"/>
          <w:sz w:val="24"/>
          <w:szCs w:val="24"/>
        </w:rPr>
      </w:pPr>
    </w:p>
    <w:p w:rsidR="004C0881" w:rsidRPr="00223CB0" w:rsidRDefault="004C0881" w:rsidP="004C0881">
      <w:pPr>
        <w:rPr>
          <w:rFonts w:asciiTheme="majorHAnsi" w:hAnsiTheme="majorHAnsi"/>
          <w:sz w:val="24"/>
          <w:szCs w:val="24"/>
        </w:rPr>
      </w:pPr>
    </w:p>
    <w:p w:rsidR="00223CB0" w:rsidRDefault="00223CB0" w:rsidP="004C0881">
      <w:pPr>
        <w:spacing w:line="0" w:lineRule="atLeast"/>
        <w:rPr>
          <w:rFonts w:asciiTheme="majorHAnsi" w:eastAsia="Arial" w:hAnsiTheme="majorHAnsi"/>
          <w:b/>
          <w:bCs/>
          <w:color w:val="333333"/>
          <w:sz w:val="28"/>
          <w:szCs w:val="28"/>
        </w:rPr>
      </w:pPr>
    </w:p>
    <w:p w:rsidR="004C0881" w:rsidRPr="00223CB0" w:rsidRDefault="004C0881" w:rsidP="004C0881">
      <w:pPr>
        <w:spacing w:line="0" w:lineRule="atLeast"/>
        <w:rPr>
          <w:rFonts w:asciiTheme="majorHAnsi" w:eastAsia="Arial" w:hAnsiTheme="majorHAnsi"/>
          <w:b/>
          <w:bCs/>
          <w:color w:val="333333"/>
          <w:sz w:val="28"/>
          <w:szCs w:val="28"/>
        </w:rPr>
      </w:pPr>
      <w:r w:rsidRPr="00223CB0">
        <w:rPr>
          <w:rFonts w:asciiTheme="majorHAnsi" w:eastAsia="Arial" w:hAnsiTheme="majorHAnsi"/>
          <w:b/>
          <w:bCs/>
          <w:color w:val="333333"/>
          <w:sz w:val="28"/>
          <w:szCs w:val="28"/>
        </w:rPr>
        <w:t>Using the tool</w:t>
      </w:r>
    </w:p>
    <w:p w:rsidR="004C0881" w:rsidRPr="00223CB0" w:rsidRDefault="004C0881" w:rsidP="004C0881">
      <w:pPr>
        <w:spacing w:line="330" w:lineRule="auto"/>
        <w:rPr>
          <w:rFonts w:asciiTheme="majorHAnsi" w:eastAsia="Arial" w:hAnsiTheme="majorHAnsi"/>
          <w:color w:val="333333"/>
          <w:sz w:val="24"/>
          <w:szCs w:val="24"/>
        </w:rPr>
      </w:pPr>
      <w:r w:rsidRPr="00223CB0">
        <w:rPr>
          <w:rFonts w:asciiTheme="majorHAnsi" w:eastAsia="Arial" w:hAnsiTheme="majorHAnsi"/>
          <w:color w:val="333333"/>
          <w:sz w:val="24"/>
          <w:szCs w:val="24"/>
        </w:rPr>
        <w:t xml:space="preserve">There are two different approaches on how to perform the analysis, which depend on what type of </w:t>
      </w:r>
      <w:hyperlink r:id="rId10" w:history="1">
        <w:r w:rsidRPr="00223CB0">
          <w:rPr>
            <w:rFonts w:asciiTheme="majorHAnsi" w:eastAsia="Arial" w:hAnsiTheme="majorHAnsi"/>
            <w:color w:val="31577A"/>
            <w:sz w:val="24"/>
            <w:szCs w:val="24"/>
          </w:rPr>
          <w:t xml:space="preserve">competitive advantage </w:t>
        </w:r>
      </w:hyperlink>
      <w:r w:rsidRPr="00223CB0">
        <w:rPr>
          <w:rFonts w:asciiTheme="majorHAnsi" w:eastAsia="Arial" w:hAnsiTheme="majorHAnsi"/>
          <w:color w:val="333333"/>
          <w:sz w:val="24"/>
          <w:szCs w:val="24"/>
        </w:rPr>
        <w:t>a</w:t>
      </w:r>
      <w:r w:rsidRPr="00223CB0">
        <w:rPr>
          <w:rFonts w:asciiTheme="majorHAnsi" w:eastAsia="Arial" w:hAnsiTheme="majorHAnsi"/>
          <w:color w:val="31577A"/>
          <w:sz w:val="24"/>
          <w:szCs w:val="24"/>
        </w:rPr>
        <w:t xml:space="preserve"> </w:t>
      </w:r>
      <w:r w:rsidRPr="00223CB0">
        <w:rPr>
          <w:rFonts w:asciiTheme="majorHAnsi" w:eastAsia="Arial" w:hAnsiTheme="majorHAnsi"/>
          <w:color w:val="333333"/>
          <w:sz w:val="24"/>
          <w:szCs w:val="24"/>
        </w:rPr>
        <w:t>company wants to create (cost or differentiation advantage). The table</w:t>
      </w:r>
      <w:r w:rsidRPr="00223CB0">
        <w:rPr>
          <w:rFonts w:asciiTheme="majorHAnsi" w:eastAsia="Arial" w:hAnsiTheme="majorHAnsi"/>
          <w:color w:val="31577A"/>
          <w:sz w:val="24"/>
          <w:szCs w:val="24"/>
        </w:rPr>
        <w:t xml:space="preserve"> </w:t>
      </w:r>
      <w:r w:rsidRPr="00223CB0">
        <w:rPr>
          <w:rFonts w:asciiTheme="majorHAnsi" w:eastAsia="Arial" w:hAnsiTheme="majorHAnsi"/>
          <w:color w:val="333333"/>
          <w:sz w:val="24"/>
          <w:szCs w:val="24"/>
        </w:rPr>
        <w:t>below lists all the steps needed to achieve cost or differentiation advantage using VCA.</w:t>
      </w:r>
    </w:p>
    <w:p w:rsidR="00223CB0" w:rsidRDefault="00223CB0" w:rsidP="004C0881">
      <w:pPr>
        <w:spacing w:line="0" w:lineRule="atLeast"/>
        <w:ind w:left="280"/>
        <w:rPr>
          <w:rFonts w:asciiTheme="majorHAnsi" w:eastAsia="Arial" w:hAnsiTheme="majorHAnsi"/>
          <w:b/>
          <w:bCs/>
          <w:color w:val="333333"/>
          <w:sz w:val="28"/>
          <w:szCs w:val="28"/>
        </w:rPr>
      </w:pPr>
    </w:p>
    <w:p w:rsidR="00223CB0" w:rsidRDefault="00223CB0" w:rsidP="004C0881">
      <w:pPr>
        <w:spacing w:line="0" w:lineRule="atLeast"/>
        <w:ind w:left="280"/>
        <w:rPr>
          <w:rFonts w:asciiTheme="majorHAnsi" w:eastAsia="Arial" w:hAnsiTheme="majorHAnsi"/>
          <w:b/>
          <w:bCs/>
          <w:color w:val="333333"/>
          <w:sz w:val="28"/>
          <w:szCs w:val="28"/>
        </w:rPr>
      </w:pPr>
    </w:p>
    <w:p w:rsidR="004C0881" w:rsidRPr="00223CB0" w:rsidRDefault="004C0881" w:rsidP="004C0881">
      <w:pPr>
        <w:spacing w:line="0" w:lineRule="atLeast"/>
        <w:ind w:left="280"/>
        <w:rPr>
          <w:rFonts w:asciiTheme="majorHAnsi" w:eastAsia="Arial" w:hAnsiTheme="majorHAnsi"/>
          <w:b/>
          <w:bCs/>
          <w:color w:val="333333"/>
          <w:sz w:val="28"/>
          <w:szCs w:val="28"/>
        </w:rPr>
      </w:pPr>
      <w:r w:rsidRPr="00223CB0">
        <w:rPr>
          <w:rFonts w:asciiTheme="majorHAnsi" w:eastAsia="Arial" w:hAnsiTheme="majorHAnsi"/>
          <w:b/>
          <w:bCs/>
          <w:color w:val="333333"/>
          <w:sz w:val="28"/>
          <w:szCs w:val="28"/>
        </w:rPr>
        <w:t xml:space="preserve">Cost </w:t>
      </w:r>
      <w:r w:rsidR="00223CB0" w:rsidRPr="00223CB0">
        <w:rPr>
          <w:rFonts w:asciiTheme="majorHAnsi" w:eastAsia="Arial" w:hAnsiTheme="majorHAnsi"/>
          <w:b/>
          <w:bCs/>
          <w:color w:val="333333"/>
          <w:sz w:val="28"/>
          <w:szCs w:val="28"/>
        </w:rPr>
        <w:t>Advantage</w:t>
      </w:r>
    </w:p>
    <w:p w:rsidR="004C0881" w:rsidRPr="00223CB0" w:rsidRDefault="004C0881" w:rsidP="004C0881">
      <w:pPr>
        <w:spacing w:line="0" w:lineRule="atLeast"/>
        <w:ind w:left="280"/>
        <w:rPr>
          <w:rFonts w:asciiTheme="majorHAnsi" w:eastAsia="Arial" w:hAnsiTheme="majorHAnsi"/>
          <w:color w:val="333333"/>
          <w:sz w:val="24"/>
          <w:szCs w:val="24"/>
        </w:rPr>
      </w:pPr>
      <w:r w:rsidRPr="00223CB0">
        <w:rPr>
          <w:rFonts w:asciiTheme="majorHAnsi" w:eastAsia="Arial" w:hAnsiTheme="majorHAnsi"/>
          <w:color w:val="333333"/>
          <w:sz w:val="24"/>
          <w:szCs w:val="24"/>
        </w:rPr>
        <w:t>To gain cost advantage a firm has to go through 5 analysis steps:</w:t>
      </w:r>
    </w:p>
    <w:p w:rsidR="004C0881" w:rsidRPr="00223CB0" w:rsidRDefault="004C0881" w:rsidP="004C0881">
      <w:pPr>
        <w:spacing w:line="320" w:lineRule="auto"/>
        <w:ind w:left="280" w:right="360"/>
        <w:rPr>
          <w:rFonts w:asciiTheme="majorHAnsi" w:eastAsia="Arial" w:hAnsiTheme="majorHAnsi"/>
          <w:color w:val="333333"/>
          <w:sz w:val="24"/>
          <w:szCs w:val="24"/>
        </w:rPr>
      </w:pPr>
      <w:proofErr w:type="gramStart"/>
      <w:r w:rsidRPr="00223CB0">
        <w:rPr>
          <w:rFonts w:asciiTheme="majorHAnsi" w:eastAsia="Arial" w:hAnsiTheme="majorHAnsi"/>
          <w:sz w:val="24"/>
          <w:szCs w:val="24"/>
        </w:rPr>
        <w:t>Step 1.</w:t>
      </w:r>
      <w:proofErr w:type="gramEnd"/>
      <w:r w:rsidRPr="00223CB0">
        <w:rPr>
          <w:rFonts w:asciiTheme="majorHAnsi" w:eastAsia="Arial" w:hAnsiTheme="majorHAnsi"/>
          <w:sz w:val="24"/>
          <w:szCs w:val="24"/>
        </w:rPr>
        <w:t xml:space="preserve"> Identify the firm’s primary and support activities. </w:t>
      </w:r>
      <w:r w:rsidRPr="00223CB0">
        <w:rPr>
          <w:rFonts w:asciiTheme="majorHAnsi" w:eastAsia="Arial" w:hAnsiTheme="majorHAnsi"/>
          <w:color w:val="333333"/>
          <w:sz w:val="24"/>
          <w:szCs w:val="24"/>
        </w:rPr>
        <w:t>All the activities (from receiving and</w:t>
      </w:r>
      <w:r w:rsidRPr="00223CB0">
        <w:rPr>
          <w:rFonts w:asciiTheme="majorHAnsi" w:eastAsia="Arial" w:hAnsiTheme="majorHAnsi"/>
          <w:sz w:val="24"/>
          <w:szCs w:val="24"/>
        </w:rPr>
        <w:t xml:space="preserve"> </w:t>
      </w:r>
      <w:r w:rsidRPr="00223CB0">
        <w:rPr>
          <w:rFonts w:asciiTheme="majorHAnsi" w:eastAsia="Arial" w:hAnsiTheme="majorHAnsi"/>
          <w:color w:val="333333"/>
          <w:sz w:val="24"/>
          <w:szCs w:val="24"/>
        </w:rPr>
        <w:t>storing materials to marketing, selling and after sales support) that are undertaken to produce goods or services have to be clearly identified and separated from each other. This requires an adequate knowledge of company’s operations because value chain activities are not organized in the same way as the company itself. The managers who identify value chain activities have to look into how work is done to deliver customer value.</w:t>
      </w:r>
    </w:p>
    <w:p w:rsidR="004C0881" w:rsidRPr="00223CB0" w:rsidRDefault="004C0881" w:rsidP="004C0881">
      <w:pPr>
        <w:spacing w:line="321" w:lineRule="auto"/>
        <w:ind w:left="280" w:right="400"/>
        <w:rPr>
          <w:rFonts w:asciiTheme="majorHAnsi" w:eastAsia="Arial" w:hAnsiTheme="majorHAnsi"/>
          <w:color w:val="333333"/>
          <w:sz w:val="24"/>
          <w:szCs w:val="24"/>
        </w:rPr>
      </w:pPr>
      <w:proofErr w:type="gramStart"/>
      <w:r w:rsidRPr="00223CB0">
        <w:rPr>
          <w:rFonts w:asciiTheme="majorHAnsi" w:eastAsia="Arial" w:hAnsiTheme="majorHAnsi"/>
          <w:sz w:val="24"/>
          <w:szCs w:val="24"/>
        </w:rPr>
        <w:t>Step 2.</w:t>
      </w:r>
      <w:proofErr w:type="gramEnd"/>
      <w:r w:rsidRPr="00223CB0">
        <w:rPr>
          <w:rFonts w:asciiTheme="majorHAnsi" w:eastAsia="Arial" w:hAnsiTheme="majorHAnsi"/>
          <w:sz w:val="24"/>
          <w:szCs w:val="24"/>
        </w:rPr>
        <w:t xml:space="preserve"> Establish the relative importance of each activity in the total cost of the product. </w:t>
      </w:r>
      <w:r w:rsidRPr="00223CB0">
        <w:rPr>
          <w:rFonts w:asciiTheme="majorHAnsi" w:eastAsia="Arial" w:hAnsiTheme="majorHAnsi"/>
          <w:color w:val="333333"/>
          <w:sz w:val="24"/>
          <w:szCs w:val="24"/>
        </w:rPr>
        <w:t>The total</w:t>
      </w:r>
      <w:r w:rsidRPr="00223CB0">
        <w:rPr>
          <w:rFonts w:asciiTheme="majorHAnsi" w:eastAsia="Arial" w:hAnsiTheme="majorHAnsi"/>
          <w:sz w:val="24"/>
          <w:szCs w:val="24"/>
        </w:rPr>
        <w:t xml:space="preserve"> </w:t>
      </w:r>
      <w:r w:rsidRPr="00223CB0">
        <w:rPr>
          <w:rFonts w:asciiTheme="majorHAnsi" w:eastAsia="Arial" w:hAnsiTheme="majorHAnsi"/>
          <w:color w:val="333333"/>
          <w:sz w:val="24"/>
          <w:szCs w:val="24"/>
        </w:rPr>
        <w:t xml:space="preserve">costs of producing a product or service must be broken down and assigned to each activity. Activity based costing is used to calculate costs for each process. Activities that are the major sources of cost or done </w:t>
      </w:r>
      <w:proofErr w:type="spellStart"/>
      <w:r w:rsidRPr="00223CB0">
        <w:rPr>
          <w:rFonts w:asciiTheme="majorHAnsi" w:eastAsia="Arial" w:hAnsiTheme="majorHAnsi"/>
          <w:color w:val="333333"/>
          <w:sz w:val="24"/>
          <w:szCs w:val="24"/>
        </w:rPr>
        <w:t>ineﬃciently</w:t>
      </w:r>
      <w:proofErr w:type="spellEnd"/>
      <w:r w:rsidRPr="00223CB0">
        <w:rPr>
          <w:rFonts w:asciiTheme="majorHAnsi" w:eastAsia="Arial" w:hAnsiTheme="majorHAnsi"/>
          <w:color w:val="333333"/>
          <w:sz w:val="24"/>
          <w:szCs w:val="24"/>
        </w:rPr>
        <w:t xml:space="preserve"> (when benchmarked against competitors) must be addressed first.</w:t>
      </w:r>
    </w:p>
    <w:p w:rsidR="004C0881" w:rsidRPr="00223CB0" w:rsidRDefault="004C0881" w:rsidP="004C0881">
      <w:pPr>
        <w:spacing w:line="315" w:lineRule="auto"/>
        <w:ind w:left="280" w:right="520"/>
        <w:jc w:val="both"/>
        <w:rPr>
          <w:rFonts w:asciiTheme="majorHAnsi" w:eastAsia="Arial" w:hAnsiTheme="majorHAnsi"/>
          <w:color w:val="333333"/>
          <w:sz w:val="24"/>
          <w:szCs w:val="24"/>
        </w:rPr>
      </w:pPr>
      <w:proofErr w:type="gramStart"/>
      <w:r w:rsidRPr="00223CB0">
        <w:rPr>
          <w:rFonts w:asciiTheme="majorHAnsi" w:eastAsia="Arial" w:hAnsiTheme="majorHAnsi"/>
          <w:sz w:val="24"/>
          <w:szCs w:val="24"/>
        </w:rPr>
        <w:t>Step 3.</w:t>
      </w:r>
      <w:proofErr w:type="gramEnd"/>
      <w:r w:rsidRPr="00223CB0">
        <w:rPr>
          <w:rFonts w:asciiTheme="majorHAnsi" w:eastAsia="Arial" w:hAnsiTheme="majorHAnsi"/>
          <w:sz w:val="24"/>
          <w:szCs w:val="24"/>
        </w:rPr>
        <w:t xml:space="preserve"> Identify cost drivers for each activity. </w:t>
      </w:r>
      <w:r w:rsidRPr="00223CB0">
        <w:rPr>
          <w:rFonts w:asciiTheme="majorHAnsi" w:eastAsia="Arial" w:hAnsiTheme="majorHAnsi"/>
          <w:color w:val="333333"/>
          <w:sz w:val="24"/>
          <w:szCs w:val="24"/>
        </w:rPr>
        <w:t>Only by understanding what factors drive the costs,</w:t>
      </w:r>
      <w:r w:rsidRPr="00223CB0">
        <w:rPr>
          <w:rFonts w:asciiTheme="majorHAnsi" w:eastAsia="Arial" w:hAnsiTheme="majorHAnsi"/>
          <w:sz w:val="24"/>
          <w:szCs w:val="24"/>
        </w:rPr>
        <w:t xml:space="preserve"> </w:t>
      </w:r>
      <w:r w:rsidRPr="00223CB0">
        <w:rPr>
          <w:rFonts w:asciiTheme="majorHAnsi" w:eastAsia="Arial" w:hAnsiTheme="majorHAnsi"/>
          <w:color w:val="333333"/>
          <w:sz w:val="24"/>
          <w:szCs w:val="24"/>
        </w:rPr>
        <w:t xml:space="preserve">managers can focus on improving them. Costs for </w:t>
      </w:r>
      <w:proofErr w:type="spellStart"/>
      <w:r w:rsidRPr="00223CB0">
        <w:rPr>
          <w:rFonts w:asciiTheme="majorHAnsi" w:eastAsia="Arial" w:hAnsiTheme="majorHAnsi"/>
          <w:color w:val="333333"/>
          <w:sz w:val="24"/>
          <w:szCs w:val="24"/>
        </w:rPr>
        <w:t>labor</w:t>
      </w:r>
      <w:proofErr w:type="spellEnd"/>
      <w:r w:rsidRPr="00223CB0">
        <w:rPr>
          <w:rFonts w:asciiTheme="majorHAnsi" w:eastAsia="Arial" w:hAnsiTheme="majorHAnsi"/>
          <w:color w:val="333333"/>
          <w:sz w:val="24"/>
          <w:szCs w:val="24"/>
        </w:rPr>
        <w:t>-intensive activities will be driven by work hours, work speed, wage rate, etc. Different activities will have different cost drivers.</w:t>
      </w:r>
    </w:p>
    <w:p w:rsidR="004C0881" w:rsidRPr="00223CB0" w:rsidRDefault="004C0881" w:rsidP="00223CB0">
      <w:pPr>
        <w:spacing w:line="321" w:lineRule="auto"/>
        <w:ind w:right="60" w:firstLine="280"/>
        <w:rPr>
          <w:rFonts w:asciiTheme="majorHAnsi" w:eastAsia="Arial" w:hAnsiTheme="majorHAnsi"/>
          <w:color w:val="333333"/>
          <w:sz w:val="24"/>
          <w:szCs w:val="24"/>
        </w:rPr>
      </w:pPr>
      <w:r w:rsidRPr="00223CB0">
        <w:rPr>
          <w:rFonts w:asciiTheme="majorHAnsi" w:eastAsia="Arial" w:hAnsiTheme="majorHAnsi"/>
          <w:noProof/>
          <w:color w:val="303030"/>
          <w:sz w:val="24"/>
          <w:szCs w:val="24"/>
          <w:lang w:eastAsia="en-IN"/>
        </w:rPr>
        <w:drawing>
          <wp:anchor distT="0" distB="0" distL="114300" distR="114300" simplePos="0" relativeHeight="251664384" behindDoc="1" locked="0" layoutInCell="1" allowOverlap="1">
            <wp:simplePos x="0" y="0"/>
            <wp:positionH relativeFrom="page">
              <wp:posOffset>368300</wp:posOffset>
            </wp:positionH>
            <wp:positionV relativeFrom="page">
              <wp:posOffset>368300</wp:posOffset>
            </wp:positionV>
            <wp:extent cx="7048500" cy="24765"/>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7048500" cy="24765"/>
                    </a:xfrm>
                    <a:prstGeom prst="rect">
                      <a:avLst/>
                    </a:prstGeom>
                    <a:noFill/>
                  </pic:spPr>
                </pic:pic>
              </a:graphicData>
            </a:graphic>
          </wp:anchor>
        </w:drawing>
      </w:r>
      <w:proofErr w:type="gramStart"/>
      <w:r w:rsidRPr="00223CB0">
        <w:rPr>
          <w:rFonts w:asciiTheme="majorHAnsi" w:eastAsia="Arial" w:hAnsiTheme="majorHAnsi"/>
          <w:sz w:val="24"/>
          <w:szCs w:val="24"/>
        </w:rPr>
        <w:t>Step 4.</w:t>
      </w:r>
      <w:proofErr w:type="gramEnd"/>
      <w:r w:rsidRPr="00223CB0">
        <w:rPr>
          <w:rFonts w:asciiTheme="majorHAnsi" w:eastAsia="Arial" w:hAnsiTheme="majorHAnsi"/>
          <w:sz w:val="24"/>
          <w:szCs w:val="24"/>
        </w:rPr>
        <w:t xml:space="preserve"> Identify links between activities. </w:t>
      </w:r>
      <w:r w:rsidRPr="00223CB0">
        <w:rPr>
          <w:rFonts w:asciiTheme="majorHAnsi" w:eastAsia="Arial" w:hAnsiTheme="majorHAnsi"/>
          <w:color w:val="333333"/>
          <w:sz w:val="24"/>
          <w:szCs w:val="24"/>
        </w:rPr>
        <w:t>Reduction of costs in one activity may lead to further cost</w:t>
      </w:r>
      <w:r w:rsidRPr="00223CB0">
        <w:rPr>
          <w:rFonts w:asciiTheme="majorHAnsi" w:eastAsia="Arial" w:hAnsiTheme="majorHAnsi"/>
          <w:sz w:val="24"/>
          <w:szCs w:val="24"/>
        </w:rPr>
        <w:t xml:space="preserve"> </w:t>
      </w:r>
      <w:r w:rsidRPr="00223CB0">
        <w:rPr>
          <w:rFonts w:asciiTheme="majorHAnsi" w:eastAsia="Arial" w:hAnsiTheme="majorHAnsi"/>
          <w:color w:val="333333"/>
          <w:sz w:val="24"/>
          <w:szCs w:val="24"/>
        </w:rPr>
        <w:t xml:space="preserve">reductions in subsequent activities. For example, fewer components in the product design may lead to less faulty parts and lower service costs. Therefore identifying the links between activities will lead to better understanding how cost improvements would affect </w:t>
      </w:r>
      <w:proofErr w:type="spellStart"/>
      <w:r w:rsidRPr="00223CB0">
        <w:rPr>
          <w:rFonts w:asciiTheme="majorHAnsi" w:eastAsia="Arial" w:hAnsiTheme="majorHAnsi"/>
          <w:color w:val="333333"/>
          <w:sz w:val="24"/>
          <w:szCs w:val="24"/>
        </w:rPr>
        <w:t>he</w:t>
      </w:r>
      <w:proofErr w:type="spellEnd"/>
      <w:r w:rsidRPr="00223CB0">
        <w:rPr>
          <w:rFonts w:asciiTheme="majorHAnsi" w:eastAsia="Arial" w:hAnsiTheme="majorHAnsi"/>
          <w:color w:val="333333"/>
          <w:sz w:val="24"/>
          <w:szCs w:val="24"/>
        </w:rPr>
        <w:t xml:space="preserve"> whole value chain. Sometimes, cost reductions in one activity lead to higher costs for other activities.</w:t>
      </w:r>
    </w:p>
    <w:p w:rsidR="004C0881" w:rsidRPr="00223CB0" w:rsidRDefault="004C0881" w:rsidP="004C0881">
      <w:pPr>
        <w:spacing w:line="254" w:lineRule="exact"/>
        <w:rPr>
          <w:rFonts w:asciiTheme="majorHAnsi" w:eastAsia="Times New Roman" w:hAnsiTheme="majorHAnsi"/>
          <w:sz w:val="24"/>
          <w:szCs w:val="24"/>
        </w:rPr>
      </w:pPr>
    </w:p>
    <w:p w:rsidR="004C0881" w:rsidRPr="00223CB0" w:rsidRDefault="004C0881" w:rsidP="00223CB0">
      <w:pPr>
        <w:spacing w:line="324" w:lineRule="auto"/>
        <w:ind w:firstLine="280"/>
        <w:rPr>
          <w:rFonts w:asciiTheme="majorHAnsi" w:eastAsia="Arial" w:hAnsiTheme="majorHAnsi"/>
          <w:color w:val="333333"/>
          <w:sz w:val="24"/>
          <w:szCs w:val="24"/>
        </w:rPr>
      </w:pPr>
      <w:proofErr w:type="gramStart"/>
      <w:r w:rsidRPr="00223CB0">
        <w:rPr>
          <w:rFonts w:asciiTheme="majorHAnsi" w:eastAsia="Arial" w:hAnsiTheme="majorHAnsi"/>
          <w:sz w:val="24"/>
          <w:szCs w:val="24"/>
        </w:rPr>
        <w:lastRenderedPageBreak/>
        <w:t>Step 5.</w:t>
      </w:r>
      <w:proofErr w:type="gramEnd"/>
      <w:r w:rsidRPr="00223CB0">
        <w:rPr>
          <w:rFonts w:asciiTheme="majorHAnsi" w:eastAsia="Arial" w:hAnsiTheme="majorHAnsi"/>
          <w:sz w:val="24"/>
          <w:szCs w:val="24"/>
        </w:rPr>
        <w:t xml:space="preserve"> Identify opportunities for reducing costs. </w:t>
      </w:r>
      <w:r w:rsidRPr="00223CB0">
        <w:rPr>
          <w:rFonts w:asciiTheme="majorHAnsi" w:eastAsia="Arial" w:hAnsiTheme="majorHAnsi"/>
          <w:color w:val="333333"/>
          <w:sz w:val="24"/>
          <w:szCs w:val="24"/>
        </w:rPr>
        <w:t xml:space="preserve">When the company knows its </w:t>
      </w:r>
      <w:proofErr w:type="spellStart"/>
      <w:r w:rsidRPr="00223CB0">
        <w:rPr>
          <w:rFonts w:asciiTheme="majorHAnsi" w:eastAsia="Arial" w:hAnsiTheme="majorHAnsi"/>
          <w:color w:val="333333"/>
          <w:sz w:val="24"/>
          <w:szCs w:val="24"/>
        </w:rPr>
        <w:t>ineﬃcient</w:t>
      </w:r>
      <w:proofErr w:type="spellEnd"/>
      <w:r w:rsidRPr="00223CB0">
        <w:rPr>
          <w:rFonts w:asciiTheme="majorHAnsi" w:eastAsia="Arial" w:hAnsiTheme="majorHAnsi"/>
          <w:color w:val="333333"/>
          <w:sz w:val="24"/>
          <w:szCs w:val="24"/>
        </w:rPr>
        <w:t xml:space="preserve"> activities</w:t>
      </w:r>
      <w:r w:rsidRPr="00223CB0">
        <w:rPr>
          <w:rFonts w:asciiTheme="majorHAnsi" w:eastAsia="Arial" w:hAnsiTheme="majorHAnsi"/>
          <w:sz w:val="24"/>
          <w:szCs w:val="24"/>
        </w:rPr>
        <w:t xml:space="preserve"> </w:t>
      </w:r>
      <w:r w:rsidRPr="00223CB0">
        <w:rPr>
          <w:rFonts w:asciiTheme="majorHAnsi" w:eastAsia="Arial" w:hAnsiTheme="majorHAnsi"/>
          <w:color w:val="333333"/>
          <w:sz w:val="24"/>
          <w:szCs w:val="24"/>
        </w:rPr>
        <w:t>and cost drivers, it can plan on how to improve them. Too high wage rates can be dealt with by increasing production speed, outsourcing jobs to low wage countries or installing more automated processes.</w:t>
      </w:r>
    </w:p>
    <w:p w:rsidR="004C0881" w:rsidRPr="00223CB0" w:rsidRDefault="004C0881" w:rsidP="004C0881">
      <w:pPr>
        <w:spacing w:line="0" w:lineRule="atLeast"/>
        <w:rPr>
          <w:rFonts w:asciiTheme="majorHAnsi" w:eastAsia="Arial" w:hAnsiTheme="majorHAnsi"/>
          <w:b/>
          <w:bCs/>
          <w:color w:val="333333"/>
          <w:sz w:val="28"/>
          <w:szCs w:val="28"/>
        </w:rPr>
      </w:pPr>
      <w:r w:rsidRPr="00223CB0">
        <w:rPr>
          <w:rFonts w:asciiTheme="majorHAnsi" w:eastAsia="Arial" w:hAnsiTheme="majorHAnsi"/>
          <w:b/>
          <w:bCs/>
          <w:color w:val="333333"/>
          <w:sz w:val="28"/>
          <w:szCs w:val="28"/>
        </w:rPr>
        <w:t>Differentiation advantage</w:t>
      </w:r>
    </w:p>
    <w:p w:rsidR="004C0881" w:rsidRPr="00223CB0" w:rsidRDefault="004C0881" w:rsidP="00223CB0">
      <w:pPr>
        <w:spacing w:line="330" w:lineRule="auto"/>
        <w:ind w:right="40" w:firstLine="720"/>
        <w:rPr>
          <w:rFonts w:asciiTheme="majorHAnsi" w:eastAsia="Arial" w:hAnsiTheme="majorHAnsi"/>
          <w:color w:val="333333"/>
          <w:sz w:val="24"/>
          <w:szCs w:val="24"/>
        </w:rPr>
      </w:pPr>
      <w:r w:rsidRPr="00223CB0">
        <w:rPr>
          <w:rFonts w:asciiTheme="majorHAnsi" w:eastAsia="Arial" w:hAnsiTheme="majorHAnsi"/>
          <w:color w:val="333333"/>
          <w:sz w:val="24"/>
          <w:szCs w:val="24"/>
        </w:rPr>
        <w:t>VCA is done differently when a firm competes on differentiation rather than costs. This is because the source of differentiation advantage comes from creating superior products, adding more features and satisfying varying customer needs, which results in higher cost structure.</w:t>
      </w:r>
    </w:p>
    <w:p w:rsidR="004C0881" w:rsidRPr="00223CB0" w:rsidRDefault="004C0881" w:rsidP="004C0881">
      <w:pPr>
        <w:spacing w:line="242" w:lineRule="exact"/>
        <w:rPr>
          <w:rFonts w:asciiTheme="majorHAnsi" w:eastAsia="Times New Roman" w:hAnsiTheme="majorHAnsi"/>
          <w:sz w:val="24"/>
          <w:szCs w:val="24"/>
        </w:rPr>
      </w:pPr>
    </w:p>
    <w:p w:rsidR="004C0881" w:rsidRPr="00223CB0" w:rsidRDefault="004C0881" w:rsidP="004C0881">
      <w:pPr>
        <w:spacing w:line="324" w:lineRule="auto"/>
        <w:ind w:right="180"/>
        <w:rPr>
          <w:rFonts w:asciiTheme="majorHAnsi" w:eastAsia="Arial" w:hAnsiTheme="majorHAnsi"/>
          <w:color w:val="333333"/>
          <w:sz w:val="24"/>
          <w:szCs w:val="24"/>
        </w:rPr>
      </w:pPr>
      <w:proofErr w:type="gramStart"/>
      <w:r w:rsidRPr="00223CB0">
        <w:rPr>
          <w:rFonts w:asciiTheme="majorHAnsi" w:eastAsia="Arial" w:hAnsiTheme="majorHAnsi"/>
          <w:sz w:val="24"/>
          <w:szCs w:val="24"/>
        </w:rPr>
        <w:t>Step 1.</w:t>
      </w:r>
      <w:proofErr w:type="gramEnd"/>
      <w:r w:rsidRPr="00223CB0">
        <w:rPr>
          <w:rFonts w:asciiTheme="majorHAnsi" w:eastAsia="Arial" w:hAnsiTheme="majorHAnsi"/>
          <w:sz w:val="24"/>
          <w:szCs w:val="24"/>
        </w:rPr>
        <w:t xml:space="preserve"> Identify the customers’ value-creating activities. </w:t>
      </w:r>
      <w:r w:rsidRPr="00223CB0">
        <w:rPr>
          <w:rFonts w:asciiTheme="majorHAnsi" w:eastAsia="Arial" w:hAnsiTheme="majorHAnsi"/>
          <w:color w:val="333333"/>
          <w:sz w:val="24"/>
          <w:szCs w:val="24"/>
        </w:rPr>
        <w:t>After identifying all value chain activities,</w:t>
      </w:r>
      <w:r w:rsidRPr="00223CB0">
        <w:rPr>
          <w:rFonts w:asciiTheme="majorHAnsi" w:eastAsia="Arial" w:hAnsiTheme="majorHAnsi"/>
          <w:sz w:val="24"/>
          <w:szCs w:val="24"/>
        </w:rPr>
        <w:t xml:space="preserve"> </w:t>
      </w:r>
      <w:r w:rsidRPr="00223CB0">
        <w:rPr>
          <w:rFonts w:asciiTheme="majorHAnsi" w:eastAsia="Arial" w:hAnsiTheme="majorHAnsi"/>
          <w:color w:val="333333"/>
          <w:sz w:val="24"/>
          <w:szCs w:val="24"/>
        </w:rPr>
        <w:t>managers have to focus on those activities that contribute the most to creating customer value. For example, Apple products’ success mainly comes not from great product features (other companies have high-quality offerings too) but from successful marketing activities.</w:t>
      </w:r>
    </w:p>
    <w:p w:rsidR="004C0881" w:rsidRPr="00223CB0" w:rsidRDefault="004C0881" w:rsidP="004C0881">
      <w:pPr>
        <w:spacing w:line="348" w:lineRule="auto"/>
        <w:rPr>
          <w:rFonts w:asciiTheme="majorHAnsi" w:eastAsia="Arial" w:hAnsiTheme="majorHAnsi"/>
          <w:color w:val="333333"/>
          <w:sz w:val="24"/>
          <w:szCs w:val="24"/>
        </w:rPr>
      </w:pPr>
      <w:proofErr w:type="gramStart"/>
      <w:r w:rsidRPr="00223CB0">
        <w:rPr>
          <w:rFonts w:asciiTheme="majorHAnsi" w:eastAsia="Arial" w:hAnsiTheme="majorHAnsi"/>
          <w:sz w:val="24"/>
          <w:szCs w:val="24"/>
        </w:rPr>
        <w:t>Step 2.</w:t>
      </w:r>
      <w:proofErr w:type="gramEnd"/>
      <w:r w:rsidRPr="00223CB0">
        <w:rPr>
          <w:rFonts w:asciiTheme="majorHAnsi" w:eastAsia="Arial" w:hAnsiTheme="majorHAnsi"/>
          <w:sz w:val="24"/>
          <w:szCs w:val="24"/>
        </w:rPr>
        <w:t xml:space="preserve"> Evaluate the differentiation strategies for improving customer value. </w:t>
      </w:r>
      <w:r w:rsidRPr="00223CB0">
        <w:rPr>
          <w:rFonts w:asciiTheme="majorHAnsi" w:eastAsia="Arial" w:hAnsiTheme="majorHAnsi"/>
          <w:color w:val="333333"/>
          <w:sz w:val="24"/>
          <w:szCs w:val="24"/>
        </w:rPr>
        <w:t>Managers can use the</w:t>
      </w:r>
      <w:r w:rsidRPr="00223CB0">
        <w:rPr>
          <w:rFonts w:asciiTheme="majorHAnsi" w:eastAsia="Arial" w:hAnsiTheme="majorHAnsi"/>
          <w:sz w:val="24"/>
          <w:szCs w:val="24"/>
        </w:rPr>
        <w:t xml:space="preserve"> </w:t>
      </w:r>
      <w:r w:rsidRPr="00223CB0">
        <w:rPr>
          <w:rFonts w:asciiTheme="majorHAnsi" w:eastAsia="Arial" w:hAnsiTheme="majorHAnsi"/>
          <w:color w:val="333333"/>
          <w:sz w:val="24"/>
          <w:szCs w:val="24"/>
        </w:rPr>
        <w:t>following strategies to increase product differentiation and customer value:</w:t>
      </w:r>
    </w:p>
    <w:p w:rsidR="004C0881" w:rsidRPr="00223CB0" w:rsidRDefault="004C0881" w:rsidP="004C0881">
      <w:pPr>
        <w:spacing w:line="0" w:lineRule="atLeast"/>
        <w:ind w:left="440"/>
        <w:rPr>
          <w:rFonts w:asciiTheme="majorHAnsi" w:eastAsia="Arial" w:hAnsiTheme="majorHAnsi"/>
          <w:color w:val="333333"/>
          <w:sz w:val="24"/>
          <w:szCs w:val="24"/>
        </w:rPr>
      </w:pPr>
      <w:r w:rsidRPr="00223CB0">
        <w:rPr>
          <w:rFonts w:asciiTheme="majorHAnsi" w:eastAsia="Arial" w:hAnsiTheme="majorHAnsi"/>
          <w:color w:val="333333"/>
          <w:sz w:val="24"/>
          <w:szCs w:val="24"/>
        </w:rPr>
        <w:t>Add more product features;</w:t>
      </w:r>
    </w:p>
    <w:p w:rsidR="004C0881" w:rsidRPr="00223CB0" w:rsidRDefault="004C0881" w:rsidP="004C0881">
      <w:pPr>
        <w:spacing w:line="20" w:lineRule="exact"/>
        <w:rPr>
          <w:rFonts w:asciiTheme="majorHAnsi" w:eastAsia="Times New Roman" w:hAnsiTheme="majorHAnsi"/>
          <w:sz w:val="24"/>
          <w:szCs w:val="24"/>
        </w:rPr>
      </w:pPr>
      <w:r w:rsidRPr="00223CB0">
        <w:rPr>
          <w:rFonts w:asciiTheme="majorHAnsi" w:eastAsia="Arial" w:hAnsiTheme="majorHAnsi"/>
          <w:noProof/>
          <w:color w:val="333333"/>
          <w:sz w:val="24"/>
          <w:szCs w:val="24"/>
          <w:lang w:eastAsia="en-IN"/>
        </w:rPr>
        <w:drawing>
          <wp:anchor distT="0" distB="0" distL="114300" distR="114300" simplePos="0" relativeHeight="251665408" behindDoc="1" locked="0" layoutInCell="1" allowOverlap="1">
            <wp:simplePos x="0" y="0"/>
            <wp:positionH relativeFrom="column">
              <wp:posOffset>114300</wp:posOffset>
            </wp:positionH>
            <wp:positionV relativeFrom="paragraph">
              <wp:posOffset>-102870</wp:posOffset>
            </wp:positionV>
            <wp:extent cx="73025" cy="73025"/>
            <wp:effectExtent l="1905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73025" cy="73025"/>
                    </a:xfrm>
                    <a:prstGeom prst="rect">
                      <a:avLst/>
                    </a:prstGeom>
                    <a:noFill/>
                  </pic:spPr>
                </pic:pic>
              </a:graphicData>
            </a:graphic>
          </wp:anchor>
        </w:drawing>
      </w:r>
    </w:p>
    <w:p w:rsidR="004C0881" w:rsidRPr="00223CB0" w:rsidRDefault="004C0881" w:rsidP="004C0881">
      <w:pPr>
        <w:spacing w:line="0" w:lineRule="atLeast"/>
        <w:ind w:left="440"/>
        <w:rPr>
          <w:rFonts w:asciiTheme="majorHAnsi" w:eastAsia="Arial" w:hAnsiTheme="majorHAnsi"/>
          <w:color w:val="333333"/>
          <w:sz w:val="24"/>
          <w:szCs w:val="24"/>
        </w:rPr>
      </w:pPr>
      <w:r w:rsidRPr="00223CB0">
        <w:rPr>
          <w:rFonts w:asciiTheme="majorHAnsi" w:eastAsia="Arial" w:hAnsiTheme="majorHAnsi"/>
          <w:color w:val="333333"/>
          <w:sz w:val="24"/>
          <w:szCs w:val="24"/>
        </w:rPr>
        <w:t>Focus on customer service and responsiveness;</w:t>
      </w:r>
    </w:p>
    <w:p w:rsidR="004C0881" w:rsidRPr="00223CB0" w:rsidRDefault="004C0881" w:rsidP="004C0881">
      <w:pPr>
        <w:spacing w:line="20" w:lineRule="exact"/>
        <w:rPr>
          <w:rFonts w:asciiTheme="majorHAnsi" w:eastAsia="Times New Roman" w:hAnsiTheme="majorHAnsi"/>
          <w:sz w:val="24"/>
          <w:szCs w:val="24"/>
        </w:rPr>
      </w:pPr>
      <w:r w:rsidRPr="00223CB0">
        <w:rPr>
          <w:rFonts w:asciiTheme="majorHAnsi" w:eastAsia="Arial" w:hAnsiTheme="majorHAnsi"/>
          <w:noProof/>
          <w:color w:val="333333"/>
          <w:sz w:val="24"/>
          <w:szCs w:val="24"/>
          <w:lang w:eastAsia="en-IN"/>
        </w:rPr>
        <w:drawing>
          <wp:anchor distT="0" distB="0" distL="114300" distR="114300" simplePos="0" relativeHeight="251666432" behindDoc="1" locked="0" layoutInCell="1" allowOverlap="1">
            <wp:simplePos x="0" y="0"/>
            <wp:positionH relativeFrom="column">
              <wp:posOffset>114300</wp:posOffset>
            </wp:positionH>
            <wp:positionV relativeFrom="paragraph">
              <wp:posOffset>-102870</wp:posOffset>
            </wp:positionV>
            <wp:extent cx="73025" cy="73025"/>
            <wp:effectExtent l="1905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73025" cy="73025"/>
                    </a:xfrm>
                    <a:prstGeom prst="rect">
                      <a:avLst/>
                    </a:prstGeom>
                    <a:noFill/>
                  </pic:spPr>
                </pic:pic>
              </a:graphicData>
            </a:graphic>
          </wp:anchor>
        </w:drawing>
      </w:r>
    </w:p>
    <w:p w:rsidR="004C0881" w:rsidRPr="00223CB0" w:rsidRDefault="004C0881" w:rsidP="004C0881">
      <w:pPr>
        <w:spacing w:line="0" w:lineRule="atLeast"/>
        <w:ind w:left="440"/>
        <w:rPr>
          <w:rFonts w:asciiTheme="majorHAnsi" w:eastAsia="Arial" w:hAnsiTheme="majorHAnsi"/>
          <w:color w:val="333333"/>
          <w:sz w:val="24"/>
          <w:szCs w:val="24"/>
        </w:rPr>
      </w:pPr>
      <w:r w:rsidRPr="00223CB0">
        <w:rPr>
          <w:rFonts w:asciiTheme="majorHAnsi" w:eastAsia="Arial" w:hAnsiTheme="majorHAnsi"/>
          <w:color w:val="333333"/>
          <w:sz w:val="24"/>
          <w:szCs w:val="24"/>
        </w:rPr>
        <w:t>Increase customization;</w:t>
      </w:r>
    </w:p>
    <w:p w:rsidR="004C0881" w:rsidRPr="00223CB0" w:rsidRDefault="004C0881" w:rsidP="004C0881">
      <w:pPr>
        <w:spacing w:line="20" w:lineRule="exact"/>
        <w:rPr>
          <w:rFonts w:asciiTheme="majorHAnsi" w:eastAsia="Times New Roman" w:hAnsiTheme="majorHAnsi"/>
          <w:sz w:val="24"/>
          <w:szCs w:val="24"/>
        </w:rPr>
      </w:pPr>
      <w:r w:rsidRPr="00223CB0">
        <w:rPr>
          <w:rFonts w:asciiTheme="majorHAnsi" w:eastAsia="Arial" w:hAnsiTheme="majorHAnsi"/>
          <w:noProof/>
          <w:color w:val="333333"/>
          <w:sz w:val="24"/>
          <w:szCs w:val="24"/>
          <w:lang w:eastAsia="en-IN"/>
        </w:rPr>
        <w:drawing>
          <wp:anchor distT="0" distB="0" distL="114300" distR="114300" simplePos="0" relativeHeight="251667456" behindDoc="1" locked="0" layoutInCell="1" allowOverlap="1">
            <wp:simplePos x="0" y="0"/>
            <wp:positionH relativeFrom="column">
              <wp:posOffset>114300</wp:posOffset>
            </wp:positionH>
            <wp:positionV relativeFrom="paragraph">
              <wp:posOffset>-102870</wp:posOffset>
            </wp:positionV>
            <wp:extent cx="73025" cy="73025"/>
            <wp:effectExtent l="1905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73025" cy="73025"/>
                    </a:xfrm>
                    <a:prstGeom prst="rect">
                      <a:avLst/>
                    </a:prstGeom>
                    <a:noFill/>
                  </pic:spPr>
                </pic:pic>
              </a:graphicData>
            </a:graphic>
          </wp:anchor>
        </w:drawing>
      </w:r>
    </w:p>
    <w:p w:rsidR="004C0881" w:rsidRPr="00223CB0" w:rsidRDefault="004C0881" w:rsidP="004C0881">
      <w:pPr>
        <w:spacing w:line="0" w:lineRule="atLeast"/>
        <w:ind w:left="440"/>
        <w:rPr>
          <w:rFonts w:asciiTheme="majorHAnsi" w:eastAsia="Arial" w:hAnsiTheme="majorHAnsi"/>
          <w:color w:val="333333"/>
          <w:sz w:val="24"/>
          <w:szCs w:val="24"/>
        </w:rPr>
      </w:pPr>
      <w:r w:rsidRPr="00223CB0">
        <w:rPr>
          <w:rFonts w:asciiTheme="majorHAnsi" w:eastAsia="Arial" w:hAnsiTheme="majorHAnsi"/>
          <w:color w:val="333333"/>
          <w:sz w:val="24"/>
          <w:szCs w:val="24"/>
        </w:rPr>
        <w:t>Offer complementary products.</w:t>
      </w:r>
    </w:p>
    <w:p w:rsidR="004C0881" w:rsidRPr="00223CB0" w:rsidRDefault="004C0881" w:rsidP="004C0881">
      <w:pPr>
        <w:spacing w:line="20" w:lineRule="exact"/>
        <w:rPr>
          <w:rFonts w:asciiTheme="majorHAnsi" w:eastAsia="Times New Roman" w:hAnsiTheme="majorHAnsi"/>
          <w:sz w:val="24"/>
          <w:szCs w:val="24"/>
        </w:rPr>
      </w:pPr>
      <w:r w:rsidRPr="00223CB0">
        <w:rPr>
          <w:rFonts w:asciiTheme="majorHAnsi" w:eastAsia="Arial" w:hAnsiTheme="majorHAnsi"/>
          <w:noProof/>
          <w:color w:val="333333"/>
          <w:sz w:val="24"/>
          <w:szCs w:val="24"/>
          <w:lang w:eastAsia="en-IN"/>
        </w:rPr>
        <w:drawing>
          <wp:anchor distT="0" distB="0" distL="114300" distR="114300" simplePos="0" relativeHeight="251668480" behindDoc="1" locked="0" layoutInCell="1" allowOverlap="1">
            <wp:simplePos x="0" y="0"/>
            <wp:positionH relativeFrom="column">
              <wp:posOffset>114300</wp:posOffset>
            </wp:positionH>
            <wp:positionV relativeFrom="paragraph">
              <wp:posOffset>-102870</wp:posOffset>
            </wp:positionV>
            <wp:extent cx="73025" cy="73025"/>
            <wp:effectExtent l="1905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73025" cy="73025"/>
                    </a:xfrm>
                    <a:prstGeom prst="rect">
                      <a:avLst/>
                    </a:prstGeom>
                    <a:noFill/>
                  </pic:spPr>
                </pic:pic>
              </a:graphicData>
            </a:graphic>
          </wp:anchor>
        </w:drawing>
      </w:r>
    </w:p>
    <w:p w:rsidR="004C0881" w:rsidRPr="00223CB0" w:rsidRDefault="004C0881" w:rsidP="004C0881">
      <w:pPr>
        <w:spacing w:line="330" w:lineRule="auto"/>
        <w:rPr>
          <w:rFonts w:asciiTheme="majorHAnsi" w:eastAsia="Arial" w:hAnsiTheme="majorHAnsi"/>
          <w:color w:val="333333"/>
          <w:sz w:val="24"/>
          <w:szCs w:val="24"/>
        </w:rPr>
      </w:pPr>
      <w:proofErr w:type="gramStart"/>
      <w:r w:rsidRPr="00223CB0">
        <w:rPr>
          <w:rFonts w:asciiTheme="majorHAnsi" w:eastAsia="Arial" w:hAnsiTheme="majorHAnsi"/>
          <w:sz w:val="24"/>
          <w:szCs w:val="24"/>
        </w:rPr>
        <w:t>Step 3.</w:t>
      </w:r>
      <w:proofErr w:type="gramEnd"/>
      <w:r w:rsidRPr="00223CB0">
        <w:rPr>
          <w:rFonts w:asciiTheme="majorHAnsi" w:eastAsia="Arial" w:hAnsiTheme="majorHAnsi"/>
          <w:sz w:val="24"/>
          <w:szCs w:val="24"/>
        </w:rPr>
        <w:t xml:space="preserve"> Identify the best sustainable differentiation. </w:t>
      </w:r>
      <w:r w:rsidRPr="00223CB0">
        <w:rPr>
          <w:rFonts w:asciiTheme="majorHAnsi" w:eastAsia="Arial" w:hAnsiTheme="majorHAnsi"/>
          <w:color w:val="333333"/>
          <w:sz w:val="24"/>
          <w:szCs w:val="24"/>
        </w:rPr>
        <w:t>Usually, superior differentiation and customer</w:t>
      </w:r>
      <w:r w:rsidRPr="00223CB0">
        <w:rPr>
          <w:rFonts w:asciiTheme="majorHAnsi" w:eastAsia="Arial" w:hAnsiTheme="majorHAnsi"/>
          <w:sz w:val="24"/>
          <w:szCs w:val="24"/>
        </w:rPr>
        <w:t xml:space="preserve"> </w:t>
      </w:r>
      <w:r w:rsidRPr="00223CB0">
        <w:rPr>
          <w:rFonts w:asciiTheme="majorHAnsi" w:eastAsia="Arial" w:hAnsiTheme="majorHAnsi"/>
          <w:color w:val="333333"/>
          <w:sz w:val="24"/>
          <w:szCs w:val="24"/>
        </w:rPr>
        <w:t>value will be the result of many interrelated activities and strategies used. The best combination of them should be used to pursue sustainable differentiation advantage.</w:t>
      </w:r>
    </w:p>
    <w:tbl>
      <w:tblPr>
        <w:tblW w:w="0" w:type="auto"/>
        <w:tblLayout w:type="fixed"/>
        <w:tblCellMar>
          <w:left w:w="0" w:type="dxa"/>
          <w:right w:w="0" w:type="dxa"/>
        </w:tblCellMar>
        <w:tblLook w:val="0000"/>
      </w:tblPr>
      <w:tblGrid>
        <w:gridCol w:w="1960"/>
        <w:gridCol w:w="6500"/>
        <w:gridCol w:w="2100"/>
      </w:tblGrid>
      <w:tr w:rsidR="004C0881" w:rsidRPr="00223CB0" w:rsidTr="001E2C56">
        <w:trPr>
          <w:trHeight w:val="502"/>
        </w:trPr>
        <w:tc>
          <w:tcPr>
            <w:tcW w:w="1960" w:type="dxa"/>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c>
          <w:tcPr>
            <w:tcW w:w="6500" w:type="dxa"/>
            <w:shd w:val="clear" w:color="auto" w:fill="auto"/>
            <w:vAlign w:val="bottom"/>
          </w:tcPr>
          <w:p w:rsidR="004C0881" w:rsidRPr="00223CB0" w:rsidRDefault="004C0881" w:rsidP="001E2C56">
            <w:pPr>
              <w:spacing w:line="0" w:lineRule="atLeast"/>
              <w:ind w:left="5"/>
              <w:jc w:val="center"/>
              <w:rPr>
                <w:rFonts w:asciiTheme="majorHAnsi" w:eastAsia="Arial" w:hAnsiTheme="majorHAnsi"/>
                <w:color w:val="333333"/>
                <w:w w:val="99"/>
                <w:sz w:val="24"/>
                <w:szCs w:val="24"/>
              </w:rPr>
            </w:pPr>
            <w:r w:rsidRPr="00223CB0">
              <w:rPr>
                <w:rFonts w:asciiTheme="majorHAnsi" w:eastAsia="Arial" w:hAnsiTheme="majorHAnsi"/>
                <w:color w:val="333333"/>
                <w:w w:val="99"/>
                <w:sz w:val="24"/>
                <w:szCs w:val="24"/>
              </w:rPr>
              <w:t>Step 4 - Links between activities</w:t>
            </w:r>
          </w:p>
        </w:tc>
        <w:tc>
          <w:tcPr>
            <w:tcW w:w="2100" w:type="dxa"/>
            <w:shd w:val="clear" w:color="auto" w:fill="auto"/>
            <w:vAlign w:val="bottom"/>
          </w:tcPr>
          <w:p w:rsidR="004C0881" w:rsidRPr="00223CB0" w:rsidRDefault="004C0881" w:rsidP="001E2C56">
            <w:pPr>
              <w:spacing w:line="0" w:lineRule="atLeast"/>
              <w:rPr>
                <w:rFonts w:asciiTheme="majorHAnsi" w:eastAsia="Times New Roman" w:hAnsiTheme="majorHAnsi"/>
                <w:sz w:val="24"/>
                <w:szCs w:val="24"/>
              </w:rPr>
            </w:pPr>
          </w:p>
        </w:tc>
      </w:tr>
    </w:tbl>
    <w:p w:rsidR="004C0881" w:rsidRPr="00223CB0" w:rsidRDefault="004C0881" w:rsidP="004C0881">
      <w:pPr>
        <w:spacing w:line="313" w:lineRule="auto"/>
        <w:ind w:left="620" w:right="600" w:hanging="261"/>
        <w:rPr>
          <w:rFonts w:asciiTheme="majorHAnsi" w:eastAsia="Arial" w:hAnsiTheme="majorHAnsi"/>
          <w:color w:val="333333"/>
          <w:sz w:val="24"/>
          <w:szCs w:val="24"/>
        </w:rPr>
      </w:pPr>
      <w:r w:rsidRPr="00223CB0">
        <w:rPr>
          <w:rFonts w:asciiTheme="majorHAnsi" w:eastAsia="Arial" w:hAnsiTheme="majorHAnsi"/>
          <w:color w:val="333333"/>
          <w:sz w:val="24"/>
          <w:szCs w:val="24"/>
        </w:rPr>
        <w:t>1. High-quality assembling process reduces defects and costs in quality control and dealer support activities.</w:t>
      </w:r>
    </w:p>
    <w:p w:rsidR="004C0881" w:rsidRPr="00223CB0" w:rsidRDefault="004C0881" w:rsidP="004C0881">
      <w:pPr>
        <w:spacing w:line="313" w:lineRule="auto"/>
        <w:ind w:left="620" w:right="280" w:hanging="261"/>
        <w:rPr>
          <w:rFonts w:asciiTheme="majorHAnsi" w:eastAsia="Arial" w:hAnsiTheme="majorHAnsi"/>
          <w:color w:val="333333"/>
          <w:sz w:val="24"/>
          <w:szCs w:val="24"/>
        </w:rPr>
      </w:pPr>
      <w:r w:rsidRPr="00223CB0">
        <w:rPr>
          <w:rFonts w:asciiTheme="majorHAnsi" w:eastAsia="Arial" w:hAnsiTheme="majorHAnsi"/>
          <w:color w:val="333333"/>
          <w:sz w:val="24"/>
          <w:szCs w:val="24"/>
        </w:rPr>
        <w:t>2. Locating plants near the cluster of suppliers or dealers reduces purchasing and distribution costs.</w:t>
      </w:r>
    </w:p>
    <w:p w:rsidR="004C0881" w:rsidRPr="00223CB0" w:rsidRDefault="004C0881" w:rsidP="004C0881">
      <w:pPr>
        <w:spacing w:line="0" w:lineRule="atLeast"/>
        <w:ind w:left="360"/>
        <w:rPr>
          <w:rFonts w:asciiTheme="majorHAnsi" w:eastAsia="Arial" w:hAnsiTheme="majorHAnsi"/>
          <w:color w:val="333333"/>
          <w:sz w:val="24"/>
          <w:szCs w:val="24"/>
        </w:rPr>
      </w:pPr>
      <w:r w:rsidRPr="00223CB0">
        <w:rPr>
          <w:rFonts w:asciiTheme="majorHAnsi" w:eastAsia="Arial" w:hAnsiTheme="majorHAnsi"/>
          <w:color w:val="333333"/>
          <w:sz w:val="24"/>
          <w:szCs w:val="24"/>
        </w:rPr>
        <w:lastRenderedPageBreak/>
        <w:t>3. Fewer model designs reduce assembling costs.</w:t>
      </w:r>
    </w:p>
    <w:p w:rsidR="004C0881" w:rsidRPr="00223CB0" w:rsidRDefault="004C0881" w:rsidP="004C0881">
      <w:pPr>
        <w:spacing w:line="84" w:lineRule="exact"/>
        <w:rPr>
          <w:rFonts w:asciiTheme="majorHAnsi" w:eastAsia="Times New Roman" w:hAnsiTheme="majorHAnsi"/>
          <w:sz w:val="24"/>
          <w:szCs w:val="24"/>
        </w:rPr>
      </w:pPr>
    </w:p>
    <w:p w:rsidR="004C0881" w:rsidRPr="00223CB0" w:rsidRDefault="004C0881" w:rsidP="004C0881">
      <w:pPr>
        <w:spacing w:line="0" w:lineRule="atLeast"/>
        <w:ind w:left="360"/>
        <w:rPr>
          <w:rFonts w:asciiTheme="majorHAnsi" w:eastAsia="Arial" w:hAnsiTheme="majorHAnsi"/>
          <w:color w:val="333333"/>
          <w:sz w:val="24"/>
          <w:szCs w:val="24"/>
        </w:rPr>
      </w:pPr>
      <w:r w:rsidRPr="00223CB0">
        <w:rPr>
          <w:rFonts w:asciiTheme="majorHAnsi" w:eastAsia="Arial" w:hAnsiTheme="majorHAnsi"/>
          <w:color w:val="333333"/>
          <w:sz w:val="24"/>
          <w:szCs w:val="24"/>
        </w:rPr>
        <w:t>4. Higher order sizes increase warehousing costs.</w:t>
      </w:r>
    </w:p>
    <w:p w:rsidR="004C0881" w:rsidRPr="00223CB0" w:rsidRDefault="004C0881" w:rsidP="004C0881">
      <w:pPr>
        <w:spacing w:line="0" w:lineRule="atLeast"/>
        <w:jc w:val="center"/>
        <w:rPr>
          <w:rFonts w:asciiTheme="majorHAnsi" w:eastAsia="Arial" w:hAnsiTheme="majorHAnsi"/>
          <w:color w:val="333333"/>
          <w:sz w:val="24"/>
          <w:szCs w:val="24"/>
        </w:rPr>
      </w:pPr>
      <w:r w:rsidRPr="00223CB0">
        <w:rPr>
          <w:rFonts w:asciiTheme="majorHAnsi" w:eastAsia="Arial" w:hAnsiTheme="majorHAnsi"/>
          <w:color w:val="333333"/>
          <w:sz w:val="24"/>
          <w:szCs w:val="24"/>
        </w:rPr>
        <w:t>Step 5 - Opportunities for reducing costs</w:t>
      </w:r>
    </w:p>
    <w:p w:rsidR="004C0881" w:rsidRPr="00223CB0" w:rsidRDefault="004C0881" w:rsidP="004C0881">
      <w:pPr>
        <w:numPr>
          <w:ilvl w:val="0"/>
          <w:numId w:val="1"/>
        </w:numPr>
        <w:tabs>
          <w:tab w:val="left" w:pos="620"/>
        </w:tabs>
        <w:spacing w:after="0" w:line="227" w:lineRule="auto"/>
        <w:ind w:left="620" w:right="200" w:hanging="270"/>
        <w:rPr>
          <w:rFonts w:asciiTheme="majorHAnsi" w:eastAsia="Arial" w:hAnsiTheme="majorHAnsi"/>
          <w:color w:val="333333"/>
          <w:sz w:val="24"/>
          <w:szCs w:val="24"/>
        </w:rPr>
      </w:pPr>
      <w:r w:rsidRPr="00223CB0">
        <w:rPr>
          <w:rFonts w:asciiTheme="majorHAnsi" w:eastAsia="Arial" w:hAnsiTheme="majorHAnsi"/>
          <w:color w:val="333333"/>
          <w:sz w:val="24"/>
          <w:szCs w:val="24"/>
        </w:rPr>
        <w:t>Create just one model design for different regions to cut costs in designing and engineering, to increase order sizes of the same materials, to simplify assembling and quality control processes and to lower marketing costs.</w:t>
      </w:r>
    </w:p>
    <w:p w:rsidR="00067724" w:rsidRPr="00223CB0" w:rsidRDefault="00067724" w:rsidP="004C0881">
      <w:pPr>
        <w:ind w:firstLine="720"/>
        <w:rPr>
          <w:rFonts w:asciiTheme="majorHAnsi" w:hAnsiTheme="majorHAnsi"/>
          <w:sz w:val="24"/>
          <w:szCs w:val="24"/>
        </w:rPr>
      </w:pPr>
    </w:p>
    <w:p w:rsidR="004C0881" w:rsidRPr="00223CB0" w:rsidRDefault="004C0881" w:rsidP="004C0881">
      <w:pPr>
        <w:numPr>
          <w:ilvl w:val="0"/>
          <w:numId w:val="2"/>
        </w:numPr>
        <w:tabs>
          <w:tab w:val="left" w:pos="620"/>
        </w:tabs>
        <w:spacing w:after="0" w:line="330" w:lineRule="auto"/>
        <w:ind w:left="620" w:right="340" w:hanging="270"/>
        <w:rPr>
          <w:rFonts w:asciiTheme="majorHAnsi" w:eastAsia="Arial" w:hAnsiTheme="majorHAnsi"/>
          <w:color w:val="333333"/>
          <w:sz w:val="24"/>
          <w:szCs w:val="24"/>
        </w:rPr>
      </w:pPr>
      <w:r w:rsidRPr="00223CB0">
        <w:rPr>
          <w:rFonts w:asciiTheme="majorHAnsi" w:eastAsia="Arial" w:hAnsiTheme="majorHAnsi"/>
          <w:color w:val="333333"/>
          <w:sz w:val="24"/>
          <w:szCs w:val="24"/>
        </w:rPr>
        <w:t>Manufacture components inside the company to eliminate transaction costs of buying them in the market and to optimize plant utilization. This would also lead to greater economies of scale.</w:t>
      </w:r>
    </w:p>
    <w:p w:rsidR="00223CB0" w:rsidRDefault="00223CB0" w:rsidP="00223CB0">
      <w:pPr>
        <w:spacing w:after="120" w:line="264" w:lineRule="atLeast"/>
        <w:jc w:val="center"/>
        <w:rPr>
          <w:rFonts w:asciiTheme="majorHAnsi" w:eastAsia="Times New Roman" w:hAnsiTheme="majorHAnsi" w:cs="Times New Roman"/>
          <w:b/>
          <w:bCs/>
          <w:sz w:val="28"/>
          <w:szCs w:val="28"/>
        </w:rPr>
      </w:pPr>
      <w:r w:rsidRPr="00223CB0">
        <w:rPr>
          <w:rFonts w:asciiTheme="majorHAnsi" w:eastAsia="Times New Roman" w:hAnsiTheme="majorHAnsi" w:cs="Times New Roman"/>
          <w:b/>
          <w:bCs/>
          <w:sz w:val="28"/>
          <w:szCs w:val="28"/>
        </w:rPr>
        <w:t>Tools of Cost Management</w:t>
      </w:r>
    </w:p>
    <w:p w:rsidR="00223CB0" w:rsidRDefault="00223CB0" w:rsidP="00223CB0">
      <w:pPr>
        <w:spacing w:after="120" w:line="264" w:lineRule="atLeast"/>
        <w:jc w:val="center"/>
        <w:rPr>
          <w:rFonts w:asciiTheme="majorHAnsi" w:eastAsia="Times New Roman" w:hAnsiTheme="majorHAnsi" w:cs="Times New Roman"/>
          <w:b/>
          <w:bCs/>
          <w:sz w:val="28"/>
          <w:szCs w:val="28"/>
        </w:rPr>
      </w:pPr>
    </w:p>
    <w:p w:rsidR="001A07E6" w:rsidRDefault="001A07E6" w:rsidP="001A07E6">
      <w:pPr>
        <w:spacing w:after="0" w:line="360" w:lineRule="atLeast"/>
        <w:jc w:val="center"/>
        <w:rPr>
          <w:rFonts w:asciiTheme="majorHAnsi" w:eastAsia="Times New Roman" w:hAnsiTheme="majorHAnsi" w:cs="Times New Roman"/>
          <w:b/>
          <w:bCs/>
          <w:sz w:val="28"/>
          <w:szCs w:val="28"/>
        </w:rPr>
      </w:pPr>
      <w:r>
        <w:rPr>
          <w:rFonts w:asciiTheme="majorHAnsi" w:eastAsia="Times New Roman" w:hAnsiTheme="majorHAnsi" w:cs="Times New Roman"/>
          <w:b/>
          <w:bCs/>
          <w:sz w:val="28"/>
          <w:szCs w:val="28"/>
        </w:rPr>
        <w:t>1. Activity Based Costing (ABC</w:t>
      </w:r>
      <w:proofErr w:type="gramStart"/>
      <w:r>
        <w:rPr>
          <w:rFonts w:asciiTheme="majorHAnsi" w:eastAsia="Times New Roman" w:hAnsiTheme="majorHAnsi" w:cs="Times New Roman"/>
          <w:b/>
          <w:bCs/>
          <w:sz w:val="28"/>
          <w:szCs w:val="28"/>
        </w:rPr>
        <w:t>) :</w:t>
      </w:r>
      <w:proofErr w:type="gramEnd"/>
    </w:p>
    <w:p w:rsidR="001A07E6" w:rsidRDefault="001A07E6" w:rsidP="001A07E6">
      <w:pPr>
        <w:spacing w:before="100" w:after="100" w:line="240" w:lineRule="auto"/>
        <w:rPr>
          <w:rFonts w:asciiTheme="majorHAnsi" w:eastAsia="Times New Roman" w:hAnsiTheme="majorHAnsi" w:cs="Arial"/>
          <w:sz w:val="28"/>
          <w:szCs w:val="28"/>
        </w:rPr>
      </w:pPr>
      <w:r>
        <w:rPr>
          <w:rFonts w:asciiTheme="majorHAnsi" w:eastAsia="Times New Roman" w:hAnsiTheme="majorHAnsi" w:cs="Arial"/>
          <w:sz w:val="28"/>
          <w:szCs w:val="28"/>
        </w:rPr>
        <w:t>Activity-based costing (ABC) is an accounting method that identifies and assigns costs to overhead activities and then assigns those costs to products. An activity-based costing (ABC) system recognizes the relationship between costs, overhead activities, and manufactured products, and through this relationship, it assigns indirect costs to products less arbitrarily than traditional methods.</w:t>
      </w:r>
    </w:p>
    <w:p w:rsidR="001A07E6" w:rsidRDefault="001A07E6" w:rsidP="001A07E6">
      <w:pPr>
        <w:spacing w:before="100" w:after="100" w:line="240" w:lineRule="auto"/>
        <w:rPr>
          <w:rFonts w:asciiTheme="majorHAnsi" w:eastAsia="Times New Roman" w:hAnsiTheme="majorHAnsi" w:cs="Arial"/>
          <w:sz w:val="28"/>
          <w:szCs w:val="28"/>
        </w:rPr>
      </w:pPr>
      <w:r>
        <w:rPr>
          <w:rFonts w:asciiTheme="majorHAnsi" w:eastAsia="Times New Roman" w:hAnsiTheme="majorHAnsi" w:cs="Arial"/>
          <w:sz w:val="28"/>
          <w:szCs w:val="28"/>
        </w:rPr>
        <w:t>Some costs are difficult to assign through this method of cost accounting. Indirect costs, such as management and office staff salaries, are sometimes difficult to assign to a product. For this reason, this method has found its niche in the manufacturing sector.</w:t>
      </w:r>
    </w:p>
    <w:p w:rsidR="001A07E6" w:rsidRDefault="001A07E6" w:rsidP="001A07E6">
      <w:pPr>
        <w:spacing w:after="288" w:line="360" w:lineRule="atLeast"/>
        <w:rPr>
          <w:rFonts w:asciiTheme="majorHAnsi" w:eastAsia="Times New Roman" w:hAnsiTheme="majorHAnsi" w:cs="Times New Roman"/>
          <w:sz w:val="28"/>
          <w:szCs w:val="28"/>
        </w:rPr>
      </w:pPr>
      <w:r>
        <w:rPr>
          <w:rFonts w:asciiTheme="majorHAnsi" w:eastAsia="Times New Roman" w:hAnsiTheme="majorHAnsi" w:cs="Times New Roman"/>
          <w:sz w:val="28"/>
          <w:szCs w:val="28"/>
        </w:rPr>
        <w:t>ABC is a primary source of information for Activity Based Management (ABM). ABM is basically a top down approach wherein the top management exploits information derived from ABC and passes the decision to the operational level towards continuous improvement and excellence.</w:t>
      </w:r>
    </w:p>
    <w:p w:rsidR="001A07E6" w:rsidRDefault="001A07E6" w:rsidP="001A07E6">
      <w:pPr>
        <w:spacing w:after="0" w:line="360" w:lineRule="atLeast"/>
        <w:jc w:val="center"/>
        <w:rPr>
          <w:rFonts w:asciiTheme="majorHAnsi" w:eastAsia="Times New Roman" w:hAnsiTheme="majorHAnsi" w:cs="Times New Roman"/>
          <w:b/>
          <w:bCs/>
          <w:sz w:val="28"/>
          <w:szCs w:val="28"/>
          <w:bdr w:val="none" w:sz="4" w:space="0" w:color="auto"/>
        </w:rPr>
      </w:pPr>
      <w:r>
        <w:rPr>
          <w:rFonts w:asciiTheme="majorHAnsi" w:eastAsia="Times New Roman" w:hAnsiTheme="majorHAnsi" w:cs="Times New Roman"/>
          <w:b/>
          <w:bCs/>
          <w:sz w:val="28"/>
          <w:szCs w:val="28"/>
        </w:rPr>
        <w:t>2.</w:t>
      </w:r>
      <w:r>
        <w:rPr>
          <w:rFonts w:asciiTheme="majorHAnsi" w:eastAsia="Times New Roman" w:hAnsiTheme="majorHAnsi" w:cs="Times New Roman"/>
          <w:b/>
          <w:bCs/>
          <w:sz w:val="28"/>
          <w:szCs w:val="28"/>
          <w:bdr w:val="none" w:sz="4" w:space="0" w:color="auto"/>
        </w:rPr>
        <w:t> Target Costing (TC</w:t>
      </w:r>
      <w:proofErr w:type="gramStart"/>
      <w:r>
        <w:rPr>
          <w:rFonts w:asciiTheme="majorHAnsi" w:eastAsia="Times New Roman" w:hAnsiTheme="majorHAnsi" w:cs="Times New Roman"/>
          <w:b/>
          <w:bCs/>
          <w:sz w:val="28"/>
          <w:szCs w:val="28"/>
          <w:bdr w:val="none" w:sz="4" w:space="0" w:color="auto"/>
        </w:rPr>
        <w:t>) :</w:t>
      </w:r>
      <w:proofErr w:type="gramEnd"/>
    </w:p>
    <w:p w:rsidR="001A07E6" w:rsidRDefault="001A07E6" w:rsidP="001A07E6">
      <w:pPr>
        <w:spacing w:after="0" w:line="360" w:lineRule="atLeast"/>
        <w:jc w:val="center"/>
        <w:rPr>
          <w:rFonts w:asciiTheme="majorHAnsi" w:eastAsia="Times New Roman" w:hAnsiTheme="majorHAnsi" w:cs="Times New Roman"/>
          <w:b/>
          <w:bCs/>
          <w:sz w:val="28"/>
          <w:szCs w:val="28"/>
          <w:bdr w:val="none" w:sz="4" w:space="0" w:color="auto"/>
        </w:rPr>
      </w:pPr>
    </w:p>
    <w:p w:rsidR="001A07E6" w:rsidRDefault="001A07E6" w:rsidP="001A07E6">
      <w:pPr>
        <w:spacing w:after="0" w:line="360" w:lineRule="atLeast"/>
        <w:rPr>
          <w:rFonts w:asciiTheme="majorHAnsi" w:hAnsiTheme="majorHAnsi"/>
          <w:sz w:val="28"/>
          <w:szCs w:val="28"/>
          <w:shd w:val="clear" w:color="auto" w:fill="FFFFFF"/>
        </w:rPr>
      </w:pPr>
      <w:r>
        <w:rPr>
          <w:rFonts w:asciiTheme="majorHAnsi" w:hAnsiTheme="majorHAnsi"/>
          <w:sz w:val="28"/>
          <w:szCs w:val="28"/>
          <w:shd w:val="clear" w:color="auto" w:fill="FFFFFF"/>
        </w:rPr>
        <w:t>Target costing can be viewed as a proactive cost management tool used to reduce the total cost of the product, over its complete lifecycle, through production, engineering, research and design. It helps the firm in managing the business in reaping profits in the extremely competitive market.</w:t>
      </w:r>
    </w:p>
    <w:p w:rsidR="001A07E6" w:rsidRDefault="001A07E6" w:rsidP="001A07E6">
      <w:pPr>
        <w:pStyle w:val="NormalWeb"/>
        <w:shd w:val="clear" w:color="auto" w:fill="FFFFFF"/>
        <w:spacing w:before="120" w:after="360"/>
        <w:jc w:val="center"/>
        <w:rPr>
          <w:rFonts w:asciiTheme="majorHAnsi" w:hAnsiTheme="majorHAnsi"/>
          <w:sz w:val="28"/>
          <w:szCs w:val="28"/>
        </w:rPr>
      </w:pPr>
      <w:r>
        <w:rPr>
          <w:rStyle w:val="Strong"/>
          <w:rFonts w:asciiTheme="majorHAnsi" w:hAnsiTheme="majorHAnsi"/>
          <w:sz w:val="28"/>
          <w:szCs w:val="28"/>
        </w:rPr>
        <w:t>Target Cost = Anticipated selling price – Desired profit</w:t>
      </w:r>
    </w:p>
    <w:p w:rsidR="001A07E6" w:rsidRDefault="001A07E6" w:rsidP="001A07E6">
      <w:pPr>
        <w:pStyle w:val="NormalWeb"/>
        <w:shd w:val="clear" w:color="auto" w:fill="FFFFFF"/>
        <w:spacing w:before="120" w:after="360"/>
        <w:rPr>
          <w:rFonts w:asciiTheme="majorHAnsi" w:hAnsiTheme="majorHAnsi"/>
          <w:sz w:val="28"/>
          <w:szCs w:val="28"/>
        </w:rPr>
      </w:pPr>
      <w:r>
        <w:rPr>
          <w:rFonts w:asciiTheme="majorHAnsi" w:hAnsiTheme="majorHAnsi"/>
          <w:sz w:val="28"/>
          <w:szCs w:val="28"/>
        </w:rPr>
        <w:lastRenderedPageBreak/>
        <w:t>Target Cost refers to an estimate of product cost reached by deducting a desired profit margin from the competitive market price.</w:t>
      </w:r>
    </w:p>
    <w:p w:rsidR="001A07E6" w:rsidRDefault="001A07E6" w:rsidP="001A07E6">
      <w:pPr>
        <w:pStyle w:val="NormalWeb"/>
        <w:shd w:val="clear" w:color="auto" w:fill="FFFFFF"/>
        <w:spacing w:before="0" w:after="0"/>
        <w:jc w:val="both"/>
        <w:rPr>
          <w:rFonts w:asciiTheme="majorHAnsi" w:hAnsiTheme="majorHAnsi"/>
          <w:sz w:val="28"/>
          <w:szCs w:val="28"/>
        </w:rPr>
      </w:pPr>
      <w:r>
        <w:rPr>
          <w:rFonts w:asciiTheme="majorHAnsi" w:hAnsiTheme="majorHAnsi"/>
          <w:sz w:val="28"/>
          <w:szCs w:val="28"/>
        </w:rPr>
        <w:t>Target cost means an estimation of total cost to win in the competition in terms of quality, cost and productivity. It is not a method or technique of costing. But, it is a </w:t>
      </w:r>
      <w:r>
        <w:rPr>
          <w:rStyle w:val="Strong"/>
          <w:rFonts w:asciiTheme="majorHAnsi" w:hAnsiTheme="majorHAnsi"/>
          <w:sz w:val="28"/>
          <w:szCs w:val="28"/>
          <w:bdr w:val="none" w:sz="4" w:space="0" w:color="auto"/>
        </w:rPr>
        <w:t>management technique used to survive under the increasing competitive environment</w:t>
      </w:r>
      <w:r>
        <w:rPr>
          <w:rFonts w:asciiTheme="majorHAnsi" w:hAnsiTheme="majorHAnsi"/>
          <w:sz w:val="28"/>
          <w:szCs w:val="28"/>
        </w:rPr>
        <w:t>.</w:t>
      </w:r>
    </w:p>
    <w:p w:rsidR="001A07E6" w:rsidRDefault="001A07E6" w:rsidP="001A07E6">
      <w:pPr>
        <w:spacing w:after="0" w:line="360" w:lineRule="atLeast"/>
        <w:jc w:val="center"/>
        <w:rPr>
          <w:rFonts w:asciiTheme="majorHAnsi" w:eastAsia="Times New Roman" w:hAnsiTheme="majorHAnsi" w:cs="Times New Roman"/>
          <w:b/>
          <w:bCs/>
          <w:sz w:val="28"/>
          <w:szCs w:val="28"/>
          <w:bdr w:val="none" w:sz="4" w:space="0" w:color="auto"/>
        </w:rPr>
      </w:pPr>
      <w:r>
        <w:rPr>
          <w:rFonts w:asciiTheme="majorHAnsi" w:eastAsia="Times New Roman" w:hAnsiTheme="majorHAnsi" w:cs="Times New Roman"/>
          <w:b/>
          <w:bCs/>
          <w:sz w:val="28"/>
          <w:szCs w:val="28"/>
        </w:rPr>
        <w:t>3. </w:t>
      </w:r>
      <w:r>
        <w:rPr>
          <w:rFonts w:asciiTheme="majorHAnsi" w:eastAsia="Times New Roman" w:hAnsiTheme="majorHAnsi" w:cs="Times New Roman"/>
          <w:b/>
          <w:bCs/>
          <w:sz w:val="28"/>
          <w:szCs w:val="28"/>
          <w:bdr w:val="none" w:sz="4" w:space="0" w:color="auto"/>
        </w:rPr>
        <w:t xml:space="preserve">Bench </w:t>
      </w:r>
      <w:proofErr w:type="gramStart"/>
      <w:r>
        <w:rPr>
          <w:rFonts w:asciiTheme="majorHAnsi" w:eastAsia="Times New Roman" w:hAnsiTheme="majorHAnsi" w:cs="Times New Roman"/>
          <w:b/>
          <w:bCs/>
          <w:sz w:val="28"/>
          <w:szCs w:val="28"/>
          <w:bdr w:val="none" w:sz="4" w:space="0" w:color="auto"/>
        </w:rPr>
        <w:t>Marking :</w:t>
      </w:r>
      <w:proofErr w:type="gramEnd"/>
    </w:p>
    <w:p w:rsidR="001A07E6" w:rsidRDefault="001A07E6" w:rsidP="001A07E6">
      <w:pPr>
        <w:spacing w:after="0" w:line="360" w:lineRule="atLeast"/>
        <w:rPr>
          <w:rFonts w:asciiTheme="majorHAnsi" w:eastAsia="Times New Roman" w:hAnsiTheme="majorHAnsi" w:cs="Times New Roman"/>
          <w:b/>
          <w:bCs/>
          <w:sz w:val="28"/>
          <w:szCs w:val="28"/>
        </w:rPr>
      </w:pPr>
    </w:p>
    <w:p w:rsidR="001A07E6" w:rsidRDefault="001A07E6" w:rsidP="001A07E6">
      <w:pPr>
        <w:spacing w:after="288" w:line="360" w:lineRule="atLeast"/>
        <w:rPr>
          <w:rFonts w:asciiTheme="majorHAnsi" w:eastAsia="Times New Roman" w:hAnsiTheme="majorHAnsi" w:cs="Times New Roman"/>
          <w:sz w:val="28"/>
          <w:szCs w:val="28"/>
        </w:rPr>
      </w:pPr>
      <w:r>
        <w:rPr>
          <w:rFonts w:asciiTheme="majorHAnsi" w:eastAsia="Times New Roman" w:hAnsiTheme="majorHAnsi" w:cs="Times New Roman"/>
          <w:sz w:val="28"/>
          <w:szCs w:val="28"/>
        </w:rPr>
        <w:t>Benchmarking is the process of determining who is the very best, who sets the standard, and what that standard is. In other words, Benchmarking refers to the search for the best practices that yields the benchmark performance, with emphasis on how you can apply the process to achieve superior results.</w:t>
      </w:r>
    </w:p>
    <w:p w:rsidR="001A07E6" w:rsidRDefault="001A07E6" w:rsidP="001A07E6">
      <w:pPr>
        <w:spacing w:after="0" w:line="360" w:lineRule="atLeast"/>
        <w:rPr>
          <w:rFonts w:asciiTheme="majorHAnsi" w:eastAsia="Times New Roman" w:hAnsiTheme="majorHAnsi" w:cs="Times New Roman"/>
          <w:sz w:val="28"/>
          <w:szCs w:val="28"/>
        </w:rPr>
      </w:pPr>
      <w:r>
        <w:rPr>
          <w:rFonts w:asciiTheme="majorHAnsi" w:eastAsia="Times New Roman" w:hAnsiTheme="majorHAnsi" w:cs="Times New Roman"/>
          <w:sz w:val="28"/>
          <w:szCs w:val="28"/>
        </w:rPr>
        <w:t xml:space="preserve">Often Benchmarking is used to evaluate performance. </w:t>
      </w:r>
      <w:proofErr w:type="gramStart"/>
      <w:r>
        <w:rPr>
          <w:rFonts w:asciiTheme="majorHAnsi" w:eastAsia="Times New Roman" w:hAnsiTheme="majorHAnsi" w:cs="Times New Roman"/>
          <w:sz w:val="28"/>
          <w:szCs w:val="28"/>
        </w:rPr>
        <w:t>Benchmarking represents </w:t>
      </w:r>
      <w:r>
        <w:rPr>
          <w:rFonts w:asciiTheme="majorHAnsi" w:eastAsia="Times New Roman" w:hAnsiTheme="majorHAnsi" w:cs="Times New Roman"/>
          <w:b/>
          <w:bCs/>
          <w:sz w:val="28"/>
          <w:szCs w:val="28"/>
        </w:rPr>
        <w:t>“best practice”</w:t>
      </w:r>
      <w:r>
        <w:rPr>
          <w:rFonts w:asciiTheme="majorHAnsi" w:eastAsia="Times New Roman" w:hAnsiTheme="majorHAnsi" w:cs="Times New Roman"/>
          <w:sz w:val="28"/>
          <w:szCs w:val="28"/>
        </w:rPr>
        <w:t> available inside or outside the organisation.</w:t>
      </w:r>
      <w:proofErr w:type="gramEnd"/>
    </w:p>
    <w:p w:rsidR="001A07E6" w:rsidRDefault="001A07E6" w:rsidP="001A07E6">
      <w:pPr>
        <w:spacing w:after="0" w:line="360" w:lineRule="atLeast"/>
        <w:rPr>
          <w:rFonts w:asciiTheme="majorHAnsi" w:eastAsia="Times New Roman" w:hAnsiTheme="majorHAnsi" w:cs="Times New Roman"/>
          <w:sz w:val="28"/>
          <w:szCs w:val="28"/>
        </w:rPr>
      </w:pPr>
    </w:p>
    <w:p w:rsidR="001A07E6" w:rsidRDefault="001A07E6" w:rsidP="001A07E6">
      <w:pPr>
        <w:spacing w:after="0" w:line="360" w:lineRule="atLeast"/>
        <w:rPr>
          <w:rFonts w:asciiTheme="majorHAnsi" w:hAnsiTheme="majorHAnsi" w:cs="Arial"/>
          <w:color w:val="131313"/>
          <w:sz w:val="28"/>
          <w:szCs w:val="28"/>
          <w:shd w:val="clear" w:color="auto" w:fill="FFFFFF"/>
        </w:rPr>
      </w:pPr>
      <w:r>
        <w:rPr>
          <w:rFonts w:asciiTheme="majorHAnsi" w:hAnsiTheme="majorHAnsi" w:cs="Arial"/>
          <w:color w:val="131313"/>
          <w:sz w:val="28"/>
          <w:szCs w:val="28"/>
          <w:shd w:val="clear" w:color="auto" w:fill="FFFFFF"/>
        </w:rPr>
        <w:t>Benchmarking improves performance by identifying and applying best demonstrated practices to operations and sales. Managers compare the performance of their products or processes externally with those of competitors and best-in-class companies, and internally with other operations that perform similar activities in their own firms. The objective of Benchmarking is to find examples of superior performance and understand the processes and practices driving that performance. Companies then improve their performance by tailoring and incorporating these best practices into their own operations—not by imitating, but by innovating.</w:t>
      </w:r>
    </w:p>
    <w:p w:rsidR="001A07E6" w:rsidRPr="00223CB0" w:rsidRDefault="001A07E6" w:rsidP="00223CB0">
      <w:pPr>
        <w:spacing w:after="120" w:line="264" w:lineRule="atLeast"/>
        <w:jc w:val="center"/>
        <w:rPr>
          <w:rFonts w:asciiTheme="majorHAnsi" w:eastAsia="Times New Roman" w:hAnsiTheme="majorHAnsi" w:cs="Times New Roman"/>
          <w:b/>
          <w:bCs/>
          <w:sz w:val="28"/>
          <w:szCs w:val="28"/>
        </w:rPr>
      </w:pPr>
    </w:p>
    <w:p w:rsidR="001A07E6" w:rsidRDefault="001A07E6" w:rsidP="001A07E6">
      <w:pPr>
        <w:spacing w:after="0" w:line="360" w:lineRule="atLeast"/>
        <w:jc w:val="center"/>
        <w:rPr>
          <w:rFonts w:asciiTheme="majorHAnsi" w:eastAsia="Times New Roman" w:hAnsiTheme="majorHAnsi" w:cs="Times New Roman"/>
          <w:sz w:val="28"/>
          <w:szCs w:val="28"/>
        </w:rPr>
      </w:pPr>
      <w:r>
        <w:rPr>
          <w:rFonts w:asciiTheme="majorHAnsi" w:eastAsia="Times New Roman" w:hAnsiTheme="majorHAnsi" w:cs="Times New Roman"/>
          <w:b/>
          <w:bCs/>
          <w:sz w:val="28"/>
          <w:szCs w:val="28"/>
        </w:rPr>
        <w:t>4. </w:t>
      </w:r>
      <w:r>
        <w:rPr>
          <w:rFonts w:asciiTheme="majorHAnsi" w:eastAsia="Times New Roman" w:hAnsiTheme="majorHAnsi" w:cs="Times New Roman"/>
          <w:b/>
          <w:bCs/>
          <w:sz w:val="28"/>
          <w:szCs w:val="28"/>
          <w:bdr w:val="none" w:sz="4" w:space="0" w:color="auto"/>
        </w:rPr>
        <w:t>Just in time (JIT)</w:t>
      </w:r>
      <w:r>
        <w:rPr>
          <w:rFonts w:asciiTheme="majorHAnsi" w:eastAsia="Times New Roman" w:hAnsiTheme="majorHAnsi" w:cs="Times New Roman"/>
          <w:sz w:val="28"/>
          <w:szCs w:val="28"/>
        </w:rPr>
        <w:t xml:space="preserve"> </w:t>
      </w:r>
      <w:proofErr w:type="gramStart"/>
      <w:r>
        <w:rPr>
          <w:rFonts w:asciiTheme="majorHAnsi" w:eastAsia="Times New Roman" w:hAnsiTheme="majorHAnsi" w:cs="Times New Roman"/>
          <w:b/>
          <w:sz w:val="28"/>
          <w:szCs w:val="28"/>
        </w:rPr>
        <w:t xml:space="preserve">Approach </w:t>
      </w:r>
      <w:r>
        <w:rPr>
          <w:rFonts w:asciiTheme="majorHAnsi" w:eastAsia="Times New Roman" w:hAnsiTheme="majorHAnsi" w:cs="Times New Roman"/>
          <w:sz w:val="28"/>
          <w:szCs w:val="28"/>
        </w:rPr>
        <w:t>:</w:t>
      </w:r>
      <w:proofErr w:type="gramEnd"/>
    </w:p>
    <w:p w:rsidR="001A07E6" w:rsidRDefault="001A07E6" w:rsidP="001A07E6">
      <w:pPr>
        <w:spacing w:after="0" w:line="360" w:lineRule="atLeast"/>
        <w:rPr>
          <w:rFonts w:asciiTheme="majorHAnsi" w:eastAsia="Times New Roman" w:hAnsiTheme="majorHAnsi" w:cs="Times New Roman"/>
          <w:sz w:val="28"/>
          <w:szCs w:val="28"/>
        </w:rPr>
      </w:pPr>
    </w:p>
    <w:p w:rsidR="001A07E6" w:rsidRDefault="001A07E6" w:rsidP="001A07E6">
      <w:pPr>
        <w:spacing w:after="120" w:line="360" w:lineRule="atLeast"/>
        <w:rPr>
          <w:rFonts w:asciiTheme="majorHAnsi" w:eastAsia="Times New Roman" w:hAnsiTheme="majorHAnsi" w:cs="Times New Roman"/>
          <w:sz w:val="28"/>
          <w:szCs w:val="28"/>
        </w:rPr>
      </w:pPr>
      <w:r>
        <w:t xml:space="preserve">  </w:t>
      </w:r>
      <w:r>
        <w:rPr>
          <w:rFonts w:asciiTheme="majorHAnsi" w:eastAsia="Times New Roman" w:hAnsiTheme="majorHAnsi" w:cs="Times New Roman"/>
          <w:sz w:val="28"/>
          <w:szCs w:val="28"/>
        </w:rPr>
        <w:t xml:space="preserve">Just-in-time inventory system is one of the recently development inventory management concepts, which assumes that the purchase of inventory has to be just in time of use. </w:t>
      </w:r>
    </w:p>
    <w:p w:rsidR="001A07E6" w:rsidRDefault="001A07E6" w:rsidP="001A07E6">
      <w:pPr>
        <w:spacing w:after="120" w:line="360" w:lineRule="atLeast"/>
        <w:rPr>
          <w:rFonts w:asciiTheme="majorHAnsi" w:eastAsia="Times New Roman" w:hAnsiTheme="majorHAnsi" w:cs="Times New Roman"/>
          <w:sz w:val="28"/>
          <w:szCs w:val="28"/>
        </w:rPr>
      </w:pPr>
      <w:proofErr w:type="spellStart"/>
      <w:r>
        <w:rPr>
          <w:rFonts w:asciiTheme="majorHAnsi" w:eastAsia="Times New Roman" w:hAnsiTheme="majorHAnsi" w:cs="Times New Roman"/>
          <w:sz w:val="28"/>
          <w:szCs w:val="28"/>
        </w:rPr>
        <w:t>Jit</w:t>
      </w:r>
      <w:proofErr w:type="spellEnd"/>
      <w:r>
        <w:rPr>
          <w:rFonts w:asciiTheme="majorHAnsi" w:eastAsia="Times New Roman" w:hAnsiTheme="majorHAnsi" w:cs="Times New Roman"/>
          <w:sz w:val="28"/>
          <w:szCs w:val="28"/>
        </w:rPr>
        <w:t xml:space="preserve"> refers to process of acquiring material (inventory) as they are needed. </w:t>
      </w:r>
      <w:proofErr w:type="spellStart"/>
      <w:r>
        <w:rPr>
          <w:rFonts w:asciiTheme="majorHAnsi" w:eastAsia="Times New Roman" w:hAnsiTheme="majorHAnsi" w:cs="Times New Roman"/>
          <w:sz w:val="28"/>
          <w:szCs w:val="28"/>
        </w:rPr>
        <w:t>Jit</w:t>
      </w:r>
      <w:proofErr w:type="spellEnd"/>
      <w:r>
        <w:rPr>
          <w:rFonts w:asciiTheme="majorHAnsi" w:eastAsia="Times New Roman" w:hAnsiTheme="majorHAnsi" w:cs="Times New Roman"/>
          <w:sz w:val="28"/>
          <w:szCs w:val="28"/>
        </w:rPr>
        <w:t xml:space="preserve"> reduces inventory by purchasing and storing lower quantities of inventories as much as possible. </w:t>
      </w:r>
    </w:p>
    <w:p w:rsidR="001A07E6" w:rsidRDefault="001A07E6" w:rsidP="001A07E6">
      <w:pPr>
        <w:spacing w:after="120" w:line="360" w:lineRule="atLeast"/>
        <w:rPr>
          <w:rFonts w:asciiTheme="majorHAnsi" w:eastAsia="Times New Roman" w:hAnsiTheme="majorHAnsi" w:cs="Times New Roman"/>
          <w:sz w:val="28"/>
          <w:szCs w:val="28"/>
        </w:rPr>
      </w:pPr>
      <w:r>
        <w:rPr>
          <w:rFonts w:asciiTheme="majorHAnsi" w:eastAsia="Times New Roman" w:hAnsiTheme="majorHAnsi" w:cs="Times New Roman"/>
          <w:sz w:val="28"/>
          <w:szCs w:val="28"/>
        </w:rPr>
        <w:t xml:space="preserve">The objective of </w:t>
      </w:r>
      <w:proofErr w:type="spellStart"/>
      <w:r>
        <w:rPr>
          <w:rFonts w:asciiTheme="majorHAnsi" w:eastAsia="Times New Roman" w:hAnsiTheme="majorHAnsi" w:cs="Times New Roman"/>
          <w:sz w:val="28"/>
          <w:szCs w:val="28"/>
        </w:rPr>
        <w:t>jit</w:t>
      </w:r>
      <w:proofErr w:type="spellEnd"/>
      <w:r>
        <w:rPr>
          <w:rFonts w:asciiTheme="majorHAnsi" w:eastAsia="Times New Roman" w:hAnsiTheme="majorHAnsi" w:cs="Times New Roman"/>
          <w:sz w:val="28"/>
          <w:szCs w:val="28"/>
        </w:rPr>
        <w:t xml:space="preserve"> is to maintain inventory as low as possible. Sometimes, it may even be at zero level. Thus, under </w:t>
      </w:r>
      <w:proofErr w:type="spellStart"/>
      <w:r>
        <w:rPr>
          <w:rFonts w:asciiTheme="majorHAnsi" w:eastAsia="Times New Roman" w:hAnsiTheme="majorHAnsi" w:cs="Times New Roman"/>
          <w:sz w:val="28"/>
          <w:szCs w:val="28"/>
        </w:rPr>
        <w:t>jit</w:t>
      </w:r>
      <w:proofErr w:type="spellEnd"/>
      <w:r>
        <w:rPr>
          <w:rFonts w:asciiTheme="majorHAnsi" w:eastAsia="Times New Roman" w:hAnsiTheme="majorHAnsi" w:cs="Times New Roman"/>
          <w:sz w:val="28"/>
          <w:szCs w:val="28"/>
        </w:rPr>
        <w:t>, the inventories are received in time or purchased in time of use.</w:t>
      </w:r>
    </w:p>
    <w:p w:rsidR="001A07E6" w:rsidRDefault="001A07E6" w:rsidP="001A07E6">
      <w:pPr>
        <w:spacing w:after="120" w:line="360" w:lineRule="atLeast"/>
        <w:rPr>
          <w:rFonts w:asciiTheme="majorHAnsi" w:eastAsia="Times New Roman" w:hAnsiTheme="majorHAnsi" w:cs="Times New Roman"/>
          <w:sz w:val="28"/>
          <w:szCs w:val="28"/>
        </w:rPr>
      </w:pPr>
      <w:r>
        <w:rPr>
          <w:rFonts w:asciiTheme="majorHAnsi" w:eastAsia="Times New Roman" w:hAnsiTheme="majorHAnsi" w:cs="Times New Roman"/>
          <w:sz w:val="28"/>
          <w:szCs w:val="28"/>
        </w:rPr>
        <w:lastRenderedPageBreak/>
        <w:t xml:space="preserve"> It is only possible when the supplier can be relied from making the delivery of goods on time without compromising the quality. Generally, in developed countries where communication and transportation system are very efficient, the use of </w:t>
      </w:r>
      <w:proofErr w:type="spellStart"/>
      <w:r>
        <w:rPr>
          <w:rFonts w:asciiTheme="majorHAnsi" w:eastAsia="Times New Roman" w:hAnsiTheme="majorHAnsi" w:cs="Times New Roman"/>
          <w:sz w:val="28"/>
          <w:szCs w:val="28"/>
        </w:rPr>
        <w:t>jit</w:t>
      </w:r>
      <w:proofErr w:type="spellEnd"/>
      <w:r>
        <w:rPr>
          <w:rFonts w:asciiTheme="majorHAnsi" w:eastAsia="Times New Roman" w:hAnsiTheme="majorHAnsi" w:cs="Times New Roman"/>
          <w:sz w:val="28"/>
          <w:szCs w:val="28"/>
        </w:rPr>
        <w:t xml:space="preserve"> is common.</w:t>
      </w:r>
    </w:p>
    <w:p w:rsidR="001A07E6" w:rsidRDefault="001A07E6" w:rsidP="001A07E6">
      <w:pPr>
        <w:spacing w:after="120" w:line="360" w:lineRule="atLeast"/>
        <w:rPr>
          <w:rFonts w:asciiTheme="majorHAnsi" w:eastAsia="Times New Roman" w:hAnsiTheme="majorHAnsi" w:cs="Times New Roman"/>
          <w:sz w:val="28"/>
          <w:szCs w:val="28"/>
        </w:rPr>
      </w:pPr>
    </w:p>
    <w:p w:rsidR="001A07E6" w:rsidRDefault="001A07E6" w:rsidP="001A07E6">
      <w:pPr>
        <w:spacing w:after="0" w:line="360" w:lineRule="atLeast"/>
        <w:jc w:val="center"/>
        <w:rPr>
          <w:rFonts w:asciiTheme="majorHAnsi" w:eastAsia="Times New Roman" w:hAnsiTheme="majorHAnsi" w:cs="Times New Roman"/>
          <w:b/>
          <w:bCs/>
          <w:sz w:val="28"/>
          <w:szCs w:val="28"/>
          <w:bdr w:val="none" w:sz="4" w:space="0" w:color="auto"/>
        </w:rPr>
      </w:pPr>
      <w:proofErr w:type="gramStart"/>
      <w:r>
        <w:rPr>
          <w:rFonts w:asciiTheme="majorHAnsi" w:eastAsia="Times New Roman" w:hAnsiTheme="majorHAnsi" w:cs="Times New Roman"/>
          <w:b/>
          <w:bCs/>
          <w:sz w:val="28"/>
          <w:szCs w:val="28"/>
          <w:bdr w:val="none" w:sz="4" w:space="0" w:color="auto"/>
        </w:rPr>
        <w:t>5.Kaizan</w:t>
      </w:r>
      <w:proofErr w:type="gramEnd"/>
      <w:r>
        <w:rPr>
          <w:rFonts w:asciiTheme="majorHAnsi" w:eastAsia="Times New Roman" w:hAnsiTheme="majorHAnsi" w:cs="Times New Roman"/>
          <w:b/>
          <w:bCs/>
          <w:sz w:val="28"/>
          <w:szCs w:val="28"/>
          <w:bdr w:val="none" w:sz="4" w:space="0" w:color="auto"/>
        </w:rPr>
        <w:t xml:space="preserve"> Costing :</w:t>
      </w:r>
    </w:p>
    <w:p w:rsidR="001A07E6" w:rsidRDefault="001A07E6" w:rsidP="001A07E6">
      <w:pPr>
        <w:spacing w:after="0" w:line="360" w:lineRule="atLeast"/>
        <w:jc w:val="center"/>
        <w:rPr>
          <w:rFonts w:asciiTheme="majorHAnsi" w:eastAsia="Times New Roman" w:hAnsiTheme="majorHAnsi" w:cs="Times New Roman"/>
          <w:b/>
          <w:bCs/>
          <w:sz w:val="28"/>
          <w:szCs w:val="28"/>
          <w:bdr w:val="none" w:sz="4" w:space="0" w:color="auto"/>
        </w:rPr>
      </w:pPr>
    </w:p>
    <w:p w:rsidR="001A07E6" w:rsidRDefault="001A07E6" w:rsidP="001A07E6">
      <w:pPr>
        <w:spacing w:after="288" w:line="360" w:lineRule="atLeast"/>
        <w:ind w:left="360"/>
        <w:rPr>
          <w:rFonts w:asciiTheme="majorHAnsi" w:eastAsia="Times New Roman" w:hAnsiTheme="majorHAnsi" w:cs="Times New Roman"/>
          <w:sz w:val="28"/>
          <w:szCs w:val="28"/>
        </w:rPr>
      </w:pPr>
      <w:proofErr w:type="spellStart"/>
      <w:r>
        <w:rPr>
          <w:rFonts w:asciiTheme="majorHAnsi" w:eastAsia="Times New Roman" w:hAnsiTheme="majorHAnsi" w:cs="Times New Roman"/>
          <w:sz w:val="28"/>
          <w:szCs w:val="28"/>
        </w:rPr>
        <w:t>Kaizan</w:t>
      </w:r>
      <w:proofErr w:type="spellEnd"/>
      <w:r>
        <w:rPr>
          <w:rFonts w:asciiTheme="majorHAnsi" w:eastAsia="Times New Roman" w:hAnsiTheme="majorHAnsi" w:cs="Times New Roman"/>
          <w:sz w:val="28"/>
          <w:szCs w:val="28"/>
        </w:rPr>
        <w:t xml:space="preserve"> refers to continual and gradual improvement through small betterment activities, rather than large or radical improvement made through innovation or large investment in technology. It is the process of cost reduction during the manufacturing phase of an existing product. Kaizen costing is most consistent with the saying “slow and steady wins the race.”</w:t>
      </w:r>
    </w:p>
    <w:p w:rsidR="00223CB0" w:rsidRDefault="001A07E6" w:rsidP="001A07E6">
      <w:pPr>
        <w:ind w:firstLine="720"/>
        <w:rPr>
          <w:rFonts w:asciiTheme="majorHAnsi" w:hAnsiTheme="majorHAnsi"/>
          <w:sz w:val="24"/>
          <w:szCs w:val="24"/>
        </w:rPr>
      </w:pPr>
      <w:r>
        <w:rPr>
          <w:rFonts w:asciiTheme="majorHAnsi" w:hAnsiTheme="majorHAnsi" w:cs="Arial"/>
          <w:sz w:val="28"/>
          <w:szCs w:val="28"/>
          <w:shd w:val="clear" w:color="auto" w:fill="ECECEC"/>
        </w:rPr>
        <w:t>A process wherein a product undergoes cost reduction even when it is already on the production stage. The cost minimization can include strategies in effective waste management, continuous product improvement or better deals in the acquisition of raw materials.</w:t>
      </w:r>
      <w:r>
        <w:rPr>
          <w:rFonts w:asciiTheme="majorHAnsi" w:hAnsiTheme="majorHAnsi" w:cs="Arial"/>
          <w:sz w:val="28"/>
          <w:szCs w:val="28"/>
        </w:rPr>
        <w:br/>
      </w:r>
    </w:p>
    <w:p w:rsidR="001A07E6" w:rsidRDefault="001A07E6" w:rsidP="001A07E6">
      <w:pPr>
        <w:spacing w:after="0" w:line="360" w:lineRule="atLeast"/>
        <w:jc w:val="center"/>
        <w:rPr>
          <w:rFonts w:asciiTheme="majorHAnsi" w:eastAsia="Times New Roman" w:hAnsiTheme="majorHAnsi" w:cs="Times New Roman"/>
          <w:b/>
          <w:bCs/>
          <w:sz w:val="28"/>
          <w:szCs w:val="28"/>
          <w:bdr w:val="none" w:sz="4" w:space="0" w:color="auto"/>
        </w:rPr>
      </w:pPr>
      <w:r>
        <w:rPr>
          <w:rFonts w:asciiTheme="majorHAnsi" w:eastAsia="Times New Roman" w:hAnsiTheme="majorHAnsi" w:cs="Times New Roman"/>
          <w:b/>
          <w:bCs/>
          <w:sz w:val="28"/>
          <w:szCs w:val="28"/>
        </w:rPr>
        <w:t>6.</w:t>
      </w:r>
      <w:r>
        <w:rPr>
          <w:rFonts w:asciiTheme="majorHAnsi" w:eastAsia="Times New Roman" w:hAnsiTheme="majorHAnsi" w:cs="Times New Roman"/>
          <w:b/>
          <w:bCs/>
          <w:sz w:val="28"/>
          <w:szCs w:val="28"/>
          <w:bdr w:val="none" w:sz="4" w:space="0" w:color="auto"/>
        </w:rPr>
        <w:t> Total Quality Management (TQM</w:t>
      </w:r>
      <w:proofErr w:type="gramStart"/>
      <w:r>
        <w:rPr>
          <w:rFonts w:asciiTheme="majorHAnsi" w:eastAsia="Times New Roman" w:hAnsiTheme="majorHAnsi" w:cs="Times New Roman"/>
          <w:b/>
          <w:bCs/>
          <w:sz w:val="28"/>
          <w:szCs w:val="28"/>
          <w:bdr w:val="none" w:sz="4" w:space="0" w:color="auto"/>
        </w:rPr>
        <w:t>) :</w:t>
      </w:r>
      <w:proofErr w:type="gramEnd"/>
    </w:p>
    <w:p w:rsidR="001A07E6" w:rsidRDefault="001A07E6" w:rsidP="001A07E6">
      <w:pPr>
        <w:spacing w:after="0" w:line="360" w:lineRule="atLeast"/>
        <w:rPr>
          <w:rFonts w:asciiTheme="majorHAnsi" w:eastAsia="Times New Roman" w:hAnsiTheme="majorHAnsi" w:cs="Times New Roman"/>
          <w:b/>
          <w:bCs/>
          <w:sz w:val="28"/>
          <w:szCs w:val="28"/>
        </w:rPr>
      </w:pPr>
    </w:p>
    <w:p w:rsidR="001A07E6" w:rsidRDefault="001A07E6" w:rsidP="001A07E6">
      <w:pPr>
        <w:spacing w:after="288" w:line="360" w:lineRule="atLeast"/>
        <w:rPr>
          <w:rFonts w:asciiTheme="majorHAnsi" w:eastAsia="Times New Roman" w:hAnsiTheme="majorHAnsi" w:cs="Times New Roman"/>
          <w:sz w:val="28"/>
          <w:szCs w:val="28"/>
        </w:rPr>
      </w:pPr>
      <w:r>
        <w:rPr>
          <w:rFonts w:asciiTheme="majorHAnsi" w:eastAsia="Times New Roman" w:hAnsiTheme="majorHAnsi" w:cs="Times New Roman"/>
          <w:sz w:val="28"/>
          <w:szCs w:val="28"/>
        </w:rPr>
        <w:t>TQM is a set of management practices throughout the organisation, geared to ensure that the organization consistently meets or exceeds customer requirements. TQM places strong focus on process measurement and controls as means of continuous improvement.</w:t>
      </w:r>
    </w:p>
    <w:p w:rsidR="001A07E6" w:rsidRDefault="001A07E6" w:rsidP="001A07E6">
      <w:pPr>
        <w:spacing w:after="288" w:line="360" w:lineRule="atLeast"/>
        <w:rPr>
          <w:rFonts w:asciiTheme="majorHAnsi" w:eastAsia="Times New Roman" w:hAnsiTheme="majorHAnsi" w:cs="Times New Roman"/>
          <w:sz w:val="28"/>
          <w:szCs w:val="28"/>
        </w:rPr>
      </w:pPr>
      <w:r>
        <w:rPr>
          <w:rFonts w:asciiTheme="majorHAnsi" w:eastAsia="Times New Roman" w:hAnsiTheme="majorHAnsi" w:cs="Times New Roman"/>
          <w:sz w:val="28"/>
          <w:szCs w:val="28"/>
        </w:rPr>
        <w:t>Total Quality is a people-focused management system that aims at continual increase in customer satisfaction at continually lower real cost. In a TQM effort, all members of an organisation participate in improving processes, products, services and the culture in which they work.</w:t>
      </w:r>
    </w:p>
    <w:p w:rsidR="001A07E6" w:rsidRDefault="001A07E6" w:rsidP="001A07E6">
      <w:pPr>
        <w:spacing w:after="0" w:line="360" w:lineRule="atLeast"/>
        <w:rPr>
          <w:rFonts w:asciiTheme="majorHAnsi" w:eastAsia="Times New Roman" w:hAnsiTheme="majorHAnsi" w:cs="Times New Roman"/>
          <w:b/>
          <w:bCs/>
          <w:sz w:val="28"/>
          <w:szCs w:val="28"/>
        </w:rPr>
      </w:pPr>
    </w:p>
    <w:p w:rsidR="001A07E6" w:rsidRDefault="001A07E6" w:rsidP="001A07E6">
      <w:pPr>
        <w:spacing w:after="0" w:line="360" w:lineRule="atLeast"/>
        <w:jc w:val="center"/>
        <w:rPr>
          <w:rFonts w:asciiTheme="majorHAnsi" w:eastAsia="Times New Roman" w:hAnsiTheme="majorHAnsi" w:cs="Times New Roman"/>
          <w:b/>
          <w:bCs/>
          <w:sz w:val="28"/>
          <w:szCs w:val="28"/>
          <w:bdr w:val="none" w:sz="4" w:space="0" w:color="auto"/>
        </w:rPr>
      </w:pPr>
      <w:r>
        <w:rPr>
          <w:rFonts w:asciiTheme="majorHAnsi" w:eastAsia="Times New Roman" w:hAnsiTheme="majorHAnsi" w:cs="Times New Roman"/>
          <w:b/>
          <w:bCs/>
          <w:sz w:val="28"/>
          <w:szCs w:val="28"/>
        </w:rPr>
        <w:t>7.</w:t>
      </w:r>
      <w:r>
        <w:rPr>
          <w:rFonts w:asciiTheme="majorHAnsi" w:eastAsia="Times New Roman" w:hAnsiTheme="majorHAnsi" w:cs="Times New Roman"/>
          <w:b/>
          <w:bCs/>
          <w:sz w:val="28"/>
          <w:szCs w:val="28"/>
          <w:bdr w:val="none" w:sz="4" w:space="0" w:color="auto"/>
        </w:rPr>
        <w:t> Life Cycle Costing (LCC</w:t>
      </w:r>
      <w:proofErr w:type="gramStart"/>
      <w:r>
        <w:rPr>
          <w:rFonts w:asciiTheme="majorHAnsi" w:eastAsia="Times New Roman" w:hAnsiTheme="majorHAnsi" w:cs="Times New Roman"/>
          <w:b/>
          <w:bCs/>
          <w:sz w:val="28"/>
          <w:szCs w:val="28"/>
          <w:bdr w:val="none" w:sz="4" w:space="0" w:color="auto"/>
        </w:rPr>
        <w:t>) :</w:t>
      </w:r>
      <w:proofErr w:type="gramEnd"/>
    </w:p>
    <w:p w:rsidR="001A07E6" w:rsidRDefault="001A07E6" w:rsidP="001A07E6">
      <w:pPr>
        <w:spacing w:after="0" w:line="360" w:lineRule="atLeast"/>
        <w:rPr>
          <w:rFonts w:asciiTheme="majorHAnsi" w:eastAsia="Times New Roman" w:hAnsiTheme="majorHAnsi" w:cs="Times New Roman"/>
          <w:b/>
          <w:bCs/>
          <w:sz w:val="28"/>
          <w:szCs w:val="28"/>
        </w:rPr>
      </w:pPr>
    </w:p>
    <w:p w:rsidR="001A07E6" w:rsidRDefault="001A07E6" w:rsidP="001A07E6">
      <w:pPr>
        <w:spacing w:after="288" w:line="360" w:lineRule="atLeast"/>
        <w:rPr>
          <w:rFonts w:asciiTheme="majorHAnsi" w:eastAsia="Times New Roman" w:hAnsiTheme="majorHAnsi" w:cs="Times New Roman"/>
          <w:sz w:val="28"/>
          <w:szCs w:val="28"/>
        </w:rPr>
      </w:pPr>
      <w:r>
        <w:rPr>
          <w:rFonts w:asciiTheme="majorHAnsi" w:eastAsia="Times New Roman" w:hAnsiTheme="majorHAnsi" w:cs="Times New Roman"/>
          <w:sz w:val="28"/>
          <w:szCs w:val="28"/>
        </w:rPr>
        <w:t>A life cycle cost analysis calculates the cost of a system or product over its entire life span. This also involves the process of Product Life Cycle Management so that the life cycle profits are maximized.</w:t>
      </w:r>
    </w:p>
    <w:p w:rsidR="001A07E6" w:rsidRDefault="001A07E6" w:rsidP="001A07E6">
      <w:pPr>
        <w:spacing w:after="288" w:line="360" w:lineRule="atLeast"/>
        <w:rPr>
          <w:rFonts w:asciiTheme="majorHAnsi" w:eastAsia="Times New Roman" w:hAnsiTheme="majorHAnsi" w:cs="Times New Roman"/>
          <w:sz w:val="28"/>
          <w:szCs w:val="28"/>
        </w:rPr>
      </w:pPr>
      <w:r>
        <w:rPr>
          <w:rFonts w:asciiTheme="majorHAnsi" w:eastAsia="Times New Roman" w:hAnsiTheme="majorHAnsi" w:cs="Times New Roman"/>
          <w:sz w:val="28"/>
          <w:szCs w:val="28"/>
        </w:rPr>
        <w:lastRenderedPageBreak/>
        <w:t>The analysis of this system includes cost for planning, research &amp; development, production, operation, maintenance, cost of replacement and disposal or salvage. This concept provides important information for pricing and also helps in managing cost incurred throughout lifecycle of a system or product.</w:t>
      </w:r>
    </w:p>
    <w:p w:rsidR="001A07E6" w:rsidRDefault="001A07E6" w:rsidP="001A07E6">
      <w:pPr>
        <w:pStyle w:val="NormalWeb"/>
        <w:shd w:val="clear" w:color="auto" w:fill="FFFFFF"/>
        <w:spacing w:before="0" w:after="288" w:line="480" w:lineRule="atLeast"/>
        <w:rPr>
          <w:rFonts w:asciiTheme="majorHAnsi" w:hAnsiTheme="majorHAnsi"/>
          <w:sz w:val="28"/>
          <w:szCs w:val="28"/>
        </w:rPr>
      </w:pPr>
      <w:r>
        <w:rPr>
          <w:rFonts w:asciiTheme="majorHAnsi" w:hAnsiTheme="majorHAnsi"/>
          <w:sz w:val="28"/>
          <w:szCs w:val="28"/>
        </w:rPr>
        <w:t>Life-Cycle Costs are all the costs associated with the product for its entire life cycle. Product life cycle costing traces costs and revenues of each product over several calendar periods throughout their entire life cycle.</w:t>
      </w:r>
    </w:p>
    <w:p w:rsidR="001A07E6" w:rsidRDefault="001A07E6" w:rsidP="001A07E6">
      <w:pPr>
        <w:spacing w:after="0" w:line="360" w:lineRule="atLeast"/>
        <w:jc w:val="center"/>
        <w:rPr>
          <w:rFonts w:asciiTheme="majorHAnsi" w:eastAsia="Times New Roman" w:hAnsiTheme="majorHAnsi" w:cs="Times New Roman"/>
          <w:b/>
          <w:bCs/>
          <w:sz w:val="28"/>
          <w:szCs w:val="28"/>
          <w:bdr w:val="none" w:sz="4" w:space="0" w:color="auto"/>
        </w:rPr>
      </w:pPr>
      <w:r>
        <w:rPr>
          <w:rFonts w:asciiTheme="majorHAnsi" w:eastAsia="Times New Roman" w:hAnsiTheme="majorHAnsi" w:cs="Times New Roman"/>
          <w:b/>
          <w:bCs/>
          <w:sz w:val="28"/>
          <w:szCs w:val="28"/>
        </w:rPr>
        <w:t>8.</w:t>
      </w:r>
      <w:r>
        <w:rPr>
          <w:rFonts w:asciiTheme="majorHAnsi" w:eastAsia="Times New Roman" w:hAnsiTheme="majorHAnsi" w:cs="Times New Roman"/>
          <w:b/>
          <w:bCs/>
          <w:sz w:val="28"/>
          <w:szCs w:val="28"/>
          <w:bdr w:val="none" w:sz="4" w:space="0" w:color="auto"/>
        </w:rPr>
        <w:t> Activity Based Management (ABM</w:t>
      </w:r>
      <w:proofErr w:type="gramStart"/>
      <w:r>
        <w:rPr>
          <w:rFonts w:asciiTheme="majorHAnsi" w:eastAsia="Times New Roman" w:hAnsiTheme="majorHAnsi" w:cs="Times New Roman"/>
          <w:b/>
          <w:bCs/>
          <w:sz w:val="28"/>
          <w:szCs w:val="28"/>
          <w:bdr w:val="none" w:sz="4" w:space="0" w:color="auto"/>
        </w:rPr>
        <w:t>) :</w:t>
      </w:r>
      <w:proofErr w:type="gramEnd"/>
    </w:p>
    <w:p w:rsidR="001A07E6" w:rsidRDefault="001A07E6" w:rsidP="001A07E6">
      <w:pPr>
        <w:spacing w:after="0" w:line="360" w:lineRule="atLeast"/>
        <w:jc w:val="center"/>
        <w:rPr>
          <w:rFonts w:asciiTheme="majorHAnsi" w:eastAsia="Times New Roman" w:hAnsiTheme="majorHAnsi" w:cs="Times New Roman"/>
          <w:b/>
          <w:bCs/>
          <w:sz w:val="28"/>
          <w:szCs w:val="28"/>
          <w:bdr w:val="none" w:sz="4" w:space="0" w:color="auto"/>
        </w:rPr>
      </w:pPr>
    </w:p>
    <w:p w:rsidR="001A07E6" w:rsidRDefault="001A07E6" w:rsidP="001A07E6">
      <w:pPr>
        <w:pStyle w:val="NormalWeb"/>
        <w:shd w:val="clear" w:color="auto" w:fill="FFFFFF"/>
        <w:spacing w:before="0" w:after="0" w:line="401" w:lineRule="atLeast"/>
        <w:rPr>
          <w:rFonts w:asciiTheme="majorHAnsi" w:hAnsiTheme="majorHAnsi" w:cs="Arial"/>
          <w:sz w:val="28"/>
          <w:szCs w:val="28"/>
        </w:rPr>
      </w:pPr>
      <w:r>
        <w:rPr>
          <w:rFonts w:asciiTheme="majorHAnsi" w:hAnsiTheme="majorHAnsi" w:cs="Arial"/>
          <w:sz w:val="28"/>
          <w:szCs w:val="28"/>
        </w:rPr>
        <w:t>Activity-based management (ABM) is a management strategy in which </w:t>
      </w:r>
      <w:hyperlink r:id="rId12" w:history="1">
        <w:r>
          <w:rPr>
            <w:rStyle w:val="Hyperlink"/>
            <w:rFonts w:asciiTheme="majorHAnsi" w:hAnsiTheme="majorHAnsi" w:cs="Arial"/>
            <w:sz w:val="28"/>
            <w:szCs w:val="28"/>
          </w:rPr>
          <w:t>business processes</w:t>
        </w:r>
      </w:hyperlink>
      <w:r>
        <w:rPr>
          <w:rFonts w:asciiTheme="majorHAnsi" w:hAnsiTheme="majorHAnsi" w:cs="Arial"/>
          <w:sz w:val="28"/>
          <w:szCs w:val="28"/>
        </w:rPr>
        <w:t xml:space="preserve"> are evaluated and adjusted for their cost efficiency using </w:t>
      </w:r>
      <w:hyperlink r:id="rId13" w:history="1">
        <w:r>
          <w:rPr>
            <w:rStyle w:val="Hyperlink"/>
            <w:rFonts w:asciiTheme="majorHAnsi" w:hAnsiTheme="majorHAnsi" w:cs="Arial"/>
            <w:sz w:val="28"/>
            <w:szCs w:val="28"/>
          </w:rPr>
          <w:t>activity-based costing</w:t>
        </w:r>
      </w:hyperlink>
      <w:r>
        <w:rPr>
          <w:rFonts w:asciiTheme="majorHAnsi" w:hAnsiTheme="majorHAnsi" w:cs="Arial"/>
          <w:sz w:val="28"/>
          <w:szCs w:val="28"/>
        </w:rPr>
        <w:t>.</w:t>
      </w:r>
    </w:p>
    <w:p w:rsidR="001A07E6" w:rsidRDefault="001A07E6" w:rsidP="001A07E6">
      <w:pPr>
        <w:pStyle w:val="NormalWeb"/>
        <w:shd w:val="clear" w:color="auto" w:fill="FFFFFF"/>
        <w:spacing w:before="360" w:after="0" w:line="401" w:lineRule="atLeast"/>
        <w:rPr>
          <w:rFonts w:asciiTheme="majorHAnsi" w:hAnsiTheme="majorHAnsi" w:cs="Arial"/>
          <w:sz w:val="28"/>
          <w:szCs w:val="28"/>
        </w:rPr>
      </w:pPr>
      <w:r>
        <w:rPr>
          <w:rFonts w:asciiTheme="majorHAnsi" w:hAnsiTheme="majorHAnsi" w:cs="Arial"/>
          <w:sz w:val="28"/>
          <w:szCs w:val="28"/>
        </w:rPr>
        <w:t>ABM is used to evaluate business processes. If a business process loses the company money, it is examined to see if its efficiency can be increased or if the process can be eliminated. While it is most common in the enterprise, ABM is also used in non-profits, schools, government and non-government organizations (</w:t>
      </w:r>
      <w:hyperlink r:id="rId14" w:history="1">
        <w:r>
          <w:rPr>
            <w:rStyle w:val="Hyperlink"/>
            <w:rFonts w:asciiTheme="majorHAnsi" w:hAnsiTheme="majorHAnsi" w:cs="Arial"/>
            <w:sz w:val="28"/>
            <w:szCs w:val="28"/>
          </w:rPr>
          <w:t>NGOs</w:t>
        </w:r>
      </w:hyperlink>
      <w:r>
        <w:rPr>
          <w:rFonts w:asciiTheme="majorHAnsi" w:hAnsiTheme="majorHAnsi" w:cs="Arial"/>
          <w:sz w:val="28"/>
          <w:szCs w:val="28"/>
        </w:rPr>
        <w:t>) as well.</w:t>
      </w:r>
    </w:p>
    <w:p w:rsidR="001A07E6" w:rsidRDefault="001A07E6" w:rsidP="001A07E6">
      <w:pPr>
        <w:spacing w:after="0" w:line="360" w:lineRule="atLeast"/>
        <w:rPr>
          <w:rFonts w:asciiTheme="majorHAnsi" w:eastAsia="Times New Roman" w:hAnsiTheme="majorHAnsi" w:cs="Times New Roman"/>
          <w:sz w:val="28"/>
          <w:szCs w:val="28"/>
        </w:rPr>
      </w:pPr>
      <w:r>
        <w:rPr>
          <w:rFonts w:asciiTheme="majorHAnsi" w:eastAsia="Times New Roman" w:hAnsiTheme="majorHAnsi" w:cs="Times New Roman"/>
          <w:sz w:val="28"/>
          <w:szCs w:val="28"/>
        </w:rPr>
        <w:t>The term activity based management (ABM) or activity based costing management (ABCM) are used to describe the cost management applications. To complement an ABM system only first three stages of the five stages for designing an activity-based product costing system are required.</w:t>
      </w:r>
    </w:p>
    <w:p w:rsidR="001A07E6" w:rsidRDefault="001A07E6" w:rsidP="001A07E6">
      <w:pPr>
        <w:spacing w:after="288" w:line="360" w:lineRule="atLeast"/>
        <w:jc w:val="center"/>
        <w:rPr>
          <w:rFonts w:asciiTheme="majorHAnsi" w:eastAsia="Times New Roman" w:hAnsiTheme="majorHAnsi" w:cs="Times New Roman"/>
          <w:b/>
          <w:sz w:val="28"/>
          <w:szCs w:val="28"/>
        </w:rPr>
      </w:pPr>
      <w:r>
        <w:rPr>
          <w:rFonts w:asciiTheme="majorHAnsi" w:eastAsia="Times New Roman" w:hAnsiTheme="majorHAnsi" w:cs="Times New Roman"/>
          <w:b/>
          <w:sz w:val="28"/>
          <w:szCs w:val="28"/>
        </w:rPr>
        <w:t>9. Value Analysis:</w:t>
      </w:r>
    </w:p>
    <w:p w:rsidR="001A07E6" w:rsidRDefault="001A07E6" w:rsidP="001A07E6">
      <w:pPr>
        <w:pStyle w:val="NormalWeb"/>
        <w:shd w:val="clear" w:color="auto" w:fill="FFFFFF"/>
        <w:spacing w:before="0" w:after="288" w:line="480" w:lineRule="atLeast"/>
        <w:rPr>
          <w:rFonts w:asciiTheme="majorHAnsi" w:hAnsiTheme="majorHAnsi"/>
          <w:sz w:val="28"/>
          <w:szCs w:val="28"/>
        </w:rPr>
      </w:pPr>
      <w:r>
        <w:rPr>
          <w:rFonts w:asciiTheme="majorHAnsi" w:hAnsiTheme="majorHAnsi"/>
          <w:sz w:val="28"/>
          <w:szCs w:val="28"/>
        </w:rPr>
        <w:t>Value Analysis is one of the major techniques of cost reduction and control. It is a disciplined approach which ensures the necessary functions for the minimum cost without diminishing quality, reliability, performance and appearance.</w:t>
      </w:r>
    </w:p>
    <w:p w:rsidR="001A07E6" w:rsidRDefault="001A07E6" w:rsidP="001A07E6">
      <w:pPr>
        <w:pStyle w:val="NormalWeb"/>
        <w:shd w:val="clear" w:color="auto" w:fill="FFFFFF"/>
        <w:spacing w:before="0" w:after="288" w:line="480" w:lineRule="atLeast"/>
        <w:rPr>
          <w:rFonts w:asciiTheme="majorHAnsi" w:hAnsiTheme="majorHAnsi"/>
          <w:sz w:val="28"/>
          <w:szCs w:val="28"/>
        </w:rPr>
      </w:pPr>
      <w:r>
        <w:rPr>
          <w:rFonts w:asciiTheme="majorHAnsi" w:hAnsiTheme="majorHAnsi"/>
          <w:sz w:val="28"/>
          <w:szCs w:val="28"/>
        </w:rPr>
        <w:t>It is a creative approach to eliminate the unnecessary costs which add neither to quality nor to the appearance of the product. It is a systematic application of techniques to identify the functions of a product or a component and to provide the desired function at the lowest total cost.</w:t>
      </w:r>
    </w:p>
    <w:p w:rsidR="001A07E6" w:rsidRDefault="001A07E6" w:rsidP="001A07E6">
      <w:pPr>
        <w:pStyle w:val="NormalWeb"/>
        <w:shd w:val="clear" w:color="auto" w:fill="FFFFFF"/>
        <w:spacing w:before="0" w:after="288" w:line="480" w:lineRule="atLeast"/>
        <w:rPr>
          <w:rFonts w:asciiTheme="majorHAnsi" w:hAnsiTheme="majorHAnsi"/>
          <w:sz w:val="28"/>
          <w:szCs w:val="28"/>
        </w:rPr>
      </w:pPr>
      <w:r>
        <w:rPr>
          <w:rFonts w:asciiTheme="majorHAnsi" w:hAnsiTheme="majorHAnsi"/>
          <w:sz w:val="28"/>
          <w:szCs w:val="28"/>
        </w:rPr>
        <w:lastRenderedPageBreak/>
        <w:t>These are the days of providing the customer with really best quality products at least cost which is possible through value analysis which proves wrong rightly “Best and Cheap” or “Best is never cheap” or “Cheap is Costly”.</w:t>
      </w:r>
    </w:p>
    <w:p w:rsidR="001A07E6" w:rsidRDefault="001A07E6" w:rsidP="001A07E6">
      <w:pPr>
        <w:pStyle w:val="NormalWeb"/>
        <w:jc w:val="center"/>
        <w:rPr>
          <w:rFonts w:asciiTheme="majorHAnsi" w:hAnsiTheme="majorHAnsi" w:cs="Arial"/>
          <w:b/>
          <w:sz w:val="28"/>
          <w:szCs w:val="28"/>
        </w:rPr>
      </w:pPr>
      <w:r>
        <w:rPr>
          <w:rFonts w:asciiTheme="majorHAnsi" w:hAnsiTheme="majorHAnsi" w:cs="Arial"/>
          <w:b/>
          <w:sz w:val="28"/>
          <w:szCs w:val="28"/>
        </w:rPr>
        <w:t xml:space="preserve">10. Variance </w:t>
      </w:r>
      <w:proofErr w:type="gramStart"/>
      <w:r>
        <w:rPr>
          <w:rFonts w:asciiTheme="majorHAnsi" w:hAnsiTheme="majorHAnsi" w:cs="Arial"/>
          <w:b/>
          <w:sz w:val="28"/>
          <w:szCs w:val="28"/>
        </w:rPr>
        <w:t>Analysis :</w:t>
      </w:r>
      <w:proofErr w:type="gramEnd"/>
    </w:p>
    <w:p w:rsidR="001A07E6" w:rsidRDefault="001A07E6" w:rsidP="001A07E6">
      <w:pPr>
        <w:spacing w:after="288" w:line="360" w:lineRule="atLeast"/>
        <w:rPr>
          <w:rFonts w:asciiTheme="majorHAnsi" w:hAnsiTheme="majorHAnsi" w:cs="Arial"/>
          <w:sz w:val="28"/>
          <w:szCs w:val="28"/>
        </w:rPr>
      </w:pPr>
      <w:r>
        <w:rPr>
          <w:rStyle w:val="Strong"/>
          <w:rFonts w:asciiTheme="majorHAnsi" w:hAnsiTheme="majorHAnsi" w:cs="Arial"/>
          <w:sz w:val="28"/>
          <w:szCs w:val="28"/>
          <w:shd w:val="clear" w:color="auto" w:fill="FFFFFF"/>
        </w:rPr>
        <w:t>Definition: </w:t>
      </w:r>
      <w:r>
        <w:rPr>
          <w:rFonts w:asciiTheme="majorHAnsi" w:hAnsiTheme="majorHAnsi" w:cs="Arial"/>
          <w:sz w:val="28"/>
          <w:szCs w:val="28"/>
          <w:shd w:val="clear" w:color="auto" w:fill="FFFFFF"/>
        </w:rPr>
        <w:t>Variance analysis is the study of deviations of actual behaviour versus forecasted or planned behaviour in budgeting or management accounting. This is essentially concerned with how the difference of actual and planned behaviours indicates how business performance is being impacted. </w:t>
      </w:r>
      <w:r>
        <w:rPr>
          <w:rFonts w:asciiTheme="majorHAnsi" w:hAnsiTheme="majorHAnsi" w:cs="Arial"/>
          <w:sz w:val="28"/>
          <w:szCs w:val="28"/>
        </w:rPr>
        <w:br/>
      </w:r>
      <w:r>
        <w:rPr>
          <w:rFonts w:asciiTheme="majorHAnsi" w:hAnsiTheme="majorHAnsi" w:cs="Arial"/>
          <w:sz w:val="28"/>
          <w:szCs w:val="28"/>
        </w:rPr>
        <w:br/>
      </w:r>
    </w:p>
    <w:p w:rsidR="001A07E6" w:rsidRDefault="001A07E6" w:rsidP="001A07E6">
      <w:pPr>
        <w:spacing w:after="288" w:line="360" w:lineRule="atLeast"/>
        <w:jc w:val="center"/>
        <w:rPr>
          <w:rFonts w:asciiTheme="majorHAnsi" w:eastAsia="Times New Roman" w:hAnsiTheme="majorHAnsi" w:cs="Times New Roman"/>
          <w:b/>
          <w:sz w:val="28"/>
          <w:szCs w:val="28"/>
        </w:rPr>
      </w:pPr>
      <w:r>
        <w:rPr>
          <w:rFonts w:asciiTheme="majorHAnsi" w:hAnsiTheme="majorHAnsi" w:cs="Arial"/>
          <w:sz w:val="28"/>
          <w:szCs w:val="28"/>
        </w:rPr>
        <w:br/>
      </w:r>
      <w:r>
        <w:rPr>
          <w:rFonts w:asciiTheme="majorHAnsi" w:eastAsia="Times New Roman" w:hAnsiTheme="majorHAnsi" w:cs="Times New Roman"/>
          <w:b/>
          <w:sz w:val="28"/>
          <w:szCs w:val="28"/>
        </w:rPr>
        <w:t xml:space="preserve">11. Learning Curve </w:t>
      </w:r>
      <w:proofErr w:type="gramStart"/>
      <w:r>
        <w:rPr>
          <w:rFonts w:asciiTheme="majorHAnsi" w:eastAsia="Times New Roman" w:hAnsiTheme="majorHAnsi" w:cs="Times New Roman"/>
          <w:b/>
          <w:sz w:val="28"/>
          <w:szCs w:val="28"/>
        </w:rPr>
        <w:t>Analysis :</w:t>
      </w:r>
      <w:proofErr w:type="gramEnd"/>
    </w:p>
    <w:p w:rsidR="001A07E6" w:rsidRDefault="001A07E6" w:rsidP="001A07E6">
      <w:pPr>
        <w:spacing w:before="100" w:after="100" w:line="240" w:lineRule="auto"/>
        <w:rPr>
          <w:rFonts w:asciiTheme="majorHAnsi" w:eastAsia="Times New Roman" w:hAnsiTheme="majorHAnsi" w:cs="Arial"/>
          <w:sz w:val="28"/>
          <w:szCs w:val="28"/>
        </w:rPr>
      </w:pPr>
      <w:r>
        <w:rPr>
          <w:rFonts w:asciiTheme="majorHAnsi" w:eastAsia="Times New Roman" w:hAnsiTheme="majorHAnsi" w:cs="Arial"/>
          <w:sz w:val="28"/>
          <w:szCs w:val="28"/>
        </w:rPr>
        <w:t xml:space="preserve">A learning curve is a concept that graphically depicts the relationship between the cost and output over a defined period of time, normally to represent the repetitive task of an employee or worker. The learning curve was first described by psychologist Hermann Ebbing </w:t>
      </w:r>
      <w:proofErr w:type="spellStart"/>
      <w:r>
        <w:rPr>
          <w:rFonts w:asciiTheme="majorHAnsi" w:eastAsia="Times New Roman" w:hAnsiTheme="majorHAnsi" w:cs="Arial"/>
          <w:sz w:val="28"/>
          <w:szCs w:val="28"/>
        </w:rPr>
        <w:t>haus</w:t>
      </w:r>
      <w:proofErr w:type="spellEnd"/>
      <w:r>
        <w:rPr>
          <w:rFonts w:asciiTheme="majorHAnsi" w:eastAsia="Times New Roman" w:hAnsiTheme="majorHAnsi" w:cs="Arial"/>
          <w:sz w:val="28"/>
          <w:szCs w:val="28"/>
        </w:rPr>
        <w:t xml:space="preserve"> in 1885 and is used as a way to measure </w:t>
      </w:r>
      <w:hyperlink r:id="rId15" w:history="1">
        <w:r>
          <w:rPr>
            <w:rFonts w:asciiTheme="majorHAnsi" w:eastAsia="Times New Roman" w:hAnsiTheme="majorHAnsi" w:cs="Arial"/>
            <w:sz w:val="28"/>
            <w:szCs w:val="28"/>
          </w:rPr>
          <w:t>production efficiency</w:t>
        </w:r>
      </w:hyperlink>
      <w:r>
        <w:rPr>
          <w:rFonts w:asciiTheme="majorHAnsi" w:eastAsia="Times New Roman" w:hAnsiTheme="majorHAnsi" w:cs="Arial"/>
          <w:sz w:val="28"/>
          <w:szCs w:val="28"/>
        </w:rPr>
        <w:t> and to </w:t>
      </w:r>
      <w:proofErr w:type="spellStart"/>
      <w:r w:rsidR="00F75440">
        <w:fldChar w:fldCharType="begin"/>
      </w:r>
      <w:r>
        <w:instrText xml:space="preserve"> HYPERLINK "https://www.investopedia.com/terms/f/forecasting.asp" </w:instrText>
      </w:r>
      <w:r w:rsidR="00F75440">
        <w:fldChar w:fldCharType="separate"/>
      </w:r>
      <w:r>
        <w:rPr>
          <w:rFonts w:asciiTheme="majorHAnsi" w:eastAsia="Times New Roman" w:hAnsiTheme="majorHAnsi" w:cs="Arial"/>
          <w:sz w:val="28"/>
          <w:szCs w:val="28"/>
        </w:rPr>
        <w:t>forecast</w:t>
      </w:r>
      <w:r w:rsidR="00F75440">
        <w:fldChar w:fldCharType="end"/>
      </w:r>
      <w:r>
        <w:rPr>
          <w:rFonts w:asciiTheme="majorHAnsi" w:eastAsia="Times New Roman" w:hAnsiTheme="majorHAnsi" w:cs="Arial"/>
          <w:sz w:val="28"/>
          <w:szCs w:val="28"/>
        </w:rPr>
        <w:t>costs</w:t>
      </w:r>
      <w:proofErr w:type="spellEnd"/>
      <w:r>
        <w:rPr>
          <w:rFonts w:asciiTheme="majorHAnsi" w:eastAsia="Times New Roman" w:hAnsiTheme="majorHAnsi" w:cs="Arial"/>
          <w:sz w:val="28"/>
          <w:szCs w:val="28"/>
        </w:rPr>
        <w:t>.</w:t>
      </w:r>
    </w:p>
    <w:p w:rsidR="001A07E6" w:rsidRDefault="001A07E6" w:rsidP="001A07E6">
      <w:pPr>
        <w:spacing w:before="100" w:after="100" w:line="240" w:lineRule="auto"/>
        <w:rPr>
          <w:rFonts w:asciiTheme="majorHAnsi" w:eastAsia="Times New Roman" w:hAnsiTheme="majorHAnsi" w:cs="Arial"/>
          <w:sz w:val="28"/>
          <w:szCs w:val="28"/>
        </w:rPr>
      </w:pPr>
      <w:r>
        <w:rPr>
          <w:rFonts w:asciiTheme="majorHAnsi" w:eastAsia="Times New Roman" w:hAnsiTheme="majorHAnsi" w:cs="Arial"/>
          <w:sz w:val="28"/>
          <w:szCs w:val="28"/>
        </w:rPr>
        <w:t xml:space="preserve">In the visual representation of a learning curve, a steeper slope indicates initial learning translates into higher cost savings, and subsequent </w:t>
      </w:r>
      <w:proofErr w:type="spellStart"/>
      <w:r>
        <w:rPr>
          <w:rFonts w:asciiTheme="majorHAnsi" w:eastAsia="Times New Roman" w:hAnsiTheme="majorHAnsi" w:cs="Arial"/>
          <w:sz w:val="28"/>
          <w:szCs w:val="28"/>
        </w:rPr>
        <w:t>learnings</w:t>
      </w:r>
      <w:proofErr w:type="spellEnd"/>
      <w:r>
        <w:rPr>
          <w:rFonts w:asciiTheme="majorHAnsi" w:eastAsia="Times New Roman" w:hAnsiTheme="majorHAnsi" w:cs="Arial"/>
          <w:sz w:val="28"/>
          <w:szCs w:val="28"/>
        </w:rPr>
        <w:t xml:space="preserve"> result in increasingly slower, more difficult cost savings.</w:t>
      </w:r>
    </w:p>
    <w:p w:rsidR="001A07E6" w:rsidRDefault="001A07E6" w:rsidP="001A07E6">
      <w:pPr>
        <w:pStyle w:val="NormalWeb"/>
        <w:shd w:val="clear" w:color="auto" w:fill="FFFFFF"/>
        <w:spacing w:before="240" w:after="225"/>
        <w:rPr>
          <w:rFonts w:asciiTheme="majorHAnsi" w:hAnsiTheme="majorHAnsi" w:cs="Arial"/>
          <w:color w:val="000000"/>
          <w:sz w:val="28"/>
          <w:szCs w:val="28"/>
        </w:rPr>
      </w:pPr>
      <w:r>
        <w:rPr>
          <w:rFonts w:asciiTheme="majorHAnsi" w:hAnsiTheme="majorHAnsi" w:cs="Arial"/>
          <w:color w:val="000000"/>
          <w:sz w:val="28"/>
          <w:szCs w:val="28"/>
        </w:rPr>
        <w:t>In any environment if a person is assigned to do the same task, then after a period of time, there is an improvement in his performance. If data points are collected over a period of time, the curve constructed on the graph will show a decrease in effort per unit for repetitive operations. This curve is very important in cost analysis, cost estimation and efficiency studies. This curve is called the learning curve. </w:t>
      </w:r>
    </w:p>
    <w:p w:rsidR="001A07E6" w:rsidRDefault="001A07E6" w:rsidP="001A07E6">
      <w:pPr>
        <w:pStyle w:val="NormalWeb"/>
        <w:shd w:val="clear" w:color="auto" w:fill="FFFFFF"/>
        <w:spacing w:before="240" w:after="225"/>
        <w:rPr>
          <w:rFonts w:asciiTheme="majorHAnsi" w:hAnsiTheme="majorHAnsi" w:cs="Arial"/>
          <w:color w:val="000000"/>
          <w:sz w:val="28"/>
          <w:szCs w:val="28"/>
        </w:rPr>
      </w:pPr>
      <w:r>
        <w:rPr>
          <w:rFonts w:asciiTheme="majorHAnsi" w:hAnsiTheme="majorHAnsi" w:cs="Arial"/>
          <w:color w:val="000000"/>
          <w:sz w:val="28"/>
          <w:szCs w:val="28"/>
        </w:rPr>
        <w:t>“</w:t>
      </w:r>
      <w:r>
        <w:rPr>
          <w:rFonts w:asciiTheme="majorHAnsi" w:hAnsiTheme="majorHAnsi" w:cs="Arial"/>
          <w:b/>
          <w:bCs/>
          <w:color w:val="000000"/>
          <w:sz w:val="28"/>
          <w:szCs w:val="28"/>
        </w:rPr>
        <w:t xml:space="preserve">The learning curve shows that if a task is performed over and over than less time will be required </w:t>
      </w:r>
      <w:proofErr w:type="gramStart"/>
      <w:r>
        <w:rPr>
          <w:rFonts w:asciiTheme="majorHAnsi" w:hAnsiTheme="majorHAnsi" w:cs="Arial"/>
          <w:b/>
          <w:bCs/>
          <w:color w:val="000000"/>
          <w:sz w:val="28"/>
          <w:szCs w:val="28"/>
        </w:rPr>
        <w:t>at each iteration</w:t>
      </w:r>
      <w:proofErr w:type="gramEnd"/>
      <w:r>
        <w:rPr>
          <w:rFonts w:asciiTheme="majorHAnsi" w:hAnsiTheme="majorHAnsi" w:cs="Arial"/>
          <w:color w:val="000000"/>
          <w:sz w:val="28"/>
          <w:szCs w:val="28"/>
        </w:rPr>
        <w:t>.”Historically, it has been reported that whenever there has been instanced of double production, the required labor time has decreased by 10 or 15 percent or more.</w:t>
      </w:r>
    </w:p>
    <w:p w:rsidR="001A07E6" w:rsidRDefault="001A07E6" w:rsidP="001A07E6">
      <w:pPr>
        <w:pStyle w:val="NormalWeb"/>
        <w:shd w:val="clear" w:color="auto" w:fill="FFFFFF"/>
        <w:spacing w:before="0" w:after="225"/>
        <w:rPr>
          <w:rFonts w:asciiTheme="majorHAnsi" w:hAnsiTheme="majorHAnsi" w:cs="Arial"/>
          <w:color w:val="000000"/>
          <w:sz w:val="28"/>
          <w:szCs w:val="28"/>
        </w:rPr>
      </w:pPr>
      <w:r>
        <w:rPr>
          <w:rFonts w:asciiTheme="majorHAnsi" w:hAnsiTheme="majorHAnsi" w:cs="Arial"/>
          <w:b/>
          <w:bCs/>
          <w:color w:val="000000"/>
          <w:sz w:val="28"/>
          <w:szCs w:val="28"/>
        </w:rPr>
        <w:t>Learning curves are also known as experience curve, cost curves, efficiency curves and productivity curves</w:t>
      </w:r>
      <w:r>
        <w:rPr>
          <w:rFonts w:asciiTheme="majorHAnsi" w:hAnsiTheme="majorHAnsi" w:cs="Arial"/>
          <w:color w:val="000000"/>
          <w:sz w:val="28"/>
          <w:szCs w:val="28"/>
        </w:rPr>
        <w:t xml:space="preserve">. These curves help demonstrate the cost per unit of output decreases over time with the increase in experience of the workforce. Learning curves and experience curves is extensively used by </w:t>
      </w:r>
      <w:r>
        <w:rPr>
          <w:rFonts w:asciiTheme="majorHAnsi" w:hAnsiTheme="majorHAnsi" w:cs="Arial"/>
          <w:color w:val="000000"/>
          <w:sz w:val="28"/>
          <w:szCs w:val="28"/>
        </w:rPr>
        <w:lastRenderedPageBreak/>
        <w:t>organization in production planning, cost forecasting and setting delivery schedules.</w:t>
      </w:r>
    </w:p>
    <w:p w:rsidR="00693724" w:rsidRDefault="00693724" w:rsidP="00693724">
      <w:pPr>
        <w:jc w:val="center"/>
        <w:rPr>
          <w:rFonts w:asciiTheme="majorHAnsi" w:hAnsiTheme="majorHAnsi"/>
          <w:b/>
          <w:bCs/>
          <w:sz w:val="28"/>
          <w:szCs w:val="28"/>
        </w:rPr>
      </w:pPr>
      <w:r w:rsidRPr="00693724">
        <w:rPr>
          <w:rFonts w:asciiTheme="majorHAnsi" w:hAnsiTheme="majorHAnsi"/>
          <w:b/>
          <w:bCs/>
          <w:sz w:val="28"/>
          <w:szCs w:val="28"/>
        </w:rPr>
        <w:t>Product Costing</w:t>
      </w:r>
      <w:r>
        <w:rPr>
          <w:rFonts w:asciiTheme="majorHAnsi" w:hAnsiTheme="majorHAnsi"/>
          <w:b/>
          <w:bCs/>
          <w:sz w:val="28"/>
          <w:szCs w:val="28"/>
        </w:rPr>
        <w:t xml:space="preserve"> System</w:t>
      </w:r>
    </w:p>
    <w:p w:rsidR="003F3C6C" w:rsidRPr="003F3C6C" w:rsidRDefault="003F3C6C" w:rsidP="003F3C6C">
      <w:pPr>
        <w:ind w:firstLine="720"/>
        <w:rPr>
          <w:rFonts w:asciiTheme="majorHAnsi" w:hAnsiTheme="majorHAnsi"/>
          <w:sz w:val="24"/>
          <w:szCs w:val="24"/>
        </w:rPr>
      </w:pPr>
      <w:r w:rsidRPr="003F3C6C">
        <w:rPr>
          <w:rFonts w:asciiTheme="majorHAnsi" w:hAnsiTheme="majorHAnsi"/>
          <w:sz w:val="24"/>
          <w:szCs w:val="24"/>
        </w:rPr>
        <w:t>Product costing is a methodology associated with managerial accounting, i.e., accounting intended to serve management in an operational context rather than to measure corporate performance as such, although, of course, any kind of cost accounting, including product costing, contributes to overall results. More specifically product costing is intended accurately to determine the cost of a unit of production (or of a service delivered) by study of every resource used in its creation. The activity is only in part motivated by obtaining an accurate final cost that incorporates all contributing streams. In part it is a way of identifying cost components that can be addressed specifically in order to take cost out of the product by purchasing, redesign, reengineering, retooling, packaging, and other interventions by management at whatever stage.</w:t>
      </w:r>
    </w:p>
    <w:p w:rsidR="003F3C6C" w:rsidRPr="003F3C6C" w:rsidRDefault="003F3C6C" w:rsidP="003F3C6C">
      <w:pPr>
        <w:ind w:firstLine="720"/>
        <w:rPr>
          <w:rFonts w:asciiTheme="majorHAnsi" w:hAnsiTheme="majorHAnsi"/>
          <w:sz w:val="24"/>
          <w:szCs w:val="24"/>
        </w:rPr>
      </w:pPr>
      <w:r w:rsidRPr="003F3C6C">
        <w:rPr>
          <w:rFonts w:asciiTheme="majorHAnsi" w:hAnsiTheme="majorHAnsi"/>
          <w:sz w:val="24"/>
          <w:szCs w:val="24"/>
        </w:rPr>
        <w:t xml:space="preserve">Product costing evolved in an environment of mass production in the second half of the 20th century as ever more managerial attention was focused on optimizing the production function. Traditional financial accounting approaches have been—and continue to be—based on measurements of fairly rough granularity. For determining corporate profitability, it is sufficient generally to track raw materials, </w:t>
      </w:r>
      <w:proofErr w:type="spellStart"/>
      <w:r w:rsidRPr="003F3C6C">
        <w:rPr>
          <w:rFonts w:asciiTheme="majorHAnsi" w:hAnsiTheme="majorHAnsi"/>
          <w:sz w:val="24"/>
          <w:szCs w:val="24"/>
        </w:rPr>
        <w:t>labor</w:t>
      </w:r>
      <w:proofErr w:type="spellEnd"/>
      <w:r w:rsidRPr="003F3C6C">
        <w:rPr>
          <w:rFonts w:asciiTheme="majorHAnsi" w:hAnsiTheme="majorHAnsi"/>
          <w:sz w:val="24"/>
          <w:szCs w:val="24"/>
        </w:rPr>
        <w:t xml:space="preserve">, tooling, and energy inputs and to sum these into production costs. Pricing of different products, of course, necessitated finer distinctions so that costs associated with classes of products would be available as a basis for differential pricing. Closer attention to the costs of, for instance, low-, medium-, and high-end models of a vehicle or a device then proliferated "downward." The costing of composite products required costing of their components. In turn operations on each component might vary. Some might require more or less strength and hence heavier forgings; these in turn might need more or less additional machining. Some components could be attached mechanically, others had to be welded. These operations could be measured in time, time in dollars. A systematic analysis of how a product came to be, the inputs </w:t>
      </w:r>
      <w:proofErr w:type="spellStart"/>
      <w:r w:rsidRPr="003F3C6C">
        <w:rPr>
          <w:rFonts w:asciiTheme="majorHAnsi" w:hAnsiTheme="majorHAnsi"/>
          <w:sz w:val="24"/>
          <w:szCs w:val="24"/>
        </w:rPr>
        <w:t>costed</w:t>
      </w:r>
      <w:proofErr w:type="spellEnd"/>
      <w:r w:rsidRPr="003F3C6C">
        <w:rPr>
          <w:rFonts w:asciiTheme="majorHAnsi" w:hAnsiTheme="majorHAnsi"/>
          <w:sz w:val="24"/>
          <w:szCs w:val="24"/>
        </w:rPr>
        <w:t xml:space="preserve"> as received and then the operations performed on them individually estimated, produced the final cost of production from which receipts from sale of scrap would be deducted to get a net cost. Product costing evolved further from this point by assigning an appropriate percentage of total overhead and also measuring additional costs upstream—such as packaging, warehousing, and delivery to the ultimate buyer.</w:t>
      </w:r>
    </w:p>
    <w:p w:rsidR="003F3C6C" w:rsidRPr="003F3C6C" w:rsidRDefault="003F3C6C" w:rsidP="003F3C6C">
      <w:pPr>
        <w:ind w:firstLine="720"/>
        <w:rPr>
          <w:rFonts w:asciiTheme="majorHAnsi" w:hAnsiTheme="majorHAnsi"/>
          <w:sz w:val="24"/>
          <w:szCs w:val="24"/>
        </w:rPr>
      </w:pPr>
      <w:r w:rsidRPr="003F3C6C">
        <w:rPr>
          <w:rFonts w:asciiTheme="majorHAnsi" w:hAnsiTheme="majorHAnsi"/>
          <w:sz w:val="24"/>
          <w:szCs w:val="24"/>
        </w:rPr>
        <w:t>The analytical resources made available by such detailed information have made product costing a routine aspect of most significantly-sized manufacturing operations. Product costing data act as feedback to designers, are used in manufacturing management to identify ideal workflow, influence the purchase of tooling, and are used in precise pricing of goods. Product costing is used in most routine production activities, including service occupations, although the level of detail sought is variable and usually determined by the size of the operation. Even in quite small businesses, some level of product costing is practiced in that managements usually know the costs associated with important functions identified with different products.</w:t>
      </w:r>
    </w:p>
    <w:p w:rsidR="003F3C6C" w:rsidRDefault="003F3C6C" w:rsidP="003F3C6C">
      <w:pPr>
        <w:ind w:firstLine="720"/>
        <w:rPr>
          <w:rFonts w:asciiTheme="majorHAnsi" w:hAnsiTheme="majorHAnsi"/>
          <w:sz w:val="24"/>
          <w:szCs w:val="24"/>
        </w:rPr>
      </w:pPr>
      <w:r w:rsidRPr="003F3C6C">
        <w:rPr>
          <w:rFonts w:asciiTheme="majorHAnsi" w:hAnsiTheme="majorHAnsi"/>
          <w:sz w:val="24"/>
          <w:szCs w:val="24"/>
        </w:rPr>
        <w:lastRenderedPageBreak/>
        <w:t>In recent years product costing has given rise to Activity Based Costing (ABC). The subject is covered in more detail elsewhere in this volume. ABC is based on the notion that costs arise in various activities. The concept is well-summarized by John Stark Associates, a management consulting group, as follows: "The Activity Based Costing paradigm is based on the principle that it is not the products that a company produces that generate costs, but rather the activities that are performed in planning, procuring and producing the products. It is the resources that are necessary to support the activities performed during the course of business that result in costs being incurred. Product costs should therefore be calculated by determining the extent to which each product makes use of the activities being performed. Products 'consume' activities and activities 'consume' costs." ABC may be a more refined method for precisely capturing inputs that, in many operations, are associated with overhead functions, such as engineering and design.</w:t>
      </w:r>
    </w:p>
    <w:p w:rsidR="006D59B9" w:rsidRDefault="006D59B9" w:rsidP="003F3C6C">
      <w:pPr>
        <w:ind w:firstLine="720"/>
        <w:rPr>
          <w:rFonts w:asciiTheme="majorHAnsi" w:hAnsiTheme="majorHAnsi"/>
          <w:sz w:val="24"/>
          <w:szCs w:val="24"/>
        </w:rPr>
      </w:pPr>
    </w:p>
    <w:p w:rsidR="006D59B9" w:rsidRDefault="006D59B9" w:rsidP="003F3C6C">
      <w:pPr>
        <w:ind w:firstLine="720"/>
        <w:rPr>
          <w:rFonts w:asciiTheme="majorHAnsi" w:hAnsiTheme="majorHAnsi"/>
          <w:sz w:val="24"/>
          <w:szCs w:val="24"/>
        </w:rPr>
      </w:pPr>
    </w:p>
    <w:p w:rsidR="006D59B9" w:rsidRDefault="006D59B9" w:rsidP="003F3C6C">
      <w:pPr>
        <w:ind w:firstLine="720"/>
        <w:rPr>
          <w:rFonts w:asciiTheme="majorHAnsi" w:hAnsiTheme="majorHAnsi"/>
          <w:sz w:val="24"/>
          <w:szCs w:val="24"/>
        </w:rPr>
      </w:pPr>
    </w:p>
    <w:p w:rsidR="006D59B9" w:rsidRDefault="006D59B9" w:rsidP="003F3C6C">
      <w:pPr>
        <w:ind w:firstLine="720"/>
        <w:rPr>
          <w:rFonts w:asciiTheme="majorHAnsi" w:hAnsiTheme="majorHAnsi"/>
          <w:sz w:val="24"/>
          <w:szCs w:val="24"/>
        </w:rPr>
      </w:pPr>
    </w:p>
    <w:p w:rsidR="006D59B9" w:rsidRDefault="006D59B9" w:rsidP="003F3C6C">
      <w:pPr>
        <w:ind w:firstLine="720"/>
        <w:rPr>
          <w:rFonts w:asciiTheme="majorHAnsi" w:hAnsiTheme="majorHAnsi"/>
          <w:sz w:val="24"/>
          <w:szCs w:val="24"/>
        </w:rPr>
      </w:pPr>
    </w:p>
    <w:p w:rsidR="006D59B9" w:rsidRPr="006D59B9" w:rsidRDefault="006D59B9" w:rsidP="006D59B9">
      <w:pPr>
        <w:ind w:firstLine="720"/>
        <w:jc w:val="center"/>
        <w:rPr>
          <w:rFonts w:asciiTheme="majorHAnsi" w:hAnsiTheme="majorHAnsi"/>
          <w:sz w:val="36"/>
          <w:szCs w:val="36"/>
        </w:rPr>
      </w:pPr>
      <w:r w:rsidRPr="006D59B9">
        <w:rPr>
          <w:rFonts w:asciiTheme="majorHAnsi" w:hAnsiTheme="majorHAnsi"/>
          <w:sz w:val="36"/>
          <w:szCs w:val="36"/>
        </w:rPr>
        <w:t>UNIT-2</w:t>
      </w:r>
    </w:p>
    <w:p w:rsidR="009F1E73" w:rsidRDefault="009F1E73" w:rsidP="009F1E73">
      <w:pPr>
        <w:autoSpaceDE w:val="0"/>
        <w:autoSpaceDN w:val="0"/>
        <w:adjustRightInd w:val="0"/>
        <w:spacing w:after="0" w:line="240" w:lineRule="auto"/>
        <w:jc w:val="center"/>
        <w:rPr>
          <w:rFonts w:asciiTheme="majorHAnsi" w:hAnsiTheme="majorHAnsi" w:cs="Arial"/>
          <w:b/>
          <w:bCs/>
          <w:sz w:val="28"/>
          <w:szCs w:val="28"/>
        </w:rPr>
      </w:pPr>
      <w:r w:rsidRPr="009F1E73">
        <w:rPr>
          <w:rFonts w:asciiTheme="majorHAnsi" w:hAnsiTheme="majorHAnsi" w:cs="Arial"/>
          <w:b/>
          <w:bCs/>
          <w:sz w:val="28"/>
          <w:szCs w:val="28"/>
        </w:rPr>
        <w:t>Activity Based Costing (ABC)</w:t>
      </w:r>
    </w:p>
    <w:p w:rsidR="00A803D0" w:rsidRDefault="00A803D0" w:rsidP="009F1E73">
      <w:pPr>
        <w:autoSpaceDE w:val="0"/>
        <w:autoSpaceDN w:val="0"/>
        <w:adjustRightInd w:val="0"/>
        <w:spacing w:after="0" w:line="240" w:lineRule="auto"/>
        <w:jc w:val="center"/>
        <w:rPr>
          <w:rFonts w:asciiTheme="majorHAnsi" w:hAnsiTheme="majorHAnsi" w:cs="Arial"/>
          <w:b/>
          <w:bCs/>
          <w:sz w:val="28"/>
          <w:szCs w:val="28"/>
        </w:rPr>
      </w:pPr>
    </w:p>
    <w:p w:rsidR="00A803D0" w:rsidRDefault="00A803D0" w:rsidP="00A803D0">
      <w:pPr>
        <w:autoSpaceDE w:val="0"/>
        <w:autoSpaceDN w:val="0"/>
        <w:adjustRightInd w:val="0"/>
        <w:spacing w:after="0" w:line="240" w:lineRule="auto"/>
        <w:rPr>
          <w:rFonts w:ascii="CenturyGothic" w:hAnsi="CenturyGothic" w:cs="CenturyGothic"/>
          <w:sz w:val="20"/>
          <w:szCs w:val="20"/>
        </w:rPr>
      </w:pPr>
    </w:p>
    <w:p w:rsidR="00A803D0" w:rsidRDefault="00A803D0" w:rsidP="00A803D0">
      <w:pPr>
        <w:autoSpaceDE w:val="0"/>
        <w:autoSpaceDN w:val="0"/>
        <w:adjustRightInd w:val="0"/>
        <w:spacing w:after="0" w:line="240" w:lineRule="auto"/>
        <w:rPr>
          <w:rFonts w:asciiTheme="majorHAnsi" w:hAnsiTheme="majorHAnsi" w:cs="CenturyGothic"/>
          <w:b/>
          <w:bCs/>
          <w:sz w:val="24"/>
          <w:szCs w:val="24"/>
        </w:rPr>
      </w:pPr>
      <w:r w:rsidRPr="00A803D0">
        <w:rPr>
          <w:rFonts w:asciiTheme="majorHAnsi" w:hAnsiTheme="majorHAnsi" w:cs="CenturyGothic"/>
          <w:b/>
          <w:bCs/>
          <w:sz w:val="24"/>
          <w:szCs w:val="24"/>
        </w:rPr>
        <w:t xml:space="preserve">Introduction </w:t>
      </w:r>
    </w:p>
    <w:p w:rsidR="00A803D0" w:rsidRPr="00A803D0" w:rsidRDefault="00A803D0" w:rsidP="00A803D0">
      <w:pPr>
        <w:autoSpaceDE w:val="0"/>
        <w:autoSpaceDN w:val="0"/>
        <w:adjustRightInd w:val="0"/>
        <w:spacing w:after="0" w:line="240" w:lineRule="auto"/>
        <w:rPr>
          <w:rFonts w:asciiTheme="majorHAnsi" w:hAnsiTheme="majorHAnsi" w:cs="CenturyGothic"/>
          <w:b/>
          <w:bCs/>
          <w:sz w:val="24"/>
          <w:szCs w:val="24"/>
        </w:rPr>
      </w:pPr>
    </w:p>
    <w:p w:rsidR="00A803D0" w:rsidRPr="00A803D0" w:rsidRDefault="00A803D0" w:rsidP="00A803D0">
      <w:pPr>
        <w:autoSpaceDE w:val="0"/>
        <w:autoSpaceDN w:val="0"/>
        <w:adjustRightInd w:val="0"/>
        <w:spacing w:after="0" w:line="240" w:lineRule="auto"/>
        <w:ind w:firstLine="720"/>
        <w:rPr>
          <w:rFonts w:asciiTheme="majorHAnsi" w:hAnsiTheme="majorHAnsi" w:cs="CenturyGothic"/>
          <w:sz w:val="24"/>
          <w:szCs w:val="24"/>
        </w:rPr>
      </w:pPr>
      <w:r w:rsidRPr="00A803D0">
        <w:rPr>
          <w:rFonts w:asciiTheme="majorHAnsi" w:hAnsiTheme="majorHAnsi" w:cs="CenturyGothic"/>
          <w:sz w:val="24"/>
          <w:szCs w:val="24"/>
        </w:rPr>
        <w:t>A powerful tool for measuring performance, Activity-Based Costing (ABC) is used to identify, describe, assign costs to, and report on agency operations. A more accurate cost management system than</w:t>
      </w:r>
      <w:r>
        <w:rPr>
          <w:rFonts w:asciiTheme="majorHAnsi" w:hAnsiTheme="majorHAnsi" w:cs="CenturyGothic"/>
          <w:sz w:val="24"/>
          <w:szCs w:val="24"/>
        </w:rPr>
        <w:t xml:space="preserve"> </w:t>
      </w:r>
      <w:r w:rsidRPr="00A803D0">
        <w:rPr>
          <w:rFonts w:asciiTheme="majorHAnsi" w:hAnsiTheme="majorHAnsi" w:cs="CenturyGothic"/>
          <w:sz w:val="24"/>
          <w:szCs w:val="24"/>
        </w:rPr>
        <w:t>traditional cost accounting; ABC identifies opportunities to improve business process effectiveness and</w:t>
      </w:r>
      <w:r>
        <w:rPr>
          <w:rFonts w:asciiTheme="majorHAnsi" w:hAnsiTheme="majorHAnsi" w:cs="CenturyGothic"/>
          <w:sz w:val="24"/>
          <w:szCs w:val="24"/>
        </w:rPr>
        <w:t xml:space="preserve"> </w:t>
      </w:r>
      <w:r w:rsidRPr="00A803D0">
        <w:rPr>
          <w:rFonts w:asciiTheme="majorHAnsi" w:hAnsiTheme="majorHAnsi" w:cs="CenturyGothic"/>
          <w:sz w:val="24"/>
          <w:szCs w:val="24"/>
        </w:rPr>
        <w:t>efficiency by determining the “true” cost of a product or service. Activity Based Costing is a method</w:t>
      </w:r>
      <w:r>
        <w:rPr>
          <w:rFonts w:asciiTheme="majorHAnsi" w:hAnsiTheme="majorHAnsi" w:cs="CenturyGothic"/>
          <w:sz w:val="24"/>
          <w:szCs w:val="24"/>
        </w:rPr>
        <w:t xml:space="preserve"> </w:t>
      </w:r>
      <w:r w:rsidRPr="00A803D0">
        <w:rPr>
          <w:rFonts w:asciiTheme="majorHAnsi" w:hAnsiTheme="majorHAnsi" w:cs="CenturyGothic"/>
          <w:sz w:val="24"/>
          <w:szCs w:val="24"/>
        </w:rPr>
        <w:t>for developing cost estimates in which the project is subdivided into discrete, quantifiable activities or a</w:t>
      </w:r>
      <w:r>
        <w:rPr>
          <w:rFonts w:asciiTheme="majorHAnsi" w:hAnsiTheme="majorHAnsi" w:cs="CenturyGothic"/>
          <w:sz w:val="24"/>
          <w:szCs w:val="24"/>
        </w:rPr>
        <w:t xml:space="preserve"> </w:t>
      </w:r>
      <w:r w:rsidRPr="00A803D0">
        <w:rPr>
          <w:rFonts w:asciiTheme="majorHAnsi" w:hAnsiTheme="majorHAnsi" w:cs="CenturyGothic"/>
          <w:sz w:val="24"/>
          <w:szCs w:val="24"/>
        </w:rPr>
        <w:t>work unit. ABC systems calculate the costs of individual activities and assign costs to cost objects such</w:t>
      </w:r>
      <w:r>
        <w:rPr>
          <w:rFonts w:asciiTheme="majorHAnsi" w:hAnsiTheme="majorHAnsi" w:cs="CenturyGothic"/>
          <w:sz w:val="24"/>
          <w:szCs w:val="24"/>
        </w:rPr>
        <w:t xml:space="preserve"> </w:t>
      </w:r>
      <w:r w:rsidRPr="00A803D0">
        <w:rPr>
          <w:rFonts w:asciiTheme="majorHAnsi" w:hAnsiTheme="majorHAnsi" w:cs="CenturyGothic"/>
          <w:sz w:val="24"/>
          <w:szCs w:val="24"/>
        </w:rPr>
        <w:t>as products and services on the basis of the activities undertaken to produce each product or services.</w:t>
      </w:r>
      <w:r>
        <w:rPr>
          <w:rFonts w:asciiTheme="majorHAnsi" w:hAnsiTheme="majorHAnsi" w:cs="CenturyGothic"/>
          <w:sz w:val="24"/>
          <w:szCs w:val="24"/>
        </w:rPr>
        <w:t xml:space="preserve"> </w:t>
      </w:r>
      <w:r w:rsidRPr="00A803D0">
        <w:rPr>
          <w:rFonts w:asciiTheme="majorHAnsi" w:hAnsiTheme="majorHAnsi" w:cs="CenturyGothic"/>
          <w:sz w:val="24"/>
          <w:szCs w:val="24"/>
        </w:rPr>
        <w:t>It accurately identifies sources of profit and</w:t>
      </w:r>
      <w:r>
        <w:rPr>
          <w:rFonts w:asciiTheme="majorHAnsi" w:hAnsiTheme="majorHAnsi" w:cs="CenturyGothic"/>
          <w:sz w:val="24"/>
          <w:szCs w:val="24"/>
        </w:rPr>
        <w:t xml:space="preserve"> loss.</w:t>
      </w:r>
    </w:p>
    <w:p w:rsidR="00A803D0" w:rsidRPr="009F1E73" w:rsidRDefault="00A803D0" w:rsidP="009F1E73">
      <w:pPr>
        <w:autoSpaceDE w:val="0"/>
        <w:autoSpaceDN w:val="0"/>
        <w:adjustRightInd w:val="0"/>
        <w:spacing w:after="0" w:line="240" w:lineRule="auto"/>
        <w:jc w:val="center"/>
        <w:rPr>
          <w:rFonts w:asciiTheme="majorHAnsi" w:hAnsiTheme="majorHAnsi" w:cs="Arial"/>
          <w:b/>
          <w:bCs/>
          <w:sz w:val="28"/>
          <w:szCs w:val="28"/>
        </w:rPr>
      </w:pPr>
    </w:p>
    <w:p w:rsidR="009F1E73" w:rsidRPr="009F1E73" w:rsidRDefault="009F1E73" w:rsidP="009F1E73">
      <w:pPr>
        <w:autoSpaceDE w:val="0"/>
        <w:autoSpaceDN w:val="0"/>
        <w:adjustRightInd w:val="0"/>
        <w:spacing w:after="0" w:line="240" w:lineRule="auto"/>
        <w:rPr>
          <w:rFonts w:asciiTheme="majorHAnsi" w:hAnsiTheme="majorHAnsi" w:cs="Arial"/>
          <w:b/>
          <w:bCs/>
          <w:sz w:val="24"/>
          <w:szCs w:val="24"/>
        </w:rPr>
      </w:pPr>
      <w:r w:rsidRPr="009F1E73">
        <w:rPr>
          <w:rFonts w:asciiTheme="majorHAnsi" w:hAnsiTheme="majorHAnsi" w:cs="Arial"/>
          <w:b/>
          <w:bCs/>
          <w:sz w:val="24"/>
          <w:szCs w:val="24"/>
        </w:rPr>
        <w:t>Need for ABC</w:t>
      </w:r>
    </w:p>
    <w:p w:rsidR="009F1E73" w:rsidRDefault="009F1E73" w:rsidP="009F1E73">
      <w:pPr>
        <w:autoSpaceDE w:val="0"/>
        <w:autoSpaceDN w:val="0"/>
        <w:adjustRightInd w:val="0"/>
        <w:spacing w:after="0" w:line="240" w:lineRule="auto"/>
        <w:rPr>
          <w:rFonts w:ascii="Arial" w:hAnsi="Arial" w:cs="Arial"/>
          <w:b/>
          <w:bCs/>
          <w:sz w:val="24"/>
          <w:szCs w:val="24"/>
        </w:rPr>
      </w:pPr>
    </w:p>
    <w:p w:rsidR="009F1E73" w:rsidRDefault="009F1E73" w:rsidP="009F1E73">
      <w:pPr>
        <w:autoSpaceDE w:val="0"/>
        <w:autoSpaceDN w:val="0"/>
        <w:adjustRightInd w:val="0"/>
        <w:spacing w:after="0"/>
        <w:ind w:firstLine="720"/>
        <w:jc w:val="both"/>
        <w:rPr>
          <w:rFonts w:asciiTheme="majorHAnsi" w:hAnsiTheme="majorHAnsi" w:cs="Arial"/>
          <w:sz w:val="24"/>
          <w:szCs w:val="24"/>
        </w:rPr>
      </w:pPr>
      <w:r w:rsidRPr="009F1E73">
        <w:rPr>
          <w:rFonts w:asciiTheme="majorHAnsi" w:hAnsiTheme="majorHAnsi" w:cs="Arial"/>
          <w:sz w:val="24"/>
          <w:szCs w:val="24"/>
        </w:rPr>
        <w:t>Traditional product costing systems were designed when company’s manufactured narrow range of products. Direct material and direct labour were dominant factors of production and Overheads were</w:t>
      </w:r>
      <w:r>
        <w:rPr>
          <w:rFonts w:asciiTheme="majorHAnsi" w:hAnsiTheme="majorHAnsi" w:cs="Arial"/>
          <w:sz w:val="24"/>
          <w:szCs w:val="24"/>
        </w:rPr>
        <w:t xml:space="preserve"> </w:t>
      </w:r>
      <w:r w:rsidRPr="009F1E73">
        <w:rPr>
          <w:rFonts w:asciiTheme="majorHAnsi" w:hAnsiTheme="majorHAnsi" w:cs="Arial"/>
          <w:sz w:val="24"/>
          <w:szCs w:val="24"/>
        </w:rPr>
        <w:t>relatively small and distortions due to inappropriate treatment were not significant. Cost of processing</w:t>
      </w:r>
      <w:r>
        <w:rPr>
          <w:rFonts w:asciiTheme="majorHAnsi" w:hAnsiTheme="majorHAnsi" w:cs="Arial"/>
          <w:sz w:val="24"/>
          <w:szCs w:val="24"/>
        </w:rPr>
        <w:t xml:space="preserve"> </w:t>
      </w:r>
      <w:r w:rsidRPr="009F1E73">
        <w:rPr>
          <w:rFonts w:asciiTheme="majorHAnsi" w:hAnsiTheme="majorHAnsi" w:cs="Arial"/>
          <w:sz w:val="24"/>
          <w:szCs w:val="24"/>
        </w:rPr>
        <w:t>information was high. Today companies produce a wide range of products. Overheads are significant in</w:t>
      </w:r>
      <w:r>
        <w:rPr>
          <w:rFonts w:asciiTheme="majorHAnsi" w:hAnsiTheme="majorHAnsi" w:cs="Arial"/>
          <w:sz w:val="24"/>
          <w:szCs w:val="24"/>
        </w:rPr>
        <w:t xml:space="preserve"> </w:t>
      </w:r>
      <w:r w:rsidRPr="009F1E73">
        <w:rPr>
          <w:rFonts w:asciiTheme="majorHAnsi" w:hAnsiTheme="majorHAnsi" w:cs="Arial"/>
          <w:sz w:val="24"/>
          <w:szCs w:val="24"/>
        </w:rPr>
        <w:t xml:space="preserve">value. Simple methods of apportioning </w:t>
      </w:r>
      <w:r w:rsidRPr="009F1E73">
        <w:rPr>
          <w:rFonts w:asciiTheme="majorHAnsi" w:hAnsiTheme="majorHAnsi" w:cs="Arial"/>
          <w:sz w:val="24"/>
          <w:szCs w:val="24"/>
        </w:rPr>
        <w:lastRenderedPageBreak/>
        <w:t>overheads on direct labour or machine hours basis is not</w:t>
      </w:r>
      <w:r>
        <w:rPr>
          <w:rFonts w:asciiTheme="majorHAnsi" w:hAnsiTheme="majorHAnsi" w:cs="Arial"/>
          <w:sz w:val="24"/>
          <w:szCs w:val="24"/>
        </w:rPr>
        <w:t xml:space="preserve"> </w:t>
      </w:r>
      <w:r w:rsidRPr="009F1E73">
        <w:rPr>
          <w:rFonts w:asciiTheme="majorHAnsi" w:hAnsiTheme="majorHAnsi" w:cs="Arial"/>
          <w:sz w:val="24"/>
          <w:szCs w:val="24"/>
        </w:rPr>
        <w:t>justified. Non volume related activities like material handling, set up etc. are important and their costs</w:t>
      </w:r>
      <w:r>
        <w:rPr>
          <w:rFonts w:asciiTheme="majorHAnsi" w:hAnsiTheme="majorHAnsi" w:cs="Arial"/>
          <w:sz w:val="24"/>
          <w:szCs w:val="24"/>
        </w:rPr>
        <w:t xml:space="preserve"> </w:t>
      </w:r>
      <w:r w:rsidRPr="009F1E73">
        <w:rPr>
          <w:rFonts w:asciiTheme="majorHAnsi" w:hAnsiTheme="majorHAnsi" w:cs="Arial"/>
          <w:sz w:val="24"/>
          <w:szCs w:val="24"/>
        </w:rPr>
        <w:t>cannot be apportioned on volume basis.</w:t>
      </w:r>
    </w:p>
    <w:p w:rsidR="009F1E73" w:rsidRPr="009F1E73" w:rsidRDefault="009F1E73" w:rsidP="009F1E73">
      <w:pPr>
        <w:autoSpaceDE w:val="0"/>
        <w:autoSpaceDN w:val="0"/>
        <w:adjustRightInd w:val="0"/>
        <w:spacing w:after="0" w:line="240" w:lineRule="auto"/>
        <w:ind w:firstLine="720"/>
        <w:jc w:val="both"/>
        <w:rPr>
          <w:rFonts w:asciiTheme="majorHAnsi" w:hAnsiTheme="majorHAnsi" w:cs="Arial"/>
          <w:sz w:val="24"/>
          <w:szCs w:val="24"/>
        </w:rPr>
      </w:pPr>
    </w:p>
    <w:p w:rsidR="009F1E73" w:rsidRDefault="009F1E73" w:rsidP="009F1E73">
      <w:pPr>
        <w:autoSpaceDE w:val="0"/>
        <w:autoSpaceDN w:val="0"/>
        <w:adjustRightInd w:val="0"/>
        <w:spacing w:after="0" w:line="240" w:lineRule="auto"/>
        <w:rPr>
          <w:rFonts w:asciiTheme="majorHAnsi" w:hAnsiTheme="majorHAnsi" w:cs="Arial"/>
          <w:sz w:val="24"/>
          <w:szCs w:val="24"/>
        </w:rPr>
      </w:pPr>
      <w:r w:rsidRPr="009F1E73">
        <w:rPr>
          <w:rFonts w:asciiTheme="majorHAnsi" w:hAnsiTheme="majorHAnsi" w:cs="Arial"/>
          <w:sz w:val="24"/>
          <w:szCs w:val="24"/>
        </w:rPr>
        <w:t>Manufacturing organizations need ABC for product costing where:</w:t>
      </w:r>
    </w:p>
    <w:p w:rsidR="009F1E73" w:rsidRPr="009F1E73" w:rsidRDefault="009F1E73" w:rsidP="009F1E73">
      <w:pPr>
        <w:autoSpaceDE w:val="0"/>
        <w:autoSpaceDN w:val="0"/>
        <w:adjustRightInd w:val="0"/>
        <w:spacing w:after="0" w:line="240" w:lineRule="auto"/>
        <w:rPr>
          <w:rFonts w:asciiTheme="majorHAnsi" w:hAnsiTheme="majorHAnsi" w:cs="Arial"/>
          <w:sz w:val="24"/>
          <w:szCs w:val="24"/>
        </w:rPr>
      </w:pPr>
    </w:p>
    <w:p w:rsidR="009F1E73" w:rsidRPr="009F1E73" w:rsidRDefault="009F1E73" w:rsidP="009F1E73">
      <w:pPr>
        <w:autoSpaceDE w:val="0"/>
        <w:autoSpaceDN w:val="0"/>
        <w:adjustRightInd w:val="0"/>
        <w:spacing w:after="0"/>
        <w:rPr>
          <w:rFonts w:asciiTheme="majorHAnsi" w:hAnsiTheme="majorHAnsi" w:cs="Arial"/>
          <w:sz w:val="24"/>
          <w:szCs w:val="24"/>
        </w:rPr>
      </w:pPr>
      <w:r w:rsidRPr="009F1E73">
        <w:rPr>
          <w:rFonts w:asciiTheme="majorHAnsi" w:hAnsiTheme="majorHAnsi" w:cs="Arial"/>
          <w:sz w:val="24"/>
          <w:szCs w:val="24"/>
        </w:rPr>
        <w:t>1. Production overheads are high in relation to direct costs.</w:t>
      </w:r>
    </w:p>
    <w:p w:rsidR="009F1E73" w:rsidRPr="009F1E73" w:rsidRDefault="009F1E73" w:rsidP="009F1E73">
      <w:pPr>
        <w:autoSpaceDE w:val="0"/>
        <w:autoSpaceDN w:val="0"/>
        <w:adjustRightInd w:val="0"/>
        <w:spacing w:after="0"/>
        <w:rPr>
          <w:rFonts w:asciiTheme="majorHAnsi" w:hAnsiTheme="majorHAnsi" w:cs="Arial"/>
          <w:sz w:val="24"/>
          <w:szCs w:val="24"/>
        </w:rPr>
      </w:pPr>
      <w:r w:rsidRPr="009F1E73">
        <w:rPr>
          <w:rFonts w:asciiTheme="majorHAnsi" w:hAnsiTheme="majorHAnsi" w:cs="Arial"/>
          <w:sz w:val="24"/>
          <w:szCs w:val="24"/>
        </w:rPr>
        <w:t>2. There is great diversity in the product range.</w:t>
      </w:r>
    </w:p>
    <w:p w:rsidR="009F1E73" w:rsidRPr="009F1E73" w:rsidRDefault="009F1E73" w:rsidP="009F1E73">
      <w:pPr>
        <w:autoSpaceDE w:val="0"/>
        <w:autoSpaceDN w:val="0"/>
        <w:adjustRightInd w:val="0"/>
        <w:spacing w:after="0"/>
        <w:rPr>
          <w:rFonts w:asciiTheme="majorHAnsi" w:hAnsiTheme="majorHAnsi" w:cs="Arial"/>
          <w:sz w:val="24"/>
          <w:szCs w:val="24"/>
        </w:rPr>
      </w:pPr>
      <w:r w:rsidRPr="009F1E73">
        <w:rPr>
          <w:rFonts w:asciiTheme="majorHAnsi" w:hAnsiTheme="majorHAnsi" w:cs="Arial"/>
          <w:sz w:val="24"/>
          <w:szCs w:val="24"/>
        </w:rPr>
        <w:t>3. Products use very different amounts of the overhead resource.</w:t>
      </w:r>
    </w:p>
    <w:p w:rsidR="009F1E73" w:rsidRDefault="009F1E73" w:rsidP="009F1E73">
      <w:pPr>
        <w:autoSpaceDE w:val="0"/>
        <w:autoSpaceDN w:val="0"/>
        <w:adjustRightInd w:val="0"/>
        <w:spacing w:after="0"/>
        <w:rPr>
          <w:rFonts w:asciiTheme="majorHAnsi" w:hAnsiTheme="majorHAnsi" w:cs="Arial"/>
          <w:sz w:val="24"/>
          <w:szCs w:val="24"/>
        </w:rPr>
      </w:pPr>
      <w:r w:rsidRPr="009F1E73">
        <w:rPr>
          <w:rFonts w:asciiTheme="majorHAnsi" w:hAnsiTheme="majorHAnsi" w:cs="Arial"/>
          <w:sz w:val="24"/>
          <w:szCs w:val="24"/>
        </w:rPr>
        <w:t>4. Consumption of overhead resources is not primarily driven by volume.</w:t>
      </w:r>
    </w:p>
    <w:p w:rsidR="009F1E73" w:rsidRPr="009F1E73" w:rsidRDefault="009F1E73" w:rsidP="009F1E73">
      <w:pPr>
        <w:autoSpaceDE w:val="0"/>
        <w:autoSpaceDN w:val="0"/>
        <w:adjustRightInd w:val="0"/>
        <w:spacing w:after="0"/>
        <w:rPr>
          <w:rFonts w:asciiTheme="majorHAnsi" w:hAnsiTheme="majorHAnsi" w:cs="Arial"/>
          <w:sz w:val="24"/>
          <w:szCs w:val="24"/>
        </w:rPr>
      </w:pPr>
    </w:p>
    <w:p w:rsidR="009F1E73" w:rsidRDefault="009F1E73" w:rsidP="009F1E73">
      <w:pPr>
        <w:autoSpaceDE w:val="0"/>
        <w:autoSpaceDN w:val="0"/>
        <w:adjustRightInd w:val="0"/>
        <w:spacing w:after="0" w:line="240" w:lineRule="auto"/>
        <w:rPr>
          <w:rFonts w:asciiTheme="majorHAnsi" w:hAnsiTheme="majorHAnsi" w:cs="Arial"/>
          <w:b/>
          <w:bCs/>
          <w:sz w:val="24"/>
          <w:szCs w:val="24"/>
        </w:rPr>
      </w:pPr>
      <w:r w:rsidRPr="009F1E73">
        <w:rPr>
          <w:rFonts w:asciiTheme="majorHAnsi" w:hAnsiTheme="majorHAnsi" w:cs="Arial"/>
          <w:b/>
          <w:bCs/>
          <w:sz w:val="24"/>
          <w:szCs w:val="24"/>
        </w:rPr>
        <w:t>Purposes and benefits of ABC</w:t>
      </w:r>
      <w:r>
        <w:rPr>
          <w:rFonts w:asciiTheme="majorHAnsi" w:hAnsiTheme="majorHAnsi" w:cs="Arial"/>
          <w:b/>
          <w:bCs/>
          <w:sz w:val="24"/>
          <w:szCs w:val="24"/>
        </w:rPr>
        <w:t>:</w:t>
      </w:r>
    </w:p>
    <w:p w:rsidR="009F1E73" w:rsidRPr="009F1E73" w:rsidRDefault="009F1E73" w:rsidP="009F1E73">
      <w:pPr>
        <w:autoSpaceDE w:val="0"/>
        <w:autoSpaceDN w:val="0"/>
        <w:adjustRightInd w:val="0"/>
        <w:spacing w:after="0" w:line="240" w:lineRule="auto"/>
        <w:rPr>
          <w:rFonts w:asciiTheme="majorHAnsi" w:hAnsiTheme="majorHAnsi" w:cs="Arial"/>
          <w:b/>
          <w:bCs/>
          <w:sz w:val="24"/>
          <w:szCs w:val="24"/>
        </w:rPr>
      </w:pPr>
    </w:p>
    <w:p w:rsidR="009F1E73" w:rsidRPr="009F1E73" w:rsidRDefault="009F1E73" w:rsidP="009F1E73">
      <w:pPr>
        <w:autoSpaceDE w:val="0"/>
        <w:autoSpaceDN w:val="0"/>
        <w:adjustRightInd w:val="0"/>
        <w:spacing w:after="0"/>
        <w:rPr>
          <w:rFonts w:asciiTheme="majorHAnsi" w:hAnsiTheme="majorHAnsi" w:cs="Arial"/>
          <w:sz w:val="24"/>
          <w:szCs w:val="24"/>
        </w:rPr>
      </w:pPr>
      <w:r w:rsidRPr="009F1E73">
        <w:rPr>
          <w:rFonts w:asciiTheme="majorHAnsi" w:hAnsiTheme="majorHAnsi" w:cs="Arial"/>
          <w:sz w:val="24"/>
          <w:szCs w:val="24"/>
        </w:rPr>
        <w:t>1. To link the cost to its causal factor – i.e. the Cost Driver</w:t>
      </w:r>
    </w:p>
    <w:p w:rsidR="009F1E73" w:rsidRPr="009F1E73" w:rsidRDefault="009F1E73" w:rsidP="009F1E73">
      <w:pPr>
        <w:autoSpaceDE w:val="0"/>
        <w:autoSpaceDN w:val="0"/>
        <w:adjustRightInd w:val="0"/>
        <w:spacing w:after="0"/>
        <w:rPr>
          <w:rFonts w:asciiTheme="majorHAnsi" w:hAnsiTheme="majorHAnsi" w:cs="Arial"/>
          <w:sz w:val="24"/>
          <w:szCs w:val="24"/>
        </w:rPr>
      </w:pPr>
      <w:r w:rsidRPr="009F1E73">
        <w:rPr>
          <w:rFonts w:asciiTheme="majorHAnsi" w:hAnsiTheme="majorHAnsi" w:cs="Arial"/>
          <w:sz w:val="24"/>
          <w:szCs w:val="24"/>
        </w:rPr>
        <w:t>2. To identify costs of activities rather than cost centres</w:t>
      </w:r>
    </w:p>
    <w:p w:rsidR="009F1E73" w:rsidRPr="009F1E73" w:rsidRDefault="009F1E73" w:rsidP="009F1E73">
      <w:pPr>
        <w:autoSpaceDE w:val="0"/>
        <w:autoSpaceDN w:val="0"/>
        <w:adjustRightInd w:val="0"/>
        <w:spacing w:after="0"/>
        <w:rPr>
          <w:rFonts w:asciiTheme="majorHAnsi" w:hAnsiTheme="majorHAnsi" w:cs="Arial"/>
          <w:sz w:val="24"/>
          <w:szCs w:val="24"/>
        </w:rPr>
      </w:pPr>
      <w:r w:rsidRPr="009F1E73">
        <w:rPr>
          <w:rFonts w:asciiTheme="majorHAnsi" w:hAnsiTheme="majorHAnsi" w:cs="Arial"/>
          <w:sz w:val="24"/>
          <w:szCs w:val="24"/>
        </w:rPr>
        <w:t>3. To ascertain product costs with greater accuracy by relating overheads to activities</w:t>
      </w:r>
    </w:p>
    <w:p w:rsidR="009F1E73" w:rsidRDefault="009F1E73" w:rsidP="009F1E73">
      <w:pPr>
        <w:autoSpaceDE w:val="0"/>
        <w:autoSpaceDN w:val="0"/>
        <w:adjustRightInd w:val="0"/>
        <w:spacing w:after="0"/>
        <w:rPr>
          <w:rFonts w:asciiTheme="majorHAnsi" w:hAnsiTheme="majorHAnsi" w:cs="Arial"/>
          <w:sz w:val="24"/>
          <w:szCs w:val="24"/>
        </w:rPr>
      </w:pPr>
      <w:r w:rsidRPr="009F1E73">
        <w:rPr>
          <w:rFonts w:asciiTheme="majorHAnsi" w:hAnsiTheme="majorHAnsi" w:cs="Arial"/>
          <w:sz w:val="24"/>
          <w:szCs w:val="24"/>
        </w:rPr>
        <w:t>4. To overcome the inherent limitations of traditional absorption costing and use of blanket overhead</w:t>
      </w:r>
      <w:r>
        <w:rPr>
          <w:rFonts w:asciiTheme="majorHAnsi" w:hAnsiTheme="majorHAnsi" w:cs="Arial"/>
          <w:sz w:val="24"/>
          <w:szCs w:val="24"/>
        </w:rPr>
        <w:t xml:space="preserve"> </w:t>
      </w:r>
      <w:r w:rsidRPr="009F1E73">
        <w:rPr>
          <w:rFonts w:asciiTheme="majorHAnsi" w:hAnsiTheme="majorHAnsi" w:cs="Arial"/>
          <w:sz w:val="24"/>
          <w:szCs w:val="24"/>
        </w:rPr>
        <w:t>rates.</w:t>
      </w:r>
    </w:p>
    <w:p w:rsidR="00A803D0" w:rsidRDefault="00A803D0" w:rsidP="009F1E73">
      <w:pPr>
        <w:autoSpaceDE w:val="0"/>
        <w:autoSpaceDN w:val="0"/>
        <w:adjustRightInd w:val="0"/>
        <w:spacing w:after="0"/>
        <w:rPr>
          <w:rFonts w:asciiTheme="majorHAnsi" w:hAnsiTheme="majorHAnsi" w:cs="Arial"/>
          <w:sz w:val="24"/>
          <w:szCs w:val="24"/>
        </w:rPr>
      </w:pPr>
    </w:p>
    <w:p w:rsidR="00A803D0" w:rsidRDefault="00A803D0" w:rsidP="009F1E73">
      <w:pPr>
        <w:autoSpaceDE w:val="0"/>
        <w:autoSpaceDN w:val="0"/>
        <w:adjustRightInd w:val="0"/>
        <w:spacing w:after="0"/>
        <w:rPr>
          <w:rFonts w:asciiTheme="majorHAnsi" w:hAnsiTheme="majorHAnsi" w:cs="Arial"/>
          <w:sz w:val="24"/>
          <w:szCs w:val="24"/>
        </w:rPr>
      </w:pPr>
    </w:p>
    <w:p w:rsidR="00A803D0" w:rsidRDefault="00A803D0" w:rsidP="009F1E73">
      <w:pPr>
        <w:autoSpaceDE w:val="0"/>
        <w:autoSpaceDN w:val="0"/>
        <w:adjustRightInd w:val="0"/>
        <w:spacing w:after="0"/>
        <w:rPr>
          <w:rFonts w:asciiTheme="majorHAnsi" w:hAnsiTheme="majorHAnsi" w:cs="Arial"/>
          <w:sz w:val="24"/>
          <w:szCs w:val="24"/>
        </w:rPr>
      </w:pPr>
    </w:p>
    <w:p w:rsidR="00A803D0" w:rsidRDefault="00A803D0" w:rsidP="009F1E73">
      <w:pPr>
        <w:autoSpaceDE w:val="0"/>
        <w:autoSpaceDN w:val="0"/>
        <w:adjustRightInd w:val="0"/>
        <w:spacing w:after="0"/>
        <w:rPr>
          <w:rFonts w:asciiTheme="majorHAnsi" w:hAnsiTheme="majorHAnsi" w:cs="Arial"/>
          <w:sz w:val="24"/>
          <w:szCs w:val="24"/>
        </w:rPr>
      </w:pPr>
    </w:p>
    <w:p w:rsidR="00A803D0" w:rsidRDefault="00A803D0" w:rsidP="009F1E73">
      <w:pPr>
        <w:autoSpaceDE w:val="0"/>
        <w:autoSpaceDN w:val="0"/>
        <w:adjustRightInd w:val="0"/>
        <w:spacing w:after="0"/>
        <w:rPr>
          <w:rFonts w:asciiTheme="majorHAnsi" w:hAnsiTheme="majorHAnsi" w:cs="Arial"/>
          <w:sz w:val="24"/>
          <w:szCs w:val="24"/>
        </w:rPr>
      </w:pPr>
    </w:p>
    <w:p w:rsidR="00A803D0" w:rsidRPr="00A803D0" w:rsidRDefault="00A803D0" w:rsidP="00A803D0">
      <w:pPr>
        <w:autoSpaceDE w:val="0"/>
        <w:autoSpaceDN w:val="0"/>
        <w:adjustRightInd w:val="0"/>
        <w:spacing w:after="0" w:line="240" w:lineRule="auto"/>
        <w:rPr>
          <w:rFonts w:asciiTheme="majorHAnsi" w:hAnsiTheme="majorHAnsi" w:cs="CenturyGothic-Bold"/>
          <w:b/>
          <w:bCs/>
          <w:sz w:val="24"/>
          <w:szCs w:val="24"/>
        </w:rPr>
      </w:pPr>
      <w:r w:rsidRPr="00A803D0">
        <w:rPr>
          <w:rFonts w:asciiTheme="majorHAnsi" w:hAnsiTheme="majorHAnsi" w:cs="CenturyGothic-Bold"/>
          <w:b/>
          <w:bCs/>
          <w:sz w:val="24"/>
          <w:szCs w:val="24"/>
        </w:rPr>
        <w:t>Activity-Based Costing:</w:t>
      </w:r>
    </w:p>
    <w:p w:rsidR="00A803D0" w:rsidRPr="00A803D0" w:rsidRDefault="00A803D0" w:rsidP="00A803D0">
      <w:pPr>
        <w:autoSpaceDE w:val="0"/>
        <w:autoSpaceDN w:val="0"/>
        <w:adjustRightInd w:val="0"/>
        <w:spacing w:after="0" w:line="240" w:lineRule="auto"/>
        <w:rPr>
          <w:rFonts w:asciiTheme="majorHAnsi" w:hAnsiTheme="majorHAnsi" w:cs="CenturyGothic-Bold"/>
          <w:b/>
          <w:bCs/>
          <w:sz w:val="24"/>
          <w:szCs w:val="24"/>
        </w:rPr>
      </w:pPr>
    </w:p>
    <w:p w:rsidR="00A803D0" w:rsidRPr="00C4326B" w:rsidRDefault="00A803D0" w:rsidP="00C4326B">
      <w:pPr>
        <w:autoSpaceDE w:val="0"/>
        <w:autoSpaceDN w:val="0"/>
        <w:adjustRightInd w:val="0"/>
        <w:spacing w:after="0"/>
        <w:ind w:firstLine="720"/>
        <w:jc w:val="both"/>
        <w:rPr>
          <w:rFonts w:asciiTheme="majorHAnsi" w:hAnsiTheme="majorHAnsi" w:cs="CenturyGothic"/>
          <w:sz w:val="24"/>
          <w:szCs w:val="24"/>
        </w:rPr>
      </w:pPr>
      <w:r w:rsidRPr="00C4326B">
        <w:rPr>
          <w:rFonts w:asciiTheme="majorHAnsi" w:hAnsiTheme="majorHAnsi" w:cs="CenturyGothic"/>
          <w:sz w:val="24"/>
          <w:szCs w:val="24"/>
        </w:rPr>
        <w:t xml:space="preserve">The concepts of ABC were developed in the manufacturing sector of the United States during the 1970s and 1980s.It is a practice in which activities are identified and all related costs of performing them are calculated, providing actual costs chargeable. The focus of activity based costing is activities. Thus identifying activities is a logical first step in designing an activity based costing. An activity is an event, task or unit of work with a specified purpose. </w:t>
      </w:r>
      <w:proofErr w:type="gramStart"/>
      <w:r w:rsidRPr="00C4326B">
        <w:rPr>
          <w:rFonts w:asciiTheme="majorHAnsi" w:hAnsiTheme="majorHAnsi" w:cs="CenturyGothic"/>
          <w:sz w:val="24"/>
          <w:szCs w:val="24"/>
        </w:rPr>
        <w:t>For example; designing products, setting up machines, operating machines and distributing products.</w:t>
      </w:r>
      <w:proofErr w:type="gramEnd"/>
    </w:p>
    <w:p w:rsidR="00120B9B" w:rsidRPr="00C4326B" w:rsidRDefault="00120B9B" w:rsidP="00C4326B">
      <w:pPr>
        <w:autoSpaceDE w:val="0"/>
        <w:autoSpaceDN w:val="0"/>
        <w:adjustRightInd w:val="0"/>
        <w:spacing w:after="0"/>
        <w:ind w:firstLine="720"/>
        <w:jc w:val="both"/>
        <w:rPr>
          <w:rFonts w:asciiTheme="majorHAnsi" w:hAnsiTheme="majorHAnsi" w:cs="CenturyGothic-Bold"/>
          <w:sz w:val="24"/>
          <w:szCs w:val="24"/>
        </w:rPr>
      </w:pPr>
    </w:p>
    <w:p w:rsidR="00CF0947" w:rsidRPr="00C4326B" w:rsidRDefault="00CF0947" w:rsidP="00C4326B">
      <w:pPr>
        <w:ind w:firstLine="720"/>
        <w:jc w:val="both"/>
        <w:rPr>
          <w:rFonts w:asciiTheme="majorHAnsi" w:eastAsia="Century Gothic" w:hAnsiTheme="majorHAnsi"/>
          <w:sz w:val="24"/>
          <w:szCs w:val="24"/>
        </w:rPr>
      </w:pPr>
      <w:proofErr w:type="spellStart"/>
      <w:r w:rsidRPr="00C4326B">
        <w:rPr>
          <w:rFonts w:asciiTheme="majorHAnsi" w:eastAsia="Century Gothic" w:hAnsiTheme="majorHAnsi"/>
          <w:sz w:val="24"/>
          <w:szCs w:val="24"/>
        </w:rPr>
        <w:t>Turney</w:t>
      </w:r>
      <w:proofErr w:type="spellEnd"/>
      <w:r w:rsidRPr="00C4326B">
        <w:rPr>
          <w:rFonts w:asciiTheme="majorHAnsi" w:eastAsia="Century Gothic" w:hAnsiTheme="majorHAnsi"/>
          <w:sz w:val="24"/>
          <w:szCs w:val="24"/>
        </w:rPr>
        <w:t xml:space="preserve"> defines ABC as “a method of measuring the cost and performance of activities and cost objects. Assigns cost to activities based on their use of resources and assigns cost to cost objects based on their use of activities. ABC recognizes the causal relationship of cost drivers to activities.” ABC can be defined by the following equation:</w:t>
      </w:r>
    </w:p>
    <w:p w:rsidR="00CF0947" w:rsidRPr="00C4326B" w:rsidRDefault="00CF0947" w:rsidP="00C4326B">
      <w:pPr>
        <w:rPr>
          <w:rFonts w:asciiTheme="majorHAnsi" w:eastAsia="Century Gothic" w:hAnsiTheme="majorHAnsi"/>
          <w:sz w:val="24"/>
          <w:szCs w:val="24"/>
        </w:rPr>
      </w:pPr>
      <w:r w:rsidRPr="00C4326B">
        <w:rPr>
          <w:rFonts w:asciiTheme="majorHAnsi" w:eastAsia="Century Gothic" w:hAnsiTheme="majorHAnsi"/>
          <w:sz w:val="24"/>
          <w:szCs w:val="24"/>
        </w:rPr>
        <w:t>C/A=HD+M+E+S</w:t>
      </w:r>
    </w:p>
    <w:p w:rsidR="00CF0947" w:rsidRPr="00C4326B" w:rsidRDefault="00CF0947" w:rsidP="00C4326B">
      <w:pPr>
        <w:rPr>
          <w:rFonts w:asciiTheme="majorHAnsi" w:eastAsia="Century Gothic" w:hAnsiTheme="majorHAnsi"/>
          <w:sz w:val="24"/>
          <w:szCs w:val="24"/>
        </w:rPr>
      </w:pPr>
      <w:r w:rsidRPr="00C4326B">
        <w:rPr>
          <w:rFonts w:asciiTheme="majorHAnsi" w:eastAsia="Century Gothic" w:hAnsiTheme="majorHAnsi"/>
          <w:sz w:val="24"/>
          <w:szCs w:val="24"/>
        </w:rPr>
        <w:t>Where C/A = Estimated cost per activity</w:t>
      </w:r>
    </w:p>
    <w:p w:rsidR="00CF0947" w:rsidRPr="00C4326B" w:rsidRDefault="00CF0947" w:rsidP="00C4326B">
      <w:pPr>
        <w:rPr>
          <w:rFonts w:asciiTheme="majorHAnsi" w:eastAsia="Century Gothic" w:hAnsiTheme="majorHAnsi"/>
          <w:sz w:val="24"/>
          <w:szCs w:val="24"/>
        </w:rPr>
      </w:pPr>
      <w:r w:rsidRPr="00C4326B">
        <w:rPr>
          <w:rFonts w:asciiTheme="majorHAnsi" w:eastAsia="Century Gothic" w:hAnsiTheme="majorHAnsi"/>
          <w:sz w:val="24"/>
          <w:szCs w:val="24"/>
        </w:rPr>
        <w:t xml:space="preserve">H = Number of </w:t>
      </w:r>
      <w:proofErr w:type="spellStart"/>
      <w:r w:rsidRPr="00C4326B">
        <w:rPr>
          <w:rFonts w:asciiTheme="majorHAnsi" w:eastAsia="Century Gothic" w:hAnsiTheme="majorHAnsi"/>
          <w:sz w:val="24"/>
          <w:szCs w:val="24"/>
        </w:rPr>
        <w:t>labor</w:t>
      </w:r>
      <w:proofErr w:type="spellEnd"/>
      <w:r w:rsidRPr="00C4326B">
        <w:rPr>
          <w:rFonts w:asciiTheme="majorHAnsi" w:eastAsia="Century Gothic" w:hAnsiTheme="majorHAnsi"/>
          <w:sz w:val="24"/>
          <w:szCs w:val="24"/>
        </w:rPr>
        <w:t xml:space="preserve"> hours required to perform the activity one time</w:t>
      </w:r>
    </w:p>
    <w:p w:rsidR="00CF0947" w:rsidRPr="00C4326B" w:rsidRDefault="00CF0947" w:rsidP="00C4326B">
      <w:pPr>
        <w:rPr>
          <w:rFonts w:asciiTheme="majorHAnsi" w:eastAsia="Century Gothic" w:hAnsiTheme="majorHAnsi"/>
          <w:sz w:val="24"/>
          <w:szCs w:val="24"/>
        </w:rPr>
      </w:pPr>
      <w:r w:rsidRPr="00C4326B">
        <w:rPr>
          <w:rFonts w:asciiTheme="majorHAnsi" w:eastAsia="Century Gothic" w:hAnsiTheme="majorHAnsi"/>
          <w:sz w:val="24"/>
          <w:szCs w:val="24"/>
        </w:rPr>
        <w:t xml:space="preserve">D = Wages per </w:t>
      </w:r>
      <w:proofErr w:type="spellStart"/>
      <w:r w:rsidRPr="00C4326B">
        <w:rPr>
          <w:rFonts w:asciiTheme="majorHAnsi" w:eastAsia="Century Gothic" w:hAnsiTheme="majorHAnsi"/>
          <w:sz w:val="24"/>
          <w:szCs w:val="24"/>
        </w:rPr>
        <w:t>labor</w:t>
      </w:r>
      <w:proofErr w:type="spellEnd"/>
      <w:r w:rsidRPr="00C4326B">
        <w:rPr>
          <w:rFonts w:asciiTheme="majorHAnsi" w:eastAsia="Century Gothic" w:hAnsiTheme="majorHAnsi"/>
          <w:sz w:val="24"/>
          <w:szCs w:val="24"/>
        </w:rPr>
        <w:t xml:space="preserve"> hour</w:t>
      </w:r>
    </w:p>
    <w:p w:rsidR="00CF0947" w:rsidRPr="00C4326B" w:rsidRDefault="00CF0947" w:rsidP="00C4326B">
      <w:pPr>
        <w:rPr>
          <w:rFonts w:asciiTheme="majorHAnsi" w:eastAsia="Century Gothic" w:hAnsiTheme="majorHAnsi"/>
          <w:sz w:val="24"/>
          <w:szCs w:val="24"/>
        </w:rPr>
      </w:pPr>
      <w:r w:rsidRPr="00C4326B">
        <w:rPr>
          <w:rFonts w:asciiTheme="majorHAnsi" w:eastAsia="Century Gothic" w:hAnsiTheme="majorHAnsi"/>
          <w:sz w:val="24"/>
          <w:szCs w:val="24"/>
        </w:rPr>
        <w:lastRenderedPageBreak/>
        <w:t>M = Material costs required to perform the activity one time</w:t>
      </w:r>
    </w:p>
    <w:p w:rsidR="00CF0947" w:rsidRPr="00C4326B" w:rsidRDefault="00CF0947" w:rsidP="00C4326B">
      <w:pPr>
        <w:rPr>
          <w:rFonts w:asciiTheme="majorHAnsi" w:eastAsia="Century Gothic" w:hAnsiTheme="majorHAnsi"/>
          <w:sz w:val="24"/>
          <w:szCs w:val="24"/>
        </w:rPr>
      </w:pPr>
      <w:r w:rsidRPr="00C4326B">
        <w:rPr>
          <w:rFonts w:asciiTheme="majorHAnsi" w:eastAsia="Century Gothic" w:hAnsiTheme="majorHAnsi"/>
          <w:sz w:val="24"/>
          <w:szCs w:val="24"/>
        </w:rPr>
        <w:t>E = Equipment costs to perform the activity one time</w:t>
      </w:r>
    </w:p>
    <w:p w:rsidR="00CF0947" w:rsidRPr="00C4326B" w:rsidRDefault="00CF0947" w:rsidP="00C4326B">
      <w:pPr>
        <w:rPr>
          <w:rFonts w:asciiTheme="majorHAnsi" w:eastAsia="Century Gothic" w:hAnsiTheme="majorHAnsi"/>
          <w:sz w:val="24"/>
          <w:szCs w:val="24"/>
        </w:rPr>
      </w:pPr>
      <w:r w:rsidRPr="00C4326B">
        <w:rPr>
          <w:rFonts w:asciiTheme="majorHAnsi" w:eastAsia="Century Gothic" w:hAnsiTheme="majorHAnsi"/>
          <w:sz w:val="24"/>
          <w:szCs w:val="24"/>
        </w:rPr>
        <w:t>S = Subcontracting costs to perform the activity one time</w:t>
      </w:r>
    </w:p>
    <w:p w:rsidR="00C4326B" w:rsidRDefault="00CF0947" w:rsidP="00C4326B">
      <w:pPr>
        <w:jc w:val="both"/>
        <w:rPr>
          <w:rFonts w:asciiTheme="majorHAnsi" w:eastAsia="Century Gothic" w:hAnsiTheme="majorHAnsi"/>
          <w:sz w:val="24"/>
          <w:szCs w:val="24"/>
        </w:rPr>
      </w:pPr>
      <w:r w:rsidRPr="00C4326B">
        <w:rPr>
          <w:rFonts w:asciiTheme="majorHAnsi" w:eastAsia="Century Gothic" w:hAnsiTheme="majorHAnsi"/>
          <w:sz w:val="24"/>
          <w:szCs w:val="24"/>
        </w:rPr>
        <w:t>The total cost for performing the activity will be based on the number of times the activity is performed during a specific time frame. An activity based costing system first traces costs to activities and then to products and other cost objects. The following figure diagrammatically explains the basic flow of Activity-Based Costing.</w:t>
      </w:r>
    </w:p>
    <w:p w:rsidR="00C4326B" w:rsidRPr="00C4326B" w:rsidRDefault="00C4326B" w:rsidP="00C4326B">
      <w:pPr>
        <w:jc w:val="both"/>
        <w:rPr>
          <w:rFonts w:asciiTheme="majorHAnsi" w:eastAsia="Century Gothic" w:hAnsiTheme="majorHAnsi"/>
          <w:sz w:val="24"/>
          <w:szCs w:val="24"/>
        </w:rPr>
      </w:pPr>
      <w:r>
        <w:rPr>
          <w:rFonts w:ascii="Century Gothic" w:eastAsia="Century Gothic" w:hAnsi="Century Gothic"/>
          <w:b/>
        </w:rPr>
        <w:t>Important Terms in Activity Based Costing</w:t>
      </w:r>
    </w:p>
    <w:p w:rsidR="00C4326B" w:rsidRDefault="00C4326B" w:rsidP="00C4326B">
      <w:pPr>
        <w:spacing w:line="0" w:lineRule="atLeast"/>
        <w:ind w:left="220"/>
        <w:rPr>
          <w:rFonts w:ascii="Century Gothic" w:eastAsia="Century Gothic" w:hAnsi="Century Gothic"/>
        </w:rPr>
      </w:pPr>
      <w:r>
        <w:rPr>
          <w:rFonts w:ascii="Century Gothic" w:eastAsia="Century Gothic" w:hAnsi="Century Gothic"/>
        </w:rPr>
        <w:t>The operation of the ABC system involves the use of the following terms:</w:t>
      </w:r>
    </w:p>
    <w:p w:rsidR="00C4326B" w:rsidRDefault="00C4326B" w:rsidP="00C4326B">
      <w:pPr>
        <w:spacing w:line="244" w:lineRule="auto"/>
        <w:ind w:left="220"/>
        <w:jc w:val="both"/>
        <w:rPr>
          <w:rFonts w:ascii="Century Gothic" w:eastAsia="Century Gothic" w:hAnsi="Century Gothic"/>
        </w:rPr>
      </w:pPr>
      <w:r>
        <w:rPr>
          <w:rFonts w:ascii="Century Gothic" w:eastAsia="Century Gothic" w:hAnsi="Century Gothic"/>
          <w:b/>
        </w:rPr>
        <w:t>Activity</w:t>
      </w:r>
      <w:r>
        <w:rPr>
          <w:rFonts w:ascii="Century Gothic" w:eastAsia="Century Gothic" w:hAnsi="Century Gothic"/>
        </w:rPr>
        <w:t>: An activity means an aggregate of closely related tasks having some specific functions which</w:t>
      </w:r>
      <w:r>
        <w:rPr>
          <w:rFonts w:ascii="Century Gothic" w:eastAsia="Century Gothic" w:hAnsi="Century Gothic"/>
          <w:b/>
        </w:rPr>
        <w:t xml:space="preserve"> </w:t>
      </w:r>
      <w:r>
        <w:rPr>
          <w:rFonts w:ascii="Century Gothic" w:eastAsia="Century Gothic" w:hAnsi="Century Gothic"/>
        </w:rPr>
        <w:t>are used for completion of goal or objectives. For example, customer order processing is an activity. It includes receiving order from customers, interacting with production department regarding capacity to produce and giving commitment to the customer regarding delivery time. Other activities may be assembling, packaging, advertising etc.</w:t>
      </w:r>
    </w:p>
    <w:p w:rsidR="00C4326B" w:rsidRDefault="00C4326B" w:rsidP="00C4326B">
      <w:pPr>
        <w:spacing w:line="254" w:lineRule="auto"/>
        <w:ind w:left="220"/>
        <w:jc w:val="both"/>
        <w:rPr>
          <w:rFonts w:ascii="Century Gothic" w:eastAsia="Century Gothic" w:hAnsi="Century Gothic"/>
        </w:rPr>
      </w:pPr>
      <w:proofErr w:type="gramStart"/>
      <w:r>
        <w:rPr>
          <w:rFonts w:ascii="Century Gothic" w:eastAsia="Century Gothic" w:hAnsi="Century Gothic"/>
          <w:b/>
        </w:rPr>
        <w:t xml:space="preserve">Resource </w:t>
      </w:r>
      <w:r>
        <w:rPr>
          <w:rFonts w:ascii="Century Gothic" w:eastAsia="Century Gothic" w:hAnsi="Century Gothic"/>
        </w:rPr>
        <w:t>:</w:t>
      </w:r>
      <w:proofErr w:type="gramEnd"/>
      <w:r>
        <w:rPr>
          <w:rFonts w:ascii="Century Gothic" w:eastAsia="Century Gothic" w:hAnsi="Century Gothic"/>
        </w:rPr>
        <w:t xml:space="preserve"> Resources are elements that are used for performing the activities or factors helping in the</w:t>
      </w:r>
      <w:r>
        <w:rPr>
          <w:rFonts w:ascii="Century Gothic" w:eastAsia="Century Gothic" w:hAnsi="Century Gothic"/>
          <w:b/>
        </w:rPr>
        <w:t xml:space="preserve"> </w:t>
      </w:r>
      <w:r>
        <w:rPr>
          <w:rFonts w:ascii="Century Gothic" w:eastAsia="Century Gothic" w:hAnsi="Century Gothic"/>
        </w:rPr>
        <w:t>activities. For example, order receiver, telephone, computers etc. are resources in customer order processing activity. It may include material, labour, equipment, office supplies etc.</w:t>
      </w:r>
    </w:p>
    <w:p w:rsidR="00C4326B" w:rsidRDefault="00C4326B" w:rsidP="00C4326B">
      <w:pPr>
        <w:spacing w:line="55" w:lineRule="exact"/>
        <w:rPr>
          <w:rFonts w:ascii="Times New Roman" w:eastAsia="Times New Roman" w:hAnsi="Times New Roman"/>
        </w:rPr>
      </w:pPr>
    </w:p>
    <w:p w:rsidR="00C4326B" w:rsidRDefault="00C4326B" w:rsidP="00C4326B">
      <w:pPr>
        <w:spacing w:line="254" w:lineRule="auto"/>
        <w:ind w:left="220" w:right="20"/>
        <w:jc w:val="both"/>
        <w:rPr>
          <w:rFonts w:ascii="Century Gothic" w:eastAsia="Century Gothic" w:hAnsi="Century Gothic"/>
        </w:rPr>
      </w:pPr>
      <w:proofErr w:type="gramStart"/>
      <w:r>
        <w:rPr>
          <w:rFonts w:ascii="Century Gothic" w:eastAsia="Century Gothic" w:hAnsi="Century Gothic"/>
          <w:b/>
        </w:rPr>
        <w:t xml:space="preserve">Cost </w:t>
      </w:r>
      <w:r>
        <w:rPr>
          <w:rFonts w:ascii="Century Gothic" w:eastAsia="Century Gothic" w:hAnsi="Century Gothic"/>
        </w:rPr>
        <w:t>:</w:t>
      </w:r>
      <w:proofErr w:type="gramEnd"/>
      <w:r>
        <w:rPr>
          <w:rFonts w:ascii="Century Gothic" w:eastAsia="Century Gothic" w:hAnsi="Century Gothic"/>
        </w:rPr>
        <w:t xml:space="preserve"> Cost is amount paid for resource consumed by the activity. For example, salaries, printing</w:t>
      </w:r>
      <w:r>
        <w:rPr>
          <w:rFonts w:ascii="Century Gothic" w:eastAsia="Century Gothic" w:hAnsi="Century Gothic"/>
          <w:b/>
        </w:rPr>
        <w:t xml:space="preserve"> </w:t>
      </w:r>
      <w:r>
        <w:rPr>
          <w:rFonts w:ascii="Century Gothic" w:eastAsia="Century Gothic" w:hAnsi="Century Gothic"/>
        </w:rPr>
        <w:t>stationary, telephone bill etc. are cost of customer order processing activity. It is also known as activity cost pool.</w:t>
      </w:r>
    </w:p>
    <w:p w:rsidR="00C4326B" w:rsidRDefault="00C4326B" w:rsidP="00C4326B">
      <w:pPr>
        <w:spacing w:line="273" w:lineRule="auto"/>
        <w:ind w:left="220"/>
        <w:jc w:val="both"/>
        <w:rPr>
          <w:rFonts w:ascii="Century Gothic" w:eastAsia="Century Gothic" w:hAnsi="Century Gothic"/>
        </w:rPr>
      </w:pPr>
      <w:r>
        <w:rPr>
          <w:rFonts w:ascii="Century Gothic" w:eastAsia="Century Gothic" w:hAnsi="Century Gothic"/>
          <w:b/>
        </w:rPr>
        <w:t>Cost object</w:t>
      </w:r>
      <w:r>
        <w:rPr>
          <w:rFonts w:ascii="Century Gothic" w:eastAsia="Century Gothic" w:hAnsi="Century Gothic"/>
        </w:rPr>
        <w:t xml:space="preserve">: It refers to an item for which cost measurement is required. </w:t>
      </w:r>
      <w:proofErr w:type="gramStart"/>
      <w:r>
        <w:rPr>
          <w:rFonts w:ascii="Century Gothic" w:eastAsia="Century Gothic" w:hAnsi="Century Gothic"/>
        </w:rPr>
        <w:t>e.g</w:t>
      </w:r>
      <w:proofErr w:type="gramEnd"/>
      <w:r>
        <w:rPr>
          <w:rFonts w:ascii="Century Gothic" w:eastAsia="Century Gothic" w:hAnsi="Century Gothic"/>
        </w:rPr>
        <w:t>. a product, a service, or a</w:t>
      </w:r>
      <w:r>
        <w:rPr>
          <w:rFonts w:ascii="Century Gothic" w:eastAsia="Century Gothic" w:hAnsi="Century Gothic"/>
          <w:b/>
        </w:rPr>
        <w:t xml:space="preserve"> </w:t>
      </w:r>
      <w:r>
        <w:rPr>
          <w:rFonts w:ascii="Century Gothic" w:eastAsia="Century Gothic" w:hAnsi="Century Gothic"/>
        </w:rPr>
        <w:t>customer.</w:t>
      </w:r>
    </w:p>
    <w:p w:rsidR="00C4326B" w:rsidRDefault="00C4326B" w:rsidP="00C4326B">
      <w:pPr>
        <w:spacing w:line="273" w:lineRule="auto"/>
        <w:ind w:left="220" w:right="20"/>
        <w:jc w:val="both"/>
        <w:rPr>
          <w:rFonts w:ascii="Century Gothic" w:eastAsia="Century Gothic" w:hAnsi="Century Gothic"/>
        </w:rPr>
      </w:pPr>
      <w:r>
        <w:rPr>
          <w:rFonts w:ascii="Century Gothic" w:eastAsia="Century Gothic" w:hAnsi="Century Gothic"/>
          <w:b/>
        </w:rPr>
        <w:t>Cost pool</w:t>
      </w:r>
      <w:r>
        <w:rPr>
          <w:rFonts w:ascii="Century Gothic" w:eastAsia="Century Gothic" w:hAnsi="Century Gothic"/>
        </w:rPr>
        <w:t>: A cost pool is a term used to indicate grouping of costs incurred on a particular activity</w:t>
      </w:r>
      <w:r>
        <w:rPr>
          <w:rFonts w:ascii="Century Gothic" w:eastAsia="Century Gothic" w:hAnsi="Century Gothic"/>
          <w:b/>
        </w:rPr>
        <w:t xml:space="preserve"> </w:t>
      </w:r>
      <w:r>
        <w:rPr>
          <w:rFonts w:ascii="Century Gothic" w:eastAsia="Century Gothic" w:hAnsi="Century Gothic"/>
        </w:rPr>
        <w:t>which drives them.</w:t>
      </w:r>
    </w:p>
    <w:p w:rsidR="00C4326B" w:rsidRPr="00C4326B" w:rsidRDefault="00C4326B" w:rsidP="00F11DEC">
      <w:pPr>
        <w:spacing w:line="244" w:lineRule="auto"/>
        <w:ind w:left="220"/>
        <w:jc w:val="both"/>
        <w:rPr>
          <w:rFonts w:ascii="Century Gothic" w:eastAsia="Century Gothic" w:hAnsi="Century Gothic"/>
        </w:rPr>
      </w:pPr>
      <w:r>
        <w:rPr>
          <w:rFonts w:ascii="Century Gothic" w:eastAsia="Century Gothic" w:hAnsi="Century Gothic"/>
          <w:b/>
        </w:rPr>
        <w:t>Cost driver</w:t>
      </w:r>
      <w:r>
        <w:rPr>
          <w:rFonts w:ascii="Century Gothic" w:eastAsia="Century Gothic" w:hAnsi="Century Gothic"/>
        </w:rPr>
        <w:t>: Any element that would cause a change in the cost of activity is cost driver. Actually</w:t>
      </w:r>
      <w:r>
        <w:rPr>
          <w:rFonts w:ascii="Century Gothic" w:eastAsia="Century Gothic" w:hAnsi="Century Gothic"/>
          <w:b/>
        </w:rPr>
        <w:t xml:space="preserve"> </w:t>
      </w:r>
      <w:r>
        <w:rPr>
          <w:rFonts w:ascii="Century Gothic" w:eastAsia="Century Gothic" w:hAnsi="Century Gothic"/>
        </w:rPr>
        <w:t>cost drivers are basis of charging cost of activity to cost object. Cost drivers are used to trace cost to product by using a measure of resources consumed by each activity. For example, frequency of order, number of order etc. may be cost driver of customer order processing activity. Cost driver may be involved two parts:</w:t>
      </w:r>
      <w:r w:rsidR="00F11DEC">
        <w:rPr>
          <w:rFonts w:ascii="Century Gothic" w:eastAsia="Century Gothic" w:hAnsi="Century Gothic"/>
        </w:rPr>
        <w:t xml:space="preserve"> </w:t>
      </w:r>
      <w:r w:rsidRPr="00F11DEC">
        <w:rPr>
          <w:rFonts w:ascii="Century Gothic" w:eastAsia="Century Gothic" w:hAnsi="Century Gothic"/>
        </w:rPr>
        <w:t>Resource cost driver</w:t>
      </w:r>
      <w:r w:rsidR="00F11DEC">
        <w:rPr>
          <w:rFonts w:ascii="Century Gothic" w:eastAsia="Century Gothic" w:hAnsi="Century Gothic"/>
        </w:rPr>
        <w:t xml:space="preserve"> and </w:t>
      </w:r>
      <w:r w:rsidRPr="00C4326B">
        <w:rPr>
          <w:rFonts w:ascii="Century Gothic" w:eastAsia="Century Gothic" w:hAnsi="Century Gothic"/>
        </w:rPr>
        <w:t>Activity cost driver</w:t>
      </w:r>
      <w:r w:rsidR="00F11DEC">
        <w:rPr>
          <w:rFonts w:ascii="Century Gothic" w:eastAsia="Century Gothic" w:hAnsi="Century Gothic"/>
        </w:rPr>
        <w:t>.</w:t>
      </w:r>
    </w:p>
    <w:p w:rsidR="00C4326B" w:rsidRPr="00C4326B" w:rsidRDefault="00C4326B" w:rsidP="00C4326B">
      <w:pPr>
        <w:spacing w:line="287" w:lineRule="auto"/>
        <w:ind w:right="20"/>
        <w:jc w:val="both"/>
        <w:rPr>
          <w:rFonts w:asciiTheme="majorHAnsi" w:eastAsia="Century Gothic" w:hAnsiTheme="majorHAnsi"/>
          <w:sz w:val="24"/>
          <w:szCs w:val="24"/>
        </w:rPr>
      </w:pPr>
      <w:r w:rsidRPr="00C4326B">
        <w:rPr>
          <w:rFonts w:asciiTheme="majorHAnsi" w:eastAsia="Century Gothic" w:hAnsiTheme="majorHAnsi"/>
          <w:sz w:val="24"/>
          <w:szCs w:val="24"/>
        </w:rPr>
        <w:t>A resource cost driver is a measure of the quantity of resources consumed by an activity. An activity cost driver is a measure of the frequency and intensity of demand, placed on activities by cost objects.</w:t>
      </w:r>
    </w:p>
    <w:tbl>
      <w:tblPr>
        <w:tblW w:w="0" w:type="auto"/>
        <w:tblInd w:w="10" w:type="dxa"/>
        <w:tblLayout w:type="fixed"/>
        <w:tblCellMar>
          <w:left w:w="0" w:type="dxa"/>
          <w:right w:w="0" w:type="dxa"/>
        </w:tblCellMar>
        <w:tblLook w:val="0000"/>
      </w:tblPr>
      <w:tblGrid>
        <w:gridCol w:w="1931"/>
        <w:gridCol w:w="2112"/>
        <w:gridCol w:w="2735"/>
        <w:gridCol w:w="3097"/>
      </w:tblGrid>
      <w:tr w:rsidR="00C4326B" w:rsidTr="00C4326B">
        <w:trPr>
          <w:trHeight w:val="222"/>
        </w:trPr>
        <w:tc>
          <w:tcPr>
            <w:tcW w:w="1931" w:type="dxa"/>
            <w:tcBorders>
              <w:top w:val="single" w:sz="8" w:space="0" w:color="auto"/>
              <w:left w:val="single" w:sz="8" w:space="0" w:color="auto"/>
              <w:bottom w:val="single" w:sz="8" w:space="0" w:color="auto"/>
              <w:right w:val="single" w:sz="8" w:space="0" w:color="auto"/>
            </w:tcBorders>
            <w:shd w:val="clear" w:color="auto" w:fill="auto"/>
            <w:vAlign w:val="bottom"/>
          </w:tcPr>
          <w:p w:rsidR="00C4326B" w:rsidRDefault="00C4326B" w:rsidP="00B47CB9">
            <w:pPr>
              <w:spacing w:line="0" w:lineRule="atLeast"/>
              <w:ind w:left="140"/>
              <w:rPr>
                <w:rFonts w:ascii="Century Gothic" w:eastAsia="Century Gothic" w:hAnsi="Century Gothic"/>
                <w:b/>
              </w:rPr>
            </w:pPr>
            <w:r>
              <w:rPr>
                <w:rFonts w:ascii="Century Gothic" w:eastAsia="Century Gothic" w:hAnsi="Century Gothic"/>
                <w:b/>
              </w:rPr>
              <w:t>Activities</w:t>
            </w:r>
          </w:p>
        </w:tc>
        <w:tc>
          <w:tcPr>
            <w:tcW w:w="2112" w:type="dxa"/>
            <w:tcBorders>
              <w:top w:val="single" w:sz="8" w:space="0" w:color="auto"/>
              <w:bottom w:val="single" w:sz="8" w:space="0" w:color="auto"/>
              <w:right w:val="single" w:sz="8" w:space="0" w:color="auto"/>
            </w:tcBorders>
            <w:shd w:val="clear" w:color="auto" w:fill="auto"/>
            <w:vAlign w:val="bottom"/>
          </w:tcPr>
          <w:p w:rsidR="00C4326B" w:rsidRDefault="00C4326B" w:rsidP="00B47CB9">
            <w:pPr>
              <w:spacing w:line="0" w:lineRule="atLeast"/>
              <w:ind w:left="60"/>
              <w:rPr>
                <w:rFonts w:ascii="Century Gothic" w:eastAsia="Century Gothic" w:hAnsi="Century Gothic"/>
                <w:b/>
              </w:rPr>
            </w:pPr>
            <w:r>
              <w:rPr>
                <w:rFonts w:ascii="Century Gothic" w:eastAsia="Century Gothic" w:hAnsi="Century Gothic"/>
                <w:b/>
              </w:rPr>
              <w:t>Resources</w:t>
            </w:r>
          </w:p>
        </w:tc>
        <w:tc>
          <w:tcPr>
            <w:tcW w:w="2735" w:type="dxa"/>
            <w:tcBorders>
              <w:top w:val="single" w:sz="8" w:space="0" w:color="auto"/>
              <w:bottom w:val="single" w:sz="8" w:space="0" w:color="auto"/>
              <w:right w:val="single" w:sz="8" w:space="0" w:color="auto"/>
            </w:tcBorders>
            <w:shd w:val="clear" w:color="auto" w:fill="auto"/>
            <w:vAlign w:val="bottom"/>
          </w:tcPr>
          <w:p w:rsidR="00C4326B" w:rsidRDefault="00C4326B" w:rsidP="00B47CB9">
            <w:pPr>
              <w:spacing w:line="0" w:lineRule="atLeast"/>
              <w:ind w:left="80"/>
              <w:rPr>
                <w:rFonts w:ascii="Century Gothic" w:eastAsia="Century Gothic" w:hAnsi="Century Gothic"/>
                <w:b/>
              </w:rPr>
            </w:pPr>
            <w:r>
              <w:rPr>
                <w:rFonts w:ascii="Century Gothic" w:eastAsia="Century Gothic" w:hAnsi="Century Gothic"/>
                <w:b/>
              </w:rPr>
              <w:t>Cost pools</w:t>
            </w:r>
          </w:p>
        </w:tc>
        <w:tc>
          <w:tcPr>
            <w:tcW w:w="3097" w:type="dxa"/>
            <w:tcBorders>
              <w:top w:val="single" w:sz="8" w:space="0" w:color="auto"/>
              <w:bottom w:val="single" w:sz="8" w:space="0" w:color="auto"/>
              <w:right w:val="single" w:sz="8" w:space="0" w:color="auto"/>
            </w:tcBorders>
            <w:shd w:val="clear" w:color="auto" w:fill="auto"/>
            <w:vAlign w:val="bottom"/>
          </w:tcPr>
          <w:p w:rsidR="00C4326B" w:rsidRDefault="00C4326B" w:rsidP="00B47CB9">
            <w:pPr>
              <w:spacing w:line="0" w:lineRule="atLeast"/>
              <w:ind w:left="60"/>
              <w:rPr>
                <w:rFonts w:ascii="Century Gothic" w:eastAsia="Century Gothic" w:hAnsi="Century Gothic"/>
                <w:b/>
              </w:rPr>
            </w:pPr>
            <w:r>
              <w:rPr>
                <w:rFonts w:ascii="Century Gothic" w:eastAsia="Century Gothic" w:hAnsi="Century Gothic"/>
                <w:b/>
              </w:rPr>
              <w:t>Cost driver</w:t>
            </w:r>
          </w:p>
        </w:tc>
      </w:tr>
      <w:tr w:rsidR="00C4326B" w:rsidTr="00C4326B">
        <w:trPr>
          <w:trHeight w:val="177"/>
        </w:trPr>
        <w:tc>
          <w:tcPr>
            <w:tcW w:w="1931" w:type="dxa"/>
            <w:tcBorders>
              <w:left w:val="single" w:sz="8" w:space="0" w:color="auto"/>
              <w:right w:val="single" w:sz="8" w:space="0" w:color="auto"/>
            </w:tcBorders>
            <w:shd w:val="clear" w:color="auto" w:fill="auto"/>
            <w:vAlign w:val="bottom"/>
          </w:tcPr>
          <w:p w:rsidR="00C4326B" w:rsidRDefault="00C4326B" w:rsidP="00B47CB9">
            <w:pPr>
              <w:spacing w:line="241" w:lineRule="exact"/>
              <w:ind w:left="80"/>
              <w:rPr>
                <w:rFonts w:ascii="Century Gothic" w:eastAsia="Century Gothic" w:hAnsi="Century Gothic"/>
              </w:rPr>
            </w:pPr>
            <w:r>
              <w:rPr>
                <w:rFonts w:ascii="Century Gothic" w:eastAsia="Century Gothic" w:hAnsi="Century Gothic"/>
              </w:rPr>
              <w:lastRenderedPageBreak/>
              <w:t>Consulting</w:t>
            </w:r>
          </w:p>
        </w:tc>
        <w:tc>
          <w:tcPr>
            <w:tcW w:w="2112" w:type="dxa"/>
            <w:tcBorders>
              <w:right w:val="single" w:sz="8" w:space="0" w:color="auto"/>
            </w:tcBorders>
            <w:shd w:val="clear" w:color="auto" w:fill="auto"/>
            <w:vAlign w:val="bottom"/>
          </w:tcPr>
          <w:p w:rsidR="00C4326B" w:rsidRDefault="00C4326B" w:rsidP="00B47CB9">
            <w:pPr>
              <w:spacing w:line="241" w:lineRule="exact"/>
              <w:ind w:left="60"/>
              <w:rPr>
                <w:rFonts w:ascii="Century Gothic" w:eastAsia="Century Gothic" w:hAnsi="Century Gothic"/>
              </w:rPr>
            </w:pPr>
            <w:r>
              <w:rPr>
                <w:rFonts w:ascii="Century Gothic" w:eastAsia="Century Gothic" w:hAnsi="Century Gothic"/>
              </w:rPr>
              <w:t>Consultant,</w:t>
            </w:r>
          </w:p>
        </w:tc>
        <w:tc>
          <w:tcPr>
            <w:tcW w:w="2735" w:type="dxa"/>
            <w:tcBorders>
              <w:right w:val="single" w:sz="8" w:space="0" w:color="auto"/>
            </w:tcBorders>
            <w:shd w:val="clear" w:color="auto" w:fill="auto"/>
            <w:vAlign w:val="bottom"/>
          </w:tcPr>
          <w:p w:rsidR="00C4326B" w:rsidRDefault="00C4326B" w:rsidP="00B47CB9">
            <w:pPr>
              <w:spacing w:line="241" w:lineRule="exact"/>
              <w:ind w:left="80"/>
              <w:rPr>
                <w:rFonts w:ascii="Century Gothic" w:eastAsia="Century Gothic" w:hAnsi="Century Gothic"/>
              </w:rPr>
            </w:pPr>
            <w:r>
              <w:rPr>
                <w:rFonts w:ascii="Century Gothic" w:eastAsia="Century Gothic" w:hAnsi="Century Gothic"/>
              </w:rPr>
              <w:t>Employee cost,</w:t>
            </w:r>
          </w:p>
        </w:tc>
        <w:tc>
          <w:tcPr>
            <w:tcW w:w="3097" w:type="dxa"/>
            <w:tcBorders>
              <w:right w:val="single" w:sz="8" w:space="0" w:color="auto"/>
            </w:tcBorders>
            <w:shd w:val="clear" w:color="auto" w:fill="auto"/>
            <w:vAlign w:val="bottom"/>
          </w:tcPr>
          <w:p w:rsidR="00C4326B" w:rsidRDefault="00C4326B" w:rsidP="00B47CB9">
            <w:pPr>
              <w:spacing w:line="241" w:lineRule="exact"/>
              <w:ind w:left="60"/>
              <w:rPr>
                <w:rFonts w:ascii="Century Gothic" w:eastAsia="Century Gothic" w:hAnsi="Century Gothic"/>
              </w:rPr>
            </w:pPr>
            <w:r>
              <w:rPr>
                <w:rFonts w:ascii="Century Gothic" w:eastAsia="Century Gothic" w:hAnsi="Century Gothic"/>
              </w:rPr>
              <w:t>Level of consultant, time</w:t>
            </w:r>
          </w:p>
        </w:tc>
      </w:tr>
      <w:tr w:rsidR="00C4326B" w:rsidTr="00C4326B">
        <w:trPr>
          <w:trHeight w:val="204"/>
        </w:trPr>
        <w:tc>
          <w:tcPr>
            <w:tcW w:w="1931" w:type="dxa"/>
            <w:tcBorders>
              <w:left w:val="single" w:sz="8" w:space="0" w:color="auto"/>
              <w:bottom w:val="single" w:sz="8" w:space="0" w:color="auto"/>
              <w:right w:val="single" w:sz="8" w:space="0" w:color="auto"/>
            </w:tcBorders>
            <w:shd w:val="clear" w:color="auto" w:fill="auto"/>
            <w:vAlign w:val="bottom"/>
          </w:tcPr>
          <w:p w:rsidR="00C4326B" w:rsidRDefault="00C4326B" w:rsidP="00B47CB9">
            <w:pPr>
              <w:spacing w:line="0" w:lineRule="atLeast"/>
              <w:rPr>
                <w:rFonts w:ascii="Times New Roman" w:eastAsia="Times New Roman" w:hAnsi="Times New Roman"/>
                <w:sz w:val="24"/>
              </w:rPr>
            </w:pPr>
          </w:p>
        </w:tc>
        <w:tc>
          <w:tcPr>
            <w:tcW w:w="2112" w:type="dxa"/>
            <w:tcBorders>
              <w:bottom w:val="single" w:sz="8" w:space="0" w:color="auto"/>
              <w:right w:val="single" w:sz="8" w:space="0" w:color="auto"/>
            </w:tcBorders>
            <w:shd w:val="clear" w:color="auto" w:fill="auto"/>
            <w:vAlign w:val="bottom"/>
          </w:tcPr>
          <w:p w:rsidR="00C4326B" w:rsidRDefault="00C4326B" w:rsidP="00B47CB9">
            <w:pPr>
              <w:spacing w:line="0" w:lineRule="atLeast"/>
              <w:ind w:left="60"/>
              <w:rPr>
                <w:rFonts w:ascii="Century Gothic" w:eastAsia="Century Gothic" w:hAnsi="Century Gothic"/>
              </w:rPr>
            </w:pPr>
            <w:r>
              <w:rPr>
                <w:rFonts w:ascii="Century Gothic" w:eastAsia="Century Gothic" w:hAnsi="Century Gothic"/>
              </w:rPr>
              <w:t>computer</w:t>
            </w:r>
          </w:p>
        </w:tc>
        <w:tc>
          <w:tcPr>
            <w:tcW w:w="2735" w:type="dxa"/>
            <w:tcBorders>
              <w:bottom w:val="single" w:sz="8" w:space="0" w:color="auto"/>
              <w:right w:val="single" w:sz="8" w:space="0" w:color="auto"/>
            </w:tcBorders>
            <w:shd w:val="clear" w:color="auto" w:fill="auto"/>
            <w:vAlign w:val="bottom"/>
          </w:tcPr>
          <w:p w:rsidR="00C4326B" w:rsidRDefault="00C4326B" w:rsidP="00B47CB9">
            <w:pPr>
              <w:spacing w:line="0" w:lineRule="atLeast"/>
              <w:ind w:left="80"/>
              <w:rPr>
                <w:rFonts w:ascii="Century Gothic" w:eastAsia="Century Gothic" w:hAnsi="Century Gothic"/>
              </w:rPr>
            </w:pPr>
            <w:r>
              <w:rPr>
                <w:rFonts w:ascii="Century Gothic" w:eastAsia="Century Gothic" w:hAnsi="Century Gothic"/>
              </w:rPr>
              <w:t>maintenance cost</w:t>
            </w:r>
          </w:p>
        </w:tc>
        <w:tc>
          <w:tcPr>
            <w:tcW w:w="3097" w:type="dxa"/>
            <w:tcBorders>
              <w:bottom w:val="single" w:sz="8" w:space="0" w:color="auto"/>
              <w:right w:val="single" w:sz="8" w:space="0" w:color="auto"/>
            </w:tcBorders>
            <w:shd w:val="clear" w:color="auto" w:fill="auto"/>
            <w:vAlign w:val="bottom"/>
          </w:tcPr>
          <w:p w:rsidR="00C4326B" w:rsidRDefault="00C4326B" w:rsidP="00B47CB9">
            <w:pPr>
              <w:spacing w:line="0" w:lineRule="atLeast"/>
              <w:ind w:left="60"/>
              <w:rPr>
                <w:rFonts w:ascii="Century Gothic" w:eastAsia="Century Gothic" w:hAnsi="Century Gothic"/>
              </w:rPr>
            </w:pPr>
            <w:r>
              <w:rPr>
                <w:rFonts w:ascii="Century Gothic" w:eastAsia="Century Gothic" w:hAnsi="Century Gothic"/>
              </w:rPr>
              <w:t>spent</w:t>
            </w:r>
          </w:p>
        </w:tc>
      </w:tr>
      <w:tr w:rsidR="00C4326B" w:rsidTr="00C4326B">
        <w:trPr>
          <w:trHeight w:val="177"/>
        </w:trPr>
        <w:tc>
          <w:tcPr>
            <w:tcW w:w="1931" w:type="dxa"/>
            <w:tcBorders>
              <w:left w:val="single" w:sz="8" w:space="0" w:color="auto"/>
              <w:right w:val="single" w:sz="8" w:space="0" w:color="auto"/>
            </w:tcBorders>
            <w:shd w:val="clear" w:color="auto" w:fill="auto"/>
            <w:vAlign w:val="bottom"/>
          </w:tcPr>
          <w:p w:rsidR="00C4326B" w:rsidRDefault="00C4326B" w:rsidP="00B47CB9">
            <w:pPr>
              <w:spacing w:line="241" w:lineRule="exact"/>
              <w:ind w:left="80"/>
              <w:rPr>
                <w:rFonts w:ascii="Century Gothic" w:eastAsia="Century Gothic" w:hAnsi="Century Gothic"/>
              </w:rPr>
            </w:pPr>
            <w:r>
              <w:rPr>
                <w:rFonts w:ascii="Century Gothic" w:eastAsia="Century Gothic" w:hAnsi="Century Gothic"/>
              </w:rPr>
              <w:t>Laser printing</w:t>
            </w:r>
          </w:p>
        </w:tc>
        <w:tc>
          <w:tcPr>
            <w:tcW w:w="2112" w:type="dxa"/>
            <w:tcBorders>
              <w:right w:val="single" w:sz="8" w:space="0" w:color="auto"/>
            </w:tcBorders>
            <w:shd w:val="clear" w:color="auto" w:fill="auto"/>
            <w:vAlign w:val="bottom"/>
          </w:tcPr>
          <w:p w:rsidR="00C4326B" w:rsidRDefault="00C4326B" w:rsidP="00B47CB9">
            <w:pPr>
              <w:spacing w:line="241" w:lineRule="exact"/>
              <w:ind w:left="60"/>
              <w:rPr>
                <w:rFonts w:ascii="Century Gothic" w:eastAsia="Century Gothic" w:hAnsi="Century Gothic"/>
              </w:rPr>
            </w:pPr>
            <w:r>
              <w:rPr>
                <w:rFonts w:ascii="Century Gothic" w:eastAsia="Century Gothic" w:hAnsi="Century Gothic"/>
              </w:rPr>
              <w:t>Printing staff, printer</w:t>
            </w:r>
          </w:p>
        </w:tc>
        <w:tc>
          <w:tcPr>
            <w:tcW w:w="2735" w:type="dxa"/>
            <w:tcBorders>
              <w:right w:val="single" w:sz="8" w:space="0" w:color="auto"/>
            </w:tcBorders>
            <w:shd w:val="clear" w:color="auto" w:fill="auto"/>
            <w:vAlign w:val="bottom"/>
          </w:tcPr>
          <w:p w:rsidR="00C4326B" w:rsidRDefault="00C4326B" w:rsidP="00B47CB9">
            <w:pPr>
              <w:spacing w:line="241" w:lineRule="exact"/>
              <w:ind w:left="80"/>
              <w:rPr>
                <w:rFonts w:ascii="Century Gothic" w:eastAsia="Century Gothic" w:hAnsi="Century Gothic"/>
              </w:rPr>
            </w:pPr>
            <w:r>
              <w:rPr>
                <w:rFonts w:ascii="Century Gothic" w:eastAsia="Century Gothic" w:hAnsi="Century Gothic"/>
              </w:rPr>
              <w:t>Colour cost, maintenance</w:t>
            </w:r>
          </w:p>
        </w:tc>
        <w:tc>
          <w:tcPr>
            <w:tcW w:w="3097" w:type="dxa"/>
            <w:tcBorders>
              <w:right w:val="single" w:sz="8" w:space="0" w:color="auto"/>
            </w:tcBorders>
            <w:shd w:val="clear" w:color="auto" w:fill="auto"/>
            <w:vAlign w:val="bottom"/>
          </w:tcPr>
          <w:p w:rsidR="00C4326B" w:rsidRDefault="00C4326B" w:rsidP="00B47CB9">
            <w:pPr>
              <w:spacing w:line="241" w:lineRule="exact"/>
              <w:ind w:left="60"/>
              <w:rPr>
                <w:rFonts w:ascii="Century Gothic" w:eastAsia="Century Gothic" w:hAnsi="Century Gothic"/>
              </w:rPr>
            </w:pPr>
            <w:r>
              <w:rPr>
                <w:rFonts w:ascii="Century Gothic" w:eastAsia="Century Gothic" w:hAnsi="Century Gothic"/>
              </w:rPr>
              <w:t>No. of pages printed, font</w:t>
            </w:r>
          </w:p>
        </w:tc>
      </w:tr>
      <w:tr w:rsidR="00C4326B" w:rsidTr="00C4326B">
        <w:trPr>
          <w:trHeight w:val="204"/>
        </w:trPr>
        <w:tc>
          <w:tcPr>
            <w:tcW w:w="1931" w:type="dxa"/>
            <w:tcBorders>
              <w:left w:val="single" w:sz="8" w:space="0" w:color="auto"/>
              <w:bottom w:val="single" w:sz="8" w:space="0" w:color="auto"/>
              <w:right w:val="single" w:sz="8" w:space="0" w:color="auto"/>
            </w:tcBorders>
            <w:shd w:val="clear" w:color="auto" w:fill="auto"/>
            <w:vAlign w:val="bottom"/>
          </w:tcPr>
          <w:p w:rsidR="00C4326B" w:rsidRDefault="00C4326B" w:rsidP="00B47CB9">
            <w:pPr>
              <w:spacing w:line="0" w:lineRule="atLeast"/>
              <w:rPr>
                <w:rFonts w:ascii="Times New Roman" w:eastAsia="Times New Roman" w:hAnsi="Times New Roman"/>
                <w:sz w:val="24"/>
              </w:rPr>
            </w:pPr>
          </w:p>
        </w:tc>
        <w:tc>
          <w:tcPr>
            <w:tcW w:w="2112" w:type="dxa"/>
            <w:tcBorders>
              <w:bottom w:val="single" w:sz="8" w:space="0" w:color="auto"/>
              <w:right w:val="single" w:sz="8" w:space="0" w:color="auto"/>
            </w:tcBorders>
            <w:shd w:val="clear" w:color="auto" w:fill="auto"/>
            <w:vAlign w:val="bottom"/>
          </w:tcPr>
          <w:p w:rsidR="00C4326B" w:rsidRDefault="00C4326B" w:rsidP="00B47CB9">
            <w:pPr>
              <w:spacing w:line="0" w:lineRule="atLeast"/>
              <w:rPr>
                <w:rFonts w:ascii="Times New Roman" w:eastAsia="Times New Roman" w:hAnsi="Times New Roman"/>
                <w:sz w:val="24"/>
              </w:rPr>
            </w:pPr>
          </w:p>
        </w:tc>
        <w:tc>
          <w:tcPr>
            <w:tcW w:w="2735" w:type="dxa"/>
            <w:tcBorders>
              <w:bottom w:val="single" w:sz="8" w:space="0" w:color="auto"/>
              <w:right w:val="single" w:sz="8" w:space="0" w:color="auto"/>
            </w:tcBorders>
            <w:shd w:val="clear" w:color="auto" w:fill="auto"/>
            <w:vAlign w:val="bottom"/>
          </w:tcPr>
          <w:p w:rsidR="00C4326B" w:rsidRDefault="00C4326B" w:rsidP="00B47CB9">
            <w:pPr>
              <w:spacing w:line="0" w:lineRule="atLeast"/>
              <w:ind w:left="80"/>
              <w:rPr>
                <w:rFonts w:ascii="Century Gothic" w:eastAsia="Century Gothic" w:hAnsi="Century Gothic"/>
              </w:rPr>
            </w:pPr>
            <w:r>
              <w:rPr>
                <w:rFonts w:ascii="Century Gothic" w:eastAsia="Century Gothic" w:hAnsi="Century Gothic"/>
              </w:rPr>
              <w:t>cost, printing stationary</w:t>
            </w:r>
          </w:p>
        </w:tc>
        <w:tc>
          <w:tcPr>
            <w:tcW w:w="3097" w:type="dxa"/>
            <w:tcBorders>
              <w:bottom w:val="single" w:sz="8" w:space="0" w:color="auto"/>
              <w:right w:val="single" w:sz="8" w:space="0" w:color="auto"/>
            </w:tcBorders>
            <w:shd w:val="clear" w:color="auto" w:fill="auto"/>
            <w:vAlign w:val="bottom"/>
          </w:tcPr>
          <w:p w:rsidR="00C4326B" w:rsidRDefault="00C4326B" w:rsidP="00B47CB9">
            <w:pPr>
              <w:spacing w:line="0" w:lineRule="atLeast"/>
              <w:rPr>
                <w:rFonts w:ascii="Times New Roman" w:eastAsia="Times New Roman" w:hAnsi="Times New Roman"/>
                <w:sz w:val="24"/>
              </w:rPr>
            </w:pPr>
          </w:p>
        </w:tc>
      </w:tr>
      <w:tr w:rsidR="00C4326B" w:rsidTr="00C4326B">
        <w:trPr>
          <w:trHeight w:val="177"/>
        </w:trPr>
        <w:tc>
          <w:tcPr>
            <w:tcW w:w="1931" w:type="dxa"/>
            <w:tcBorders>
              <w:left w:val="single" w:sz="8" w:space="0" w:color="auto"/>
              <w:right w:val="single" w:sz="8" w:space="0" w:color="auto"/>
            </w:tcBorders>
            <w:shd w:val="clear" w:color="auto" w:fill="auto"/>
            <w:vAlign w:val="bottom"/>
          </w:tcPr>
          <w:p w:rsidR="00C4326B" w:rsidRDefault="00C4326B" w:rsidP="00B47CB9">
            <w:pPr>
              <w:spacing w:line="241" w:lineRule="exact"/>
              <w:ind w:left="80"/>
              <w:rPr>
                <w:rFonts w:ascii="Century Gothic" w:eastAsia="Century Gothic" w:hAnsi="Century Gothic"/>
              </w:rPr>
            </w:pPr>
            <w:r>
              <w:rPr>
                <w:rFonts w:ascii="Century Gothic" w:eastAsia="Century Gothic" w:hAnsi="Century Gothic"/>
              </w:rPr>
              <w:t>Accounting</w:t>
            </w:r>
          </w:p>
        </w:tc>
        <w:tc>
          <w:tcPr>
            <w:tcW w:w="2112" w:type="dxa"/>
            <w:tcBorders>
              <w:right w:val="single" w:sz="8" w:space="0" w:color="auto"/>
            </w:tcBorders>
            <w:shd w:val="clear" w:color="auto" w:fill="auto"/>
            <w:vAlign w:val="bottom"/>
          </w:tcPr>
          <w:p w:rsidR="00C4326B" w:rsidRDefault="00C4326B" w:rsidP="00B47CB9">
            <w:pPr>
              <w:spacing w:line="241" w:lineRule="exact"/>
              <w:ind w:left="60"/>
              <w:rPr>
                <w:rFonts w:ascii="Century Gothic" w:eastAsia="Century Gothic" w:hAnsi="Century Gothic"/>
              </w:rPr>
            </w:pPr>
            <w:r>
              <w:rPr>
                <w:rFonts w:ascii="Century Gothic" w:eastAsia="Century Gothic" w:hAnsi="Century Gothic"/>
              </w:rPr>
              <w:t>Administration staff</w:t>
            </w:r>
          </w:p>
        </w:tc>
        <w:tc>
          <w:tcPr>
            <w:tcW w:w="2735" w:type="dxa"/>
            <w:tcBorders>
              <w:right w:val="single" w:sz="8" w:space="0" w:color="auto"/>
            </w:tcBorders>
            <w:shd w:val="clear" w:color="auto" w:fill="auto"/>
            <w:vAlign w:val="bottom"/>
          </w:tcPr>
          <w:p w:rsidR="00C4326B" w:rsidRDefault="00C4326B" w:rsidP="00B47CB9">
            <w:pPr>
              <w:spacing w:line="241" w:lineRule="exact"/>
              <w:ind w:left="80"/>
              <w:rPr>
                <w:rFonts w:ascii="Century Gothic" w:eastAsia="Century Gothic" w:hAnsi="Century Gothic"/>
              </w:rPr>
            </w:pPr>
            <w:r>
              <w:rPr>
                <w:rFonts w:ascii="Century Gothic" w:eastAsia="Century Gothic" w:hAnsi="Century Gothic"/>
              </w:rPr>
              <w:t>Salaries</w:t>
            </w:r>
          </w:p>
        </w:tc>
        <w:tc>
          <w:tcPr>
            <w:tcW w:w="3097" w:type="dxa"/>
            <w:tcBorders>
              <w:right w:val="single" w:sz="8" w:space="0" w:color="auto"/>
            </w:tcBorders>
            <w:shd w:val="clear" w:color="auto" w:fill="auto"/>
            <w:vAlign w:val="bottom"/>
          </w:tcPr>
          <w:p w:rsidR="00C4326B" w:rsidRDefault="00C4326B" w:rsidP="00B47CB9">
            <w:pPr>
              <w:spacing w:line="241" w:lineRule="exact"/>
              <w:ind w:left="60"/>
              <w:rPr>
                <w:rFonts w:ascii="Century Gothic" w:eastAsia="Century Gothic" w:hAnsi="Century Gothic"/>
              </w:rPr>
            </w:pPr>
            <w:r>
              <w:rPr>
                <w:rFonts w:ascii="Century Gothic" w:eastAsia="Century Gothic" w:hAnsi="Century Gothic"/>
              </w:rPr>
              <w:t>No. of times account</w:t>
            </w:r>
          </w:p>
        </w:tc>
      </w:tr>
      <w:tr w:rsidR="00C4326B" w:rsidTr="00C4326B">
        <w:trPr>
          <w:trHeight w:val="204"/>
        </w:trPr>
        <w:tc>
          <w:tcPr>
            <w:tcW w:w="1931" w:type="dxa"/>
            <w:tcBorders>
              <w:left w:val="single" w:sz="8" w:space="0" w:color="auto"/>
              <w:bottom w:val="single" w:sz="8" w:space="0" w:color="auto"/>
              <w:right w:val="single" w:sz="8" w:space="0" w:color="auto"/>
            </w:tcBorders>
            <w:shd w:val="clear" w:color="auto" w:fill="auto"/>
            <w:vAlign w:val="bottom"/>
          </w:tcPr>
          <w:p w:rsidR="00C4326B" w:rsidRDefault="00C4326B" w:rsidP="00B47CB9">
            <w:pPr>
              <w:spacing w:line="0" w:lineRule="atLeast"/>
              <w:ind w:left="80"/>
              <w:rPr>
                <w:rFonts w:ascii="Century Gothic" w:eastAsia="Century Gothic" w:hAnsi="Century Gothic"/>
              </w:rPr>
            </w:pPr>
            <w:r>
              <w:rPr>
                <w:rFonts w:ascii="Century Gothic" w:eastAsia="Century Gothic" w:hAnsi="Century Gothic"/>
              </w:rPr>
              <w:t>administration</w:t>
            </w:r>
          </w:p>
        </w:tc>
        <w:tc>
          <w:tcPr>
            <w:tcW w:w="2112" w:type="dxa"/>
            <w:tcBorders>
              <w:bottom w:val="single" w:sz="8" w:space="0" w:color="auto"/>
              <w:right w:val="single" w:sz="8" w:space="0" w:color="auto"/>
            </w:tcBorders>
            <w:shd w:val="clear" w:color="auto" w:fill="auto"/>
            <w:vAlign w:val="bottom"/>
          </w:tcPr>
          <w:p w:rsidR="00C4326B" w:rsidRDefault="00C4326B" w:rsidP="00B47CB9">
            <w:pPr>
              <w:spacing w:line="0" w:lineRule="atLeast"/>
              <w:rPr>
                <w:rFonts w:ascii="Times New Roman" w:eastAsia="Times New Roman" w:hAnsi="Times New Roman"/>
                <w:sz w:val="24"/>
              </w:rPr>
            </w:pPr>
          </w:p>
        </w:tc>
        <w:tc>
          <w:tcPr>
            <w:tcW w:w="2735" w:type="dxa"/>
            <w:tcBorders>
              <w:bottom w:val="single" w:sz="8" w:space="0" w:color="auto"/>
              <w:right w:val="single" w:sz="8" w:space="0" w:color="auto"/>
            </w:tcBorders>
            <w:shd w:val="clear" w:color="auto" w:fill="auto"/>
            <w:vAlign w:val="bottom"/>
          </w:tcPr>
          <w:p w:rsidR="00C4326B" w:rsidRDefault="00C4326B" w:rsidP="00B47CB9">
            <w:pPr>
              <w:spacing w:line="0" w:lineRule="atLeast"/>
              <w:rPr>
                <w:rFonts w:ascii="Times New Roman" w:eastAsia="Times New Roman" w:hAnsi="Times New Roman"/>
                <w:sz w:val="24"/>
              </w:rPr>
            </w:pPr>
          </w:p>
        </w:tc>
        <w:tc>
          <w:tcPr>
            <w:tcW w:w="3097" w:type="dxa"/>
            <w:tcBorders>
              <w:bottom w:val="single" w:sz="8" w:space="0" w:color="auto"/>
              <w:right w:val="single" w:sz="8" w:space="0" w:color="auto"/>
            </w:tcBorders>
            <w:shd w:val="clear" w:color="auto" w:fill="auto"/>
            <w:vAlign w:val="bottom"/>
          </w:tcPr>
          <w:p w:rsidR="00C4326B" w:rsidRDefault="00C4326B" w:rsidP="00B47CB9">
            <w:pPr>
              <w:spacing w:line="0" w:lineRule="atLeast"/>
              <w:ind w:left="60"/>
              <w:rPr>
                <w:rFonts w:ascii="Century Gothic" w:eastAsia="Century Gothic" w:hAnsi="Century Gothic"/>
              </w:rPr>
            </w:pPr>
            <w:r>
              <w:rPr>
                <w:rFonts w:ascii="Century Gothic" w:eastAsia="Century Gothic" w:hAnsi="Century Gothic"/>
              </w:rPr>
              <w:t>produced</w:t>
            </w:r>
          </w:p>
        </w:tc>
      </w:tr>
      <w:tr w:rsidR="00C4326B" w:rsidTr="00C4326B">
        <w:trPr>
          <w:trHeight w:val="177"/>
        </w:trPr>
        <w:tc>
          <w:tcPr>
            <w:tcW w:w="1931" w:type="dxa"/>
            <w:tcBorders>
              <w:left w:val="single" w:sz="8" w:space="0" w:color="auto"/>
              <w:right w:val="single" w:sz="8" w:space="0" w:color="auto"/>
            </w:tcBorders>
            <w:shd w:val="clear" w:color="auto" w:fill="auto"/>
            <w:vAlign w:val="bottom"/>
          </w:tcPr>
          <w:p w:rsidR="00C4326B" w:rsidRDefault="00C4326B" w:rsidP="00B47CB9">
            <w:pPr>
              <w:spacing w:line="241" w:lineRule="exact"/>
              <w:ind w:left="80"/>
              <w:rPr>
                <w:rFonts w:ascii="Century Gothic" w:eastAsia="Century Gothic" w:hAnsi="Century Gothic"/>
              </w:rPr>
            </w:pPr>
            <w:r>
              <w:rPr>
                <w:rFonts w:ascii="Century Gothic" w:eastAsia="Century Gothic" w:hAnsi="Century Gothic"/>
              </w:rPr>
              <w:t>Customer service</w:t>
            </w:r>
          </w:p>
        </w:tc>
        <w:tc>
          <w:tcPr>
            <w:tcW w:w="2112" w:type="dxa"/>
            <w:tcBorders>
              <w:right w:val="single" w:sz="8" w:space="0" w:color="auto"/>
            </w:tcBorders>
            <w:shd w:val="clear" w:color="auto" w:fill="auto"/>
            <w:vAlign w:val="bottom"/>
          </w:tcPr>
          <w:p w:rsidR="00C4326B" w:rsidRDefault="00C4326B" w:rsidP="00B47CB9">
            <w:pPr>
              <w:spacing w:line="241" w:lineRule="exact"/>
              <w:ind w:left="60"/>
              <w:rPr>
                <w:rFonts w:ascii="Century Gothic" w:eastAsia="Century Gothic" w:hAnsi="Century Gothic"/>
              </w:rPr>
            </w:pPr>
            <w:r>
              <w:rPr>
                <w:rFonts w:ascii="Century Gothic" w:eastAsia="Century Gothic" w:hAnsi="Century Gothic"/>
              </w:rPr>
              <w:t>Telephone, staff</w:t>
            </w:r>
          </w:p>
        </w:tc>
        <w:tc>
          <w:tcPr>
            <w:tcW w:w="2735" w:type="dxa"/>
            <w:tcBorders>
              <w:right w:val="single" w:sz="8" w:space="0" w:color="auto"/>
            </w:tcBorders>
            <w:shd w:val="clear" w:color="auto" w:fill="auto"/>
            <w:vAlign w:val="bottom"/>
          </w:tcPr>
          <w:p w:rsidR="00C4326B" w:rsidRDefault="00C4326B" w:rsidP="00B47CB9">
            <w:pPr>
              <w:spacing w:line="241" w:lineRule="exact"/>
              <w:ind w:left="80"/>
              <w:rPr>
                <w:rFonts w:ascii="Century Gothic" w:eastAsia="Century Gothic" w:hAnsi="Century Gothic"/>
              </w:rPr>
            </w:pPr>
            <w:r>
              <w:rPr>
                <w:rFonts w:ascii="Century Gothic" w:eastAsia="Century Gothic" w:hAnsi="Century Gothic"/>
              </w:rPr>
              <w:t>Telephone bill, salaries</w:t>
            </w:r>
          </w:p>
        </w:tc>
        <w:tc>
          <w:tcPr>
            <w:tcW w:w="3097" w:type="dxa"/>
            <w:tcBorders>
              <w:right w:val="single" w:sz="8" w:space="0" w:color="auto"/>
            </w:tcBorders>
            <w:shd w:val="clear" w:color="auto" w:fill="auto"/>
            <w:vAlign w:val="bottom"/>
          </w:tcPr>
          <w:p w:rsidR="00C4326B" w:rsidRDefault="00C4326B" w:rsidP="00B47CB9">
            <w:pPr>
              <w:spacing w:line="241" w:lineRule="exact"/>
              <w:ind w:left="60"/>
              <w:rPr>
                <w:rFonts w:ascii="Century Gothic" w:eastAsia="Century Gothic" w:hAnsi="Century Gothic"/>
              </w:rPr>
            </w:pPr>
            <w:r>
              <w:rPr>
                <w:rFonts w:ascii="Century Gothic" w:eastAsia="Century Gothic" w:hAnsi="Century Gothic"/>
              </w:rPr>
              <w:t>Frequency of order, no. of</w:t>
            </w:r>
          </w:p>
        </w:tc>
      </w:tr>
      <w:tr w:rsidR="00C4326B" w:rsidTr="00C4326B">
        <w:trPr>
          <w:trHeight w:val="168"/>
        </w:trPr>
        <w:tc>
          <w:tcPr>
            <w:tcW w:w="1931" w:type="dxa"/>
            <w:tcBorders>
              <w:left w:val="single" w:sz="8" w:space="0" w:color="auto"/>
              <w:right w:val="single" w:sz="8" w:space="0" w:color="auto"/>
            </w:tcBorders>
            <w:shd w:val="clear" w:color="auto" w:fill="auto"/>
            <w:vAlign w:val="bottom"/>
          </w:tcPr>
          <w:p w:rsidR="00C4326B" w:rsidRDefault="00C4326B" w:rsidP="00B47CB9">
            <w:pPr>
              <w:spacing w:line="0" w:lineRule="atLeast"/>
              <w:rPr>
                <w:rFonts w:ascii="Times New Roman" w:eastAsia="Times New Roman" w:hAnsi="Times New Roman"/>
              </w:rPr>
            </w:pPr>
          </w:p>
        </w:tc>
        <w:tc>
          <w:tcPr>
            <w:tcW w:w="2112" w:type="dxa"/>
            <w:tcBorders>
              <w:right w:val="single" w:sz="8" w:space="0" w:color="auto"/>
            </w:tcBorders>
            <w:shd w:val="clear" w:color="auto" w:fill="auto"/>
            <w:vAlign w:val="bottom"/>
          </w:tcPr>
          <w:p w:rsidR="00C4326B" w:rsidRDefault="00C4326B" w:rsidP="00B47CB9">
            <w:pPr>
              <w:spacing w:line="0" w:lineRule="atLeast"/>
              <w:rPr>
                <w:rFonts w:ascii="Times New Roman" w:eastAsia="Times New Roman" w:hAnsi="Times New Roman"/>
              </w:rPr>
            </w:pPr>
          </w:p>
        </w:tc>
        <w:tc>
          <w:tcPr>
            <w:tcW w:w="2735" w:type="dxa"/>
            <w:tcBorders>
              <w:right w:val="single" w:sz="8" w:space="0" w:color="auto"/>
            </w:tcBorders>
            <w:shd w:val="clear" w:color="auto" w:fill="auto"/>
            <w:vAlign w:val="bottom"/>
          </w:tcPr>
          <w:p w:rsidR="00C4326B" w:rsidRDefault="00C4326B" w:rsidP="00B47CB9">
            <w:pPr>
              <w:spacing w:line="0" w:lineRule="atLeast"/>
              <w:rPr>
                <w:rFonts w:ascii="Times New Roman" w:eastAsia="Times New Roman" w:hAnsi="Times New Roman"/>
              </w:rPr>
            </w:pPr>
          </w:p>
        </w:tc>
        <w:tc>
          <w:tcPr>
            <w:tcW w:w="3097" w:type="dxa"/>
            <w:tcBorders>
              <w:right w:val="single" w:sz="8" w:space="0" w:color="auto"/>
            </w:tcBorders>
            <w:shd w:val="clear" w:color="auto" w:fill="auto"/>
            <w:vAlign w:val="bottom"/>
          </w:tcPr>
          <w:p w:rsidR="00C4326B" w:rsidRDefault="00C4326B" w:rsidP="00B47CB9">
            <w:pPr>
              <w:spacing w:line="230" w:lineRule="exact"/>
              <w:ind w:left="60"/>
              <w:rPr>
                <w:rFonts w:ascii="Century Gothic" w:eastAsia="Century Gothic" w:hAnsi="Century Gothic"/>
              </w:rPr>
            </w:pPr>
            <w:r>
              <w:rPr>
                <w:rFonts w:ascii="Century Gothic" w:eastAsia="Century Gothic" w:hAnsi="Century Gothic"/>
              </w:rPr>
              <w:t>order, time spent in servicing,</w:t>
            </w:r>
          </w:p>
        </w:tc>
      </w:tr>
      <w:tr w:rsidR="00C4326B" w:rsidTr="00C4326B">
        <w:trPr>
          <w:trHeight w:val="204"/>
        </w:trPr>
        <w:tc>
          <w:tcPr>
            <w:tcW w:w="1931" w:type="dxa"/>
            <w:tcBorders>
              <w:left w:val="single" w:sz="8" w:space="0" w:color="auto"/>
              <w:bottom w:val="single" w:sz="8" w:space="0" w:color="auto"/>
              <w:right w:val="single" w:sz="8" w:space="0" w:color="auto"/>
            </w:tcBorders>
            <w:shd w:val="clear" w:color="auto" w:fill="auto"/>
            <w:vAlign w:val="bottom"/>
          </w:tcPr>
          <w:p w:rsidR="00C4326B" w:rsidRDefault="00C4326B" w:rsidP="00B47CB9">
            <w:pPr>
              <w:spacing w:line="0" w:lineRule="atLeast"/>
              <w:rPr>
                <w:rFonts w:ascii="Times New Roman" w:eastAsia="Times New Roman" w:hAnsi="Times New Roman"/>
                <w:sz w:val="24"/>
              </w:rPr>
            </w:pPr>
          </w:p>
        </w:tc>
        <w:tc>
          <w:tcPr>
            <w:tcW w:w="2112" w:type="dxa"/>
            <w:tcBorders>
              <w:bottom w:val="single" w:sz="8" w:space="0" w:color="auto"/>
              <w:right w:val="single" w:sz="8" w:space="0" w:color="auto"/>
            </w:tcBorders>
            <w:shd w:val="clear" w:color="auto" w:fill="auto"/>
            <w:vAlign w:val="bottom"/>
          </w:tcPr>
          <w:p w:rsidR="00C4326B" w:rsidRDefault="00C4326B" w:rsidP="00B47CB9">
            <w:pPr>
              <w:spacing w:line="0" w:lineRule="atLeast"/>
              <w:rPr>
                <w:rFonts w:ascii="Times New Roman" w:eastAsia="Times New Roman" w:hAnsi="Times New Roman"/>
                <w:sz w:val="24"/>
              </w:rPr>
            </w:pPr>
          </w:p>
        </w:tc>
        <w:tc>
          <w:tcPr>
            <w:tcW w:w="2735" w:type="dxa"/>
            <w:tcBorders>
              <w:bottom w:val="single" w:sz="8" w:space="0" w:color="auto"/>
              <w:right w:val="single" w:sz="8" w:space="0" w:color="auto"/>
            </w:tcBorders>
            <w:shd w:val="clear" w:color="auto" w:fill="auto"/>
            <w:vAlign w:val="bottom"/>
          </w:tcPr>
          <w:p w:rsidR="00C4326B" w:rsidRDefault="00C4326B" w:rsidP="00B47CB9">
            <w:pPr>
              <w:spacing w:line="0" w:lineRule="atLeast"/>
              <w:rPr>
                <w:rFonts w:ascii="Times New Roman" w:eastAsia="Times New Roman" w:hAnsi="Times New Roman"/>
                <w:sz w:val="24"/>
              </w:rPr>
            </w:pPr>
          </w:p>
        </w:tc>
        <w:tc>
          <w:tcPr>
            <w:tcW w:w="3097" w:type="dxa"/>
            <w:tcBorders>
              <w:bottom w:val="single" w:sz="8" w:space="0" w:color="auto"/>
              <w:right w:val="single" w:sz="8" w:space="0" w:color="auto"/>
            </w:tcBorders>
            <w:shd w:val="clear" w:color="auto" w:fill="auto"/>
            <w:vAlign w:val="bottom"/>
          </w:tcPr>
          <w:p w:rsidR="00C4326B" w:rsidRDefault="00C4326B" w:rsidP="00B47CB9">
            <w:pPr>
              <w:spacing w:line="0" w:lineRule="atLeast"/>
              <w:ind w:left="60"/>
              <w:rPr>
                <w:rFonts w:ascii="Century Gothic" w:eastAsia="Century Gothic" w:hAnsi="Century Gothic"/>
              </w:rPr>
            </w:pPr>
            <w:r>
              <w:rPr>
                <w:rFonts w:ascii="Century Gothic" w:eastAsia="Century Gothic" w:hAnsi="Century Gothic"/>
              </w:rPr>
              <w:t>no. of service calls</w:t>
            </w:r>
          </w:p>
        </w:tc>
      </w:tr>
      <w:tr w:rsidR="00C4326B" w:rsidTr="00C4326B">
        <w:trPr>
          <w:trHeight w:val="177"/>
        </w:trPr>
        <w:tc>
          <w:tcPr>
            <w:tcW w:w="1931" w:type="dxa"/>
            <w:tcBorders>
              <w:left w:val="single" w:sz="8" w:space="0" w:color="auto"/>
              <w:right w:val="single" w:sz="8" w:space="0" w:color="auto"/>
            </w:tcBorders>
            <w:shd w:val="clear" w:color="auto" w:fill="auto"/>
            <w:vAlign w:val="bottom"/>
          </w:tcPr>
          <w:p w:rsidR="00C4326B" w:rsidRDefault="00C4326B" w:rsidP="00B47CB9">
            <w:pPr>
              <w:spacing w:line="241" w:lineRule="exact"/>
              <w:ind w:left="80"/>
              <w:rPr>
                <w:rFonts w:ascii="Century Gothic" w:eastAsia="Century Gothic" w:hAnsi="Century Gothic"/>
              </w:rPr>
            </w:pPr>
            <w:r>
              <w:rPr>
                <w:rFonts w:ascii="Century Gothic" w:eastAsia="Century Gothic" w:hAnsi="Century Gothic"/>
              </w:rPr>
              <w:t>Research</w:t>
            </w:r>
          </w:p>
        </w:tc>
        <w:tc>
          <w:tcPr>
            <w:tcW w:w="2112" w:type="dxa"/>
            <w:tcBorders>
              <w:right w:val="single" w:sz="8" w:space="0" w:color="auto"/>
            </w:tcBorders>
            <w:shd w:val="clear" w:color="auto" w:fill="auto"/>
            <w:vAlign w:val="bottom"/>
          </w:tcPr>
          <w:p w:rsidR="00C4326B" w:rsidRDefault="00C4326B" w:rsidP="00B47CB9">
            <w:pPr>
              <w:spacing w:line="241" w:lineRule="exact"/>
              <w:ind w:left="60"/>
              <w:rPr>
                <w:rFonts w:ascii="Century Gothic" w:eastAsia="Century Gothic" w:hAnsi="Century Gothic"/>
              </w:rPr>
            </w:pPr>
            <w:r>
              <w:rPr>
                <w:rFonts w:ascii="Century Gothic" w:eastAsia="Century Gothic" w:hAnsi="Century Gothic"/>
              </w:rPr>
              <w:t>Staff, equipment,</w:t>
            </w:r>
          </w:p>
        </w:tc>
        <w:tc>
          <w:tcPr>
            <w:tcW w:w="2735" w:type="dxa"/>
            <w:tcBorders>
              <w:right w:val="single" w:sz="8" w:space="0" w:color="auto"/>
            </w:tcBorders>
            <w:shd w:val="clear" w:color="auto" w:fill="auto"/>
            <w:vAlign w:val="bottom"/>
          </w:tcPr>
          <w:p w:rsidR="00C4326B" w:rsidRDefault="00C4326B" w:rsidP="00B47CB9">
            <w:pPr>
              <w:spacing w:line="241" w:lineRule="exact"/>
              <w:ind w:left="80"/>
              <w:rPr>
                <w:rFonts w:ascii="Century Gothic" w:eastAsia="Century Gothic" w:hAnsi="Century Gothic"/>
              </w:rPr>
            </w:pPr>
            <w:r>
              <w:rPr>
                <w:rFonts w:ascii="Century Gothic" w:eastAsia="Century Gothic" w:hAnsi="Century Gothic"/>
              </w:rPr>
              <w:t>Salaries, maintenance</w:t>
            </w:r>
          </w:p>
        </w:tc>
        <w:tc>
          <w:tcPr>
            <w:tcW w:w="3097" w:type="dxa"/>
            <w:tcBorders>
              <w:right w:val="single" w:sz="8" w:space="0" w:color="auto"/>
            </w:tcBorders>
            <w:shd w:val="clear" w:color="auto" w:fill="auto"/>
            <w:vAlign w:val="bottom"/>
          </w:tcPr>
          <w:p w:rsidR="00C4326B" w:rsidRDefault="00C4326B" w:rsidP="00B47CB9">
            <w:pPr>
              <w:spacing w:line="241" w:lineRule="exact"/>
              <w:ind w:left="60"/>
              <w:rPr>
                <w:rFonts w:ascii="Century Gothic" w:eastAsia="Century Gothic" w:hAnsi="Century Gothic"/>
              </w:rPr>
            </w:pPr>
            <w:r>
              <w:rPr>
                <w:rFonts w:ascii="Century Gothic" w:eastAsia="Century Gothic" w:hAnsi="Century Gothic"/>
              </w:rPr>
              <w:t>No. of research projects, time</w:t>
            </w:r>
          </w:p>
        </w:tc>
      </w:tr>
      <w:tr w:rsidR="00C4326B" w:rsidTr="00C4326B">
        <w:trPr>
          <w:trHeight w:val="168"/>
        </w:trPr>
        <w:tc>
          <w:tcPr>
            <w:tcW w:w="1931" w:type="dxa"/>
            <w:tcBorders>
              <w:left w:val="single" w:sz="8" w:space="0" w:color="auto"/>
              <w:right w:val="single" w:sz="8" w:space="0" w:color="auto"/>
            </w:tcBorders>
            <w:shd w:val="clear" w:color="auto" w:fill="auto"/>
            <w:vAlign w:val="bottom"/>
          </w:tcPr>
          <w:p w:rsidR="00C4326B" w:rsidRDefault="00C4326B" w:rsidP="00B47CB9">
            <w:pPr>
              <w:spacing w:line="230" w:lineRule="exact"/>
              <w:ind w:left="80"/>
              <w:rPr>
                <w:rFonts w:ascii="Century Gothic" w:eastAsia="Century Gothic" w:hAnsi="Century Gothic"/>
              </w:rPr>
            </w:pPr>
            <w:r>
              <w:rPr>
                <w:rFonts w:ascii="Century Gothic" w:eastAsia="Century Gothic" w:hAnsi="Century Gothic"/>
              </w:rPr>
              <w:t>development</w:t>
            </w:r>
          </w:p>
        </w:tc>
        <w:tc>
          <w:tcPr>
            <w:tcW w:w="2112" w:type="dxa"/>
            <w:tcBorders>
              <w:right w:val="single" w:sz="8" w:space="0" w:color="auto"/>
            </w:tcBorders>
            <w:shd w:val="clear" w:color="auto" w:fill="auto"/>
            <w:vAlign w:val="bottom"/>
          </w:tcPr>
          <w:p w:rsidR="00C4326B" w:rsidRDefault="00C4326B" w:rsidP="00B47CB9">
            <w:pPr>
              <w:spacing w:line="230" w:lineRule="exact"/>
              <w:ind w:left="60"/>
              <w:rPr>
                <w:rFonts w:ascii="Century Gothic" w:eastAsia="Century Gothic" w:hAnsi="Century Gothic"/>
              </w:rPr>
            </w:pPr>
            <w:r>
              <w:rPr>
                <w:rFonts w:ascii="Century Gothic" w:eastAsia="Century Gothic" w:hAnsi="Century Gothic"/>
              </w:rPr>
              <w:t>material</w:t>
            </w:r>
          </w:p>
        </w:tc>
        <w:tc>
          <w:tcPr>
            <w:tcW w:w="2735" w:type="dxa"/>
            <w:tcBorders>
              <w:right w:val="single" w:sz="8" w:space="0" w:color="auto"/>
            </w:tcBorders>
            <w:shd w:val="clear" w:color="auto" w:fill="auto"/>
            <w:vAlign w:val="bottom"/>
          </w:tcPr>
          <w:p w:rsidR="00C4326B" w:rsidRDefault="00C4326B" w:rsidP="00B47CB9">
            <w:pPr>
              <w:spacing w:line="230" w:lineRule="exact"/>
              <w:ind w:left="80"/>
              <w:rPr>
                <w:rFonts w:ascii="Century Gothic" w:eastAsia="Century Gothic" w:hAnsi="Century Gothic"/>
              </w:rPr>
            </w:pPr>
            <w:r>
              <w:rPr>
                <w:rFonts w:ascii="Century Gothic" w:eastAsia="Century Gothic" w:hAnsi="Century Gothic"/>
              </w:rPr>
              <w:t>cost, material cost</w:t>
            </w:r>
          </w:p>
        </w:tc>
        <w:tc>
          <w:tcPr>
            <w:tcW w:w="3097" w:type="dxa"/>
            <w:tcBorders>
              <w:right w:val="single" w:sz="8" w:space="0" w:color="auto"/>
            </w:tcBorders>
            <w:shd w:val="clear" w:color="auto" w:fill="auto"/>
            <w:vAlign w:val="bottom"/>
          </w:tcPr>
          <w:p w:rsidR="00C4326B" w:rsidRDefault="00C4326B" w:rsidP="00B47CB9">
            <w:pPr>
              <w:spacing w:line="230" w:lineRule="exact"/>
              <w:ind w:left="60"/>
              <w:rPr>
                <w:rFonts w:ascii="Century Gothic" w:eastAsia="Century Gothic" w:hAnsi="Century Gothic"/>
              </w:rPr>
            </w:pPr>
            <w:r>
              <w:rPr>
                <w:rFonts w:ascii="Century Gothic" w:eastAsia="Century Gothic" w:hAnsi="Century Gothic"/>
              </w:rPr>
              <w:t>spent on a project, technical</w:t>
            </w:r>
          </w:p>
        </w:tc>
      </w:tr>
      <w:tr w:rsidR="00C4326B" w:rsidTr="00C4326B">
        <w:trPr>
          <w:trHeight w:val="204"/>
        </w:trPr>
        <w:tc>
          <w:tcPr>
            <w:tcW w:w="1931" w:type="dxa"/>
            <w:tcBorders>
              <w:left w:val="single" w:sz="8" w:space="0" w:color="auto"/>
              <w:bottom w:val="single" w:sz="8" w:space="0" w:color="auto"/>
              <w:right w:val="single" w:sz="8" w:space="0" w:color="auto"/>
            </w:tcBorders>
            <w:shd w:val="clear" w:color="auto" w:fill="auto"/>
            <w:vAlign w:val="bottom"/>
          </w:tcPr>
          <w:p w:rsidR="00C4326B" w:rsidRDefault="00C4326B" w:rsidP="00B47CB9">
            <w:pPr>
              <w:spacing w:line="0" w:lineRule="atLeast"/>
              <w:rPr>
                <w:rFonts w:ascii="Times New Roman" w:eastAsia="Times New Roman" w:hAnsi="Times New Roman"/>
                <w:sz w:val="24"/>
              </w:rPr>
            </w:pPr>
          </w:p>
        </w:tc>
        <w:tc>
          <w:tcPr>
            <w:tcW w:w="2112" w:type="dxa"/>
            <w:tcBorders>
              <w:bottom w:val="single" w:sz="8" w:space="0" w:color="auto"/>
              <w:right w:val="single" w:sz="8" w:space="0" w:color="auto"/>
            </w:tcBorders>
            <w:shd w:val="clear" w:color="auto" w:fill="auto"/>
            <w:vAlign w:val="bottom"/>
          </w:tcPr>
          <w:p w:rsidR="00C4326B" w:rsidRDefault="00C4326B" w:rsidP="00B47CB9">
            <w:pPr>
              <w:spacing w:line="0" w:lineRule="atLeast"/>
              <w:rPr>
                <w:rFonts w:ascii="Times New Roman" w:eastAsia="Times New Roman" w:hAnsi="Times New Roman"/>
                <w:sz w:val="24"/>
              </w:rPr>
            </w:pPr>
          </w:p>
        </w:tc>
        <w:tc>
          <w:tcPr>
            <w:tcW w:w="2735" w:type="dxa"/>
            <w:tcBorders>
              <w:bottom w:val="single" w:sz="8" w:space="0" w:color="auto"/>
              <w:right w:val="single" w:sz="8" w:space="0" w:color="auto"/>
            </w:tcBorders>
            <w:shd w:val="clear" w:color="auto" w:fill="auto"/>
            <w:vAlign w:val="bottom"/>
          </w:tcPr>
          <w:p w:rsidR="00C4326B" w:rsidRDefault="00C4326B" w:rsidP="00B47CB9">
            <w:pPr>
              <w:spacing w:line="0" w:lineRule="atLeast"/>
              <w:rPr>
                <w:rFonts w:ascii="Times New Roman" w:eastAsia="Times New Roman" w:hAnsi="Times New Roman"/>
                <w:sz w:val="24"/>
              </w:rPr>
            </w:pPr>
          </w:p>
        </w:tc>
        <w:tc>
          <w:tcPr>
            <w:tcW w:w="3097" w:type="dxa"/>
            <w:tcBorders>
              <w:bottom w:val="single" w:sz="8" w:space="0" w:color="auto"/>
              <w:right w:val="single" w:sz="8" w:space="0" w:color="auto"/>
            </w:tcBorders>
            <w:shd w:val="clear" w:color="auto" w:fill="auto"/>
            <w:vAlign w:val="bottom"/>
          </w:tcPr>
          <w:p w:rsidR="00C4326B" w:rsidRDefault="00C4326B" w:rsidP="00B47CB9">
            <w:pPr>
              <w:spacing w:line="0" w:lineRule="atLeast"/>
              <w:ind w:left="60"/>
              <w:rPr>
                <w:rFonts w:ascii="Century Gothic" w:eastAsia="Century Gothic" w:hAnsi="Century Gothic"/>
              </w:rPr>
            </w:pPr>
            <w:r>
              <w:rPr>
                <w:rFonts w:ascii="Century Gothic" w:eastAsia="Century Gothic" w:hAnsi="Century Gothic"/>
              </w:rPr>
              <w:t>complexities of project</w:t>
            </w:r>
          </w:p>
        </w:tc>
      </w:tr>
    </w:tbl>
    <w:p w:rsidR="00120B9B" w:rsidRPr="00C4326B" w:rsidRDefault="00120B9B" w:rsidP="00A803D0">
      <w:pPr>
        <w:autoSpaceDE w:val="0"/>
        <w:autoSpaceDN w:val="0"/>
        <w:adjustRightInd w:val="0"/>
        <w:spacing w:after="0" w:line="360" w:lineRule="auto"/>
        <w:ind w:firstLine="720"/>
        <w:jc w:val="both"/>
        <w:rPr>
          <w:rFonts w:asciiTheme="majorHAnsi" w:hAnsiTheme="majorHAnsi" w:cs="CenturyGothic-Bold"/>
          <w:sz w:val="24"/>
          <w:szCs w:val="24"/>
        </w:rPr>
      </w:pPr>
    </w:p>
    <w:p w:rsidR="00120B9B" w:rsidRDefault="00120B9B" w:rsidP="00A803D0">
      <w:pPr>
        <w:autoSpaceDE w:val="0"/>
        <w:autoSpaceDN w:val="0"/>
        <w:adjustRightInd w:val="0"/>
        <w:spacing w:after="0" w:line="360" w:lineRule="auto"/>
        <w:ind w:firstLine="720"/>
        <w:jc w:val="both"/>
        <w:rPr>
          <w:rFonts w:asciiTheme="majorHAnsi" w:hAnsiTheme="majorHAnsi" w:cs="CenturyGothic-Bold"/>
          <w:sz w:val="24"/>
          <w:szCs w:val="24"/>
        </w:rPr>
      </w:pPr>
    </w:p>
    <w:p w:rsidR="00120B9B" w:rsidRDefault="00F11DEC" w:rsidP="00A803D0">
      <w:pPr>
        <w:autoSpaceDE w:val="0"/>
        <w:autoSpaceDN w:val="0"/>
        <w:adjustRightInd w:val="0"/>
        <w:spacing w:after="0" w:line="360" w:lineRule="auto"/>
        <w:ind w:firstLine="720"/>
        <w:jc w:val="both"/>
        <w:rPr>
          <w:rFonts w:ascii="Century Gothic" w:eastAsia="Century Gothic" w:hAnsi="Century Gothic"/>
        </w:rPr>
      </w:pPr>
      <w:r>
        <w:rPr>
          <w:rFonts w:ascii="Century Gothic" w:eastAsia="Century Gothic" w:hAnsi="Century Gothic"/>
        </w:rPr>
        <w:t>The cost drivers for various functions i.e., production, marketing, research, and developments are given below.</w:t>
      </w:r>
    </w:p>
    <w:tbl>
      <w:tblPr>
        <w:tblW w:w="0" w:type="auto"/>
        <w:tblInd w:w="10" w:type="dxa"/>
        <w:tblLayout w:type="fixed"/>
        <w:tblCellMar>
          <w:left w:w="0" w:type="dxa"/>
          <w:right w:w="0" w:type="dxa"/>
        </w:tblCellMar>
        <w:tblLook w:val="0000"/>
      </w:tblPr>
      <w:tblGrid>
        <w:gridCol w:w="3940"/>
        <w:gridCol w:w="5880"/>
      </w:tblGrid>
      <w:tr w:rsidR="00F11DEC" w:rsidTr="00B47CB9">
        <w:trPr>
          <w:trHeight w:val="283"/>
        </w:trPr>
        <w:tc>
          <w:tcPr>
            <w:tcW w:w="3940" w:type="dxa"/>
            <w:tcBorders>
              <w:top w:val="single" w:sz="8" w:space="0" w:color="auto"/>
              <w:left w:val="single" w:sz="8" w:space="0" w:color="auto"/>
              <w:right w:val="single" w:sz="8" w:space="0" w:color="auto"/>
            </w:tcBorders>
            <w:shd w:val="clear" w:color="auto" w:fill="auto"/>
            <w:vAlign w:val="bottom"/>
          </w:tcPr>
          <w:p w:rsidR="00F11DEC" w:rsidRDefault="00F11DEC" w:rsidP="00B47CB9">
            <w:pPr>
              <w:spacing w:line="0" w:lineRule="atLeast"/>
              <w:ind w:left="60"/>
              <w:rPr>
                <w:rFonts w:ascii="Century Gothic" w:eastAsia="Century Gothic" w:hAnsi="Century Gothic"/>
              </w:rPr>
            </w:pPr>
            <w:r>
              <w:rPr>
                <w:rFonts w:ascii="Century Gothic" w:eastAsia="Century Gothic" w:hAnsi="Century Gothic"/>
              </w:rPr>
              <w:t>Production</w:t>
            </w:r>
          </w:p>
        </w:tc>
        <w:tc>
          <w:tcPr>
            <w:tcW w:w="5880" w:type="dxa"/>
            <w:tcBorders>
              <w:top w:val="single" w:sz="8" w:space="0" w:color="auto"/>
              <w:right w:val="single" w:sz="8" w:space="0" w:color="auto"/>
            </w:tcBorders>
            <w:shd w:val="clear" w:color="auto" w:fill="auto"/>
            <w:vAlign w:val="bottom"/>
          </w:tcPr>
          <w:p w:rsidR="00F11DEC" w:rsidRDefault="00F11DEC" w:rsidP="00B47CB9">
            <w:pPr>
              <w:spacing w:line="0" w:lineRule="atLeast"/>
              <w:ind w:left="40"/>
              <w:rPr>
                <w:rFonts w:ascii="Century Gothic" w:eastAsia="Century Gothic" w:hAnsi="Century Gothic"/>
              </w:rPr>
            </w:pPr>
            <w:r>
              <w:rPr>
                <w:rFonts w:ascii="Century Gothic" w:eastAsia="Century Gothic" w:hAnsi="Century Gothic"/>
              </w:rPr>
              <w:t>Number of units</w:t>
            </w:r>
          </w:p>
        </w:tc>
      </w:tr>
      <w:tr w:rsidR="00F11DEC" w:rsidTr="00B47CB9">
        <w:trPr>
          <w:trHeight w:val="298"/>
        </w:trPr>
        <w:tc>
          <w:tcPr>
            <w:tcW w:w="3940" w:type="dxa"/>
            <w:tcBorders>
              <w:left w:val="single" w:sz="8" w:space="0" w:color="auto"/>
              <w:bottom w:val="single" w:sz="8" w:space="0" w:color="auto"/>
              <w:right w:val="single" w:sz="8" w:space="0" w:color="auto"/>
            </w:tcBorders>
            <w:shd w:val="clear" w:color="auto" w:fill="auto"/>
            <w:vAlign w:val="bottom"/>
          </w:tcPr>
          <w:p w:rsidR="00F11DEC" w:rsidRDefault="00F11DEC" w:rsidP="00B47CB9">
            <w:pPr>
              <w:spacing w:line="0" w:lineRule="atLeast"/>
              <w:rPr>
                <w:rFonts w:ascii="Times New Roman" w:eastAsia="Times New Roman" w:hAnsi="Times New Roman"/>
                <w:sz w:val="24"/>
              </w:rPr>
            </w:pPr>
          </w:p>
        </w:tc>
        <w:tc>
          <w:tcPr>
            <w:tcW w:w="5880" w:type="dxa"/>
            <w:tcBorders>
              <w:bottom w:val="single" w:sz="8" w:space="0" w:color="auto"/>
              <w:right w:val="single" w:sz="8" w:space="0" w:color="auto"/>
            </w:tcBorders>
            <w:shd w:val="clear" w:color="auto" w:fill="auto"/>
            <w:vAlign w:val="bottom"/>
          </w:tcPr>
          <w:p w:rsidR="00F11DEC" w:rsidRDefault="00F11DEC" w:rsidP="00B47CB9">
            <w:pPr>
              <w:spacing w:line="0" w:lineRule="atLeast"/>
              <w:ind w:left="40"/>
              <w:rPr>
                <w:rFonts w:ascii="Century Gothic" w:eastAsia="Century Gothic" w:hAnsi="Century Gothic"/>
              </w:rPr>
            </w:pPr>
            <w:r>
              <w:rPr>
                <w:rFonts w:ascii="Century Gothic" w:eastAsia="Century Gothic" w:hAnsi="Century Gothic"/>
              </w:rPr>
              <w:t>Number of set-ups</w:t>
            </w:r>
          </w:p>
        </w:tc>
      </w:tr>
      <w:tr w:rsidR="00F11DEC" w:rsidTr="00B47CB9">
        <w:trPr>
          <w:trHeight w:val="264"/>
        </w:trPr>
        <w:tc>
          <w:tcPr>
            <w:tcW w:w="3940" w:type="dxa"/>
            <w:tcBorders>
              <w:left w:val="single" w:sz="8" w:space="0" w:color="auto"/>
              <w:right w:val="single" w:sz="8" w:space="0" w:color="auto"/>
            </w:tcBorders>
            <w:shd w:val="clear" w:color="auto" w:fill="auto"/>
            <w:vAlign w:val="bottom"/>
          </w:tcPr>
          <w:p w:rsidR="00F11DEC" w:rsidRDefault="00F11DEC" w:rsidP="00B47CB9">
            <w:pPr>
              <w:spacing w:line="0" w:lineRule="atLeast"/>
              <w:ind w:left="60"/>
              <w:rPr>
                <w:rFonts w:ascii="Century Gothic" w:eastAsia="Century Gothic" w:hAnsi="Century Gothic"/>
              </w:rPr>
            </w:pPr>
            <w:r>
              <w:rPr>
                <w:rFonts w:ascii="Century Gothic" w:eastAsia="Century Gothic" w:hAnsi="Century Gothic"/>
              </w:rPr>
              <w:t>Marketing</w:t>
            </w:r>
          </w:p>
        </w:tc>
        <w:tc>
          <w:tcPr>
            <w:tcW w:w="5880" w:type="dxa"/>
            <w:tcBorders>
              <w:right w:val="single" w:sz="8" w:space="0" w:color="auto"/>
            </w:tcBorders>
            <w:shd w:val="clear" w:color="auto" w:fill="auto"/>
            <w:vAlign w:val="bottom"/>
          </w:tcPr>
          <w:p w:rsidR="00F11DEC" w:rsidRDefault="00F11DEC" w:rsidP="00B47CB9">
            <w:pPr>
              <w:spacing w:line="0" w:lineRule="atLeast"/>
              <w:ind w:left="40"/>
              <w:rPr>
                <w:rFonts w:ascii="Century Gothic" w:eastAsia="Century Gothic" w:hAnsi="Century Gothic"/>
              </w:rPr>
            </w:pPr>
            <w:r>
              <w:rPr>
                <w:rFonts w:ascii="Century Gothic" w:eastAsia="Century Gothic" w:hAnsi="Century Gothic"/>
              </w:rPr>
              <w:t>Number of sales personnel</w:t>
            </w:r>
          </w:p>
        </w:tc>
      </w:tr>
      <w:tr w:rsidR="00F11DEC" w:rsidTr="00B47CB9">
        <w:trPr>
          <w:trHeight w:val="298"/>
        </w:trPr>
        <w:tc>
          <w:tcPr>
            <w:tcW w:w="3940" w:type="dxa"/>
            <w:tcBorders>
              <w:left w:val="single" w:sz="8" w:space="0" w:color="auto"/>
              <w:bottom w:val="single" w:sz="8" w:space="0" w:color="auto"/>
              <w:right w:val="single" w:sz="8" w:space="0" w:color="auto"/>
            </w:tcBorders>
            <w:shd w:val="clear" w:color="auto" w:fill="auto"/>
            <w:vAlign w:val="bottom"/>
          </w:tcPr>
          <w:p w:rsidR="00F11DEC" w:rsidRDefault="00F11DEC" w:rsidP="00B47CB9">
            <w:pPr>
              <w:spacing w:line="0" w:lineRule="atLeast"/>
              <w:rPr>
                <w:rFonts w:ascii="Times New Roman" w:eastAsia="Times New Roman" w:hAnsi="Times New Roman"/>
                <w:sz w:val="24"/>
              </w:rPr>
            </w:pPr>
          </w:p>
        </w:tc>
        <w:tc>
          <w:tcPr>
            <w:tcW w:w="5880" w:type="dxa"/>
            <w:tcBorders>
              <w:bottom w:val="single" w:sz="8" w:space="0" w:color="auto"/>
              <w:right w:val="single" w:sz="8" w:space="0" w:color="auto"/>
            </w:tcBorders>
            <w:shd w:val="clear" w:color="auto" w:fill="auto"/>
            <w:vAlign w:val="bottom"/>
          </w:tcPr>
          <w:p w:rsidR="00F11DEC" w:rsidRDefault="00F11DEC" w:rsidP="00B47CB9">
            <w:pPr>
              <w:spacing w:line="0" w:lineRule="atLeast"/>
              <w:ind w:left="40"/>
              <w:rPr>
                <w:rFonts w:ascii="Century Gothic" w:eastAsia="Century Gothic" w:hAnsi="Century Gothic"/>
              </w:rPr>
            </w:pPr>
            <w:r>
              <w:rPr>
                <w:rFonts w:ascii="Century Gothic" w:eastAsia="Century Gothic" w:hAnsi="Century Gothic"/>
              </w:rPr>
              <w:t>Number of sales orders</w:t>
            </w:r>
          </w:p>
        </w:tc>
      </w:tr>
      <w:tr w:rsidR="00F11DEC" w:rsidTr="00B47CB9">
        <w:trPr>
          <w:trHeight w:val="264"/>
        </w:trPr>
        <w:tc>
          <w:tcPr>
            <w:tcW w:w="3940" w:type="dxa"/>
            <w:tcBorders>
              <w:left w:val="single" w:sz="8" w:space="0" w:color="auto"/>
              <w:right w:val="single" w:sz="8" w:space="0" w:color="auto"/>
            </w:tcBorders>
            <w:shd w:val="clear" w:color="auto" w:fill="auto"/>
            <w:vAlign w:val="bottom"/>
          </w:tcPr>
          <w:p w:rsidR="00F11DEC" w:rsidRDefault="00F11DEC" w:rsidP="00B47CB9">
            <w:pPr>
              <w:spacing w:line="0" w:lineRule="atLeast"/>
              <w:ind w:left="60"/>
              <w:rPr>
                <w:rFonts w:ascii="Century Gothic" w:eastAsia="Century Gothic" w:hAnsi="Century Gothic"/>
              </w:rPr>
            </w:pPr>
            <w:r>
              <w:rPr>
                <w:rFonts w:ascii="Century Gothic" w:eastAsia="Century Gothic" w:hAnsi="Century Gothic"/>
              </w:rPr>
              <w:t>Research&amp; development</w:t>
            </w:r>
          </w:p>
        </w:tc>
        <w:tc>
          <w:tcPr>
            <w:tcW w:w="5880" w:type="dxa"/>
            <w:tcBorders>
              <w:right w:val="single" w:sz="8" w:space="0" w:color="auto"/>
            </w:tcBorders>
            <w:shd w:val="clear" w:color="auto" w:fill="auto"/>
            <w:vAlign w:val="bottom"/>
          </w:tcPr>
          <w:p w:rsidR="00F11DEC" w:rsidRDefault="00F11DEC" w:rsidP="00B47CB9">
            <w:pPr>
              <w:spacing w:line="0" w:lineRule="atLeast"/>
              <w:ind w:left="40"/>
              <w:rPr>
                <w:rFonts w:ascii="Century Gothic" w:eastAsia="Century Gothic" w:hAnsi="Century Gothic"/>
              </w:rPr>
            </w:pPr>
            <w:r>
              <w:rPr>
                <w:rFonts w:ascii="Century Gothic" w:eastAsia="Century Gothic" w:hAnsi="Century Gothic"/>
              </w:rPr>
              <w:t>Number of research projects</w:t>
            </w:r>
          </w:p>
        </w:tc>
      </w:tr>
      <w:tr w:rsidR="00F11DEC" w:rsidTr="00B47CB9">
        <w:trPr>
          <w:trHeight w:val="297"/>
        </w:trPr>
        <w:tc>
          <w:tcPr>
            <w:tcW w:w="3940" w:type="dxa"/>
            <w:tcBorders>
              <w:left w:val="single" w:sz="8" w:space="0" w:color="auto"/>
              <w:right w:val="single" w:sz="8" w:space="0" w:color="auto"/>
            </w:tcBorders>
            <w:shd w:val="clear" w:color="auto" w:fill="auto"/>
            <w:vAlign w:val="bottom"/>
          </w:tcPr>
          <w:p w:rsidR="00F11DEC" w:rsidRDefault="00F11DEC" w:rsidP="00B47CB9">
            <w:pPr>
              <w:spacing w:line="0" w:lineRule="atLeast"/>
              <w:rPr>
                <w:rFonts w:ascii="Times New Roman" w:eastAsia="Times New Roman" w:hAnsi="Times New Roman"/>
                <w:sz w:val="24"/>
              </w:rPr>
            </w:pPr>
          </w:p>
        </w:tc>
        <w:tc>
          <w:tcPr>
            <w:tcW w:w="5880" w:type="dxa"/>
            <w:tcBorders>
              <w:right w:val="single" w:sz="8" w:space="0" w:color="auto"/>
            </w:tcBorders>
            <w:shd w:val="clear" w:color="auto" w:fill="auto"/>
            <w:vAlign w:val="bottom"/>
          </w:tcPr>
          <w:p w:rsidR="00F11DEC" w:rsidRDefault="00F11DEC" w:rsidP="00B47CB9">
            <w:pPr>
              <w:spacing w:line="0" w:lineRule="atLeast"/>
              <w:ind w:left="40"/>
              <w:rPr>
                <w:rFonts w:ascii="Century Gothic" w:eastAsia="Century Gothic" w:hAnsi="Century Gothic"/>
              </w:rPr>
            </w:pPr>
            <w:r>
              <w:rPr>
                <w:rFonts w:ascii="Century Gothic" w:eastAsia="Century Gothic" w:hAnsi="Century Gothic"/>
              </w:rPr>
              <w:t>Personnel hours spend on projects</w:t>
            </w:r>
          </w:p>
        </w:tc>
      </w:tr>
      <w:tr w:rsidR="00F11DEC" w:rsidTr="00B47CB9">
        <w:trPr>
          <w:trHeight w:val="298"/>
        </w:trPr>
        <w:tc>
          <w:tcPr>
            <w:tcW w:w="3940" w:type="dxa"/>
            <w:tcBorders>
              <w:left w:val="single" w:sz="8" w:space="0" w:color="auto"/>
              <w:bottom w:val="single" w:sz="8" w:space="0" w:color="auto"/>
              <w:right w:val="single" w:sz="8" w:space="0" w:color="auto"/>
            </w:tcBorders>
            <w:shd w:val="clear" w:color="auto" w:fill="auto"/>
            <w:vAlign w:val="bottom"/>
          </w:tcPr>
          <w:p w:rsidR="00F11DEC" w:rsidRDefault="00F11DEC" w:rsidP="00B47CB9">
            <w:pPr>
              <w:spacing w:line="0" w:lineRule="atLeast"/>
              <w:rPr>
                <w:rFonts w:ascii="Times New Roman" w:eastAsia="Times New Roman" w:hAnsi="Times New Roman"/>
                <w:sz w:val="24"/>
              </w:rPr>
            </w:pPr>
          </w:p>
        </w:tc>
        <w:tc>
          <w:tcPr>
            <w:tcW w:w="5880" w:type="dxa"/>
            <w:tcBorders>
              <w:bottom w:val="single" w:sz="8" w:space="0" w:color="auto"/>
              <w:right w:val="single" w:sz="8" w:space="0" w:color="auto"/>
            </w:tcBorders>
            <w:shd w:val="clear" w:color="auto" w:fill="auto"/>
            <w:vAlign w:val="bottom"/>
          </w:tcPr>
          <w:p w:rsidR="00F11DEC" w:rsidRDefault="00F11DEC" w:rsidP="00B47CB9">
            <w:pPr>
              <w:spacing w:line="0" w:lineRule="atLeast"/>
              <w:ind w:left="40"/>
              <w:rPr>
                <w:rFonts w:ascii="Century Gothic" w:eastAsia="Century Gothic" w:hAnsi="Century Gothic"/>
              </w:rPr>
            </w:pPr>
            <w:r>
              <w:rPr>
                <w:rFonts w:ascii="Century Gothic" w:eastAsia="Century Gothic" w:hAnsi="Century Gothic"/>
              </w:rPr>
              <w:t>Technical complexities of the projects</w:t>
            </w:r>
          </w:p>
        </w:tc>
      </w:tr>
      <w:tr w:rsidR="00F11DEC" w:rsidTr="00B47CB9">
        <w:trPr>
          <w:trHeight w:val="264"/>
        </w:trPr>
        <w:tc>
          <w:tcPr>
            <w:tcW w:w="3940" w:type="dxa"/>
            <w:tcBorders>
              <w:left w:val="single" w:sz="8" w:space="0" w:color="auto"/>
              <w:right w:val="single" w:sz="8" w:space="0" w:color="auto"/>
            </w:tcBorders>
            <w:shd w:val="clear" w:color="auto" w:fill="auto"/>
            <w:vAlign w:val="bottom"/>
          </w:tcPr>
          <w:p w:rsidR="00F11DEC" w:rsidRDefault="00F11DEC" w:rsidP="00B47CB9">
            <w:pPr>
              <w:spacing w:line="0" w:lineRule="atLeast"/>
              <w:ind w:left="60"/>
              <w:rPr>
                <w:rFonts w:ascii="Century Gothic" w:eastAsia="Century Gothic" w:hAnsi="Century Gothic"/>
              </w:rPr>
            </w:pPr>
            <w:r>
              <w:rPr>
                <w:rFonts w:ascii="Century Gothic" w:eastAsia="Century Gothic" w:hAnsi="Century Gothic"/>
              </w:rPr>
              <w:t>Customer service</w:t>
            </w:r>
          </w:p>
        </w:tc>
        <w:tc>
          <w:tcPr>
            <w:tcW w:w="5880" w:type="dxa"/>
            <w:tcBorders>
              <w:right w:val="single" w:sz="8" w:space="0" w:color="auto"/>
            </w:tcBorders>
            <w:shd w:val="clear" w:color="auto" w:fill="auto"/>
            <w:vAlign w:val="bottom"/>
          </w:tcPr>
          <w:p w:rsidR="00F11DEC" w:rsidRDefault="00F11DEC" w:rsidP="00B47CB9">
            <w:pPr>
              <w:spacing w:line="0" w:lineRule="atLeast"/>
              <w:ind w:left="40"/>
              <w:rPr>
                <w:rFonts w:ascii="Century Gothic" w:eastAsia="Century Gothic" w:hAnsi="Century Gothic"/>
              </w:rPr>
            </w:pPr>
            <w:r>
              <w:rPr>
                <w:rFonts w:ascii="Century Gothic" w:eastAsia="Century Gothic" w:hAnsi="Century Gothic"/>
              </w:rPr>
              <w:t>Number of service calls</w:t>
            </w:r>
          </w:p>
        </w:tc>
      </w:tr>
      <w:tr w:rsidR="00F11DEC" w:rsidTr="00B47CB9">
        <w:trPr>
          <w:trHeight w:val="297"/>
        </w:trPr>
        <w:tc>
          <w:tcPr>
            <w:tcW w:w="3940" w:type="dxa"/>
            <w:tcBorders>
              <w:left w:val="single" w:sz="8" w:space="0" w:color="auto"/>
              <w:right w:val="single" w:sz="8" w:space="0" w:color="auto"/>
            </w:tcBorders>
            <w:shd w:val="clear" w:color="auto" w:fill="auto"/>
            <w:vAlign w:val="bottom"/>
          </w:tcPr>
          <w:p w:rsidR="00F11DEC" w:rsidRDefault="00F11DEC" w:rsidP="00B47CB9">
            <w:pPr>
              <w:spacing w:line="0" w:lineRule="atLeast"/>
              <w:rPr>
                <w:rFonts w:ascii="Times New Roman" w:eastAsia="Times New Roman" w:hAnsi="Times New Roman"/>
                <w:sz w:val="24"/>
              </w:rPr>
            </w:pPr>
          </w:p>
        </w:tc>
        <w:tc>
          <w:tcPr>
            <w:tcW w:w="5880" w:type="dxa"/>
            <w:tcBorders>
              <w:right w:val="single" w:sz="8" w:space="0" w:color="auto"/>
            </w:tcBorders>
            <w:shd w:val="clear" w:color="auto" w:fill="auto"/>
            <w:vAlign w:val="bottom"/>
          </w:tcPr>
          <w:p w:rsidR="00F11DEC" w:rsidRDefault="00F11DEC" w:rsidP="00B47CB9">
            <w:pPr>
              <w:spacing w:line="0" w:lineRule="atLeast"/>
              <w:ind w:left="40"/>
              <w:rPr>
                <w:rFonts w:ascii="Century Gothic" w:eastAsia="Century Gothic" w:hAnsi="Century Gothic"/>
              </w:rPr>
            </w:pPr>
            <w:r>
              <w:rPr>
                <w:rFonts w:ascii="Century Gothic" w:eastAsia="Century Gothic" w:hAnsi="Century Gothic"/>
              </w:rPr>
              <w:t>Number of products serviced</w:t>
            </w:r>
          </w:p>
        </w:tc>
      </w:tr>
      <w:tr w:rsidR="00F11DEC" w:rsidTr="00B47CB9">
        <w:trPr>
          <w:trHeight w:val="306"/>
        </w:trPr>
        <w:tc>
          <w:tcPr>
            <w:tcW w:w="3940" w:type="dxa"/>
            <w:tcBorders>
              <w:left w:val="single" w:sz="8" w:space="0" w:color="auto"/>
              <w:bottom w:val="single" w:sz="8" w:space="0" w:color="auto"/>
              <w:right w:val="single" w:sz="8" w:space="0" w:color="auto"/>
            </w:tcBorders>
            <w:shd w:val="clear" w:color="auto" w:fill="auto"/>
            <w:vAlign w:val="bottom"/>
          </w:tcPr>
          <w:p w:rsidR="00F11DEC" w:rsidRDefault="00F11DEC" w:rsidP="00B47CB9">
            <w:pPr>
              <w:spacing w:line="0" w:lineRule="atLeast"/>
              <w:rPr>
                <w:rFonts w:ascii="Times New Roman" w:eastAsia="Times New Roman" w:hAnsi="Times New Roman"/>
                <w:sz w:val="24"/>
              </w:rPr>
            </w:pPr>
          </w:p>
        </w:tc>
        <w:tc>
          <w:tcPr>
            <w:tcW w:w="5880" w:type="dxa"/>
            <w:tcBorders>
              <w:bottom w:val="single" w:sz="8" w:space="0" w:color="auto"/>
              <w:right w:val="single" w:sz="8" w:space="0" w:color="auto"/>
            </w:tcBorders>
            <w:shd w:val="clear" w:color="auto" w:fill="auto"/>
            <w:vAlign w:val="bottom"/>
          </w:tcPr>
          <w:p w:rsidR="00F11DEC" w:rsidRDefault="00F11DEC" w:rsidP="00B47CB9">
            <w:pPr>
              <w:spacing w:line="0" w:lineRule="atLeast"/>
              <w:ind w:left="40"/>
              <w:rPr>
                <w:rFonts w:ascii="Century Gothic" w:eastAsia="Century Gothic" w:hAnsi="Century Gothic"/>
              </w:rPr>
            </w:pPr>
            <w:r>
              <w:rPr>
                <w:rFonts w:ascii="Century Gothic" w:eastAsia="Century Gothic" w:hAnsi="Century Gothic"/>
              </w:rPr>
              <w:t>Hours spend on servicing products</w:t>
            </w:r>
          </w:p>
        </w:tc>
      </w:tr>
    </w:tbl>
    <w:p w:rsidR="00F11DEC" w:rsidRPr="00A803D0" w:rsidRDefault="00F11DEC" w:rsidP="00A803D0">
      <w:pPr>
        <w:autoSpaceDE w:val="0"/>
        <w:autoSpaceDN w:val="0"/>
        <w:adjustRightInd w:val="0"/>
        <w:spacing w:after="0" w:line="360" w:lineRule="auto"/>
        <w:ind w:firstLine="720"/>
        <w:jc w:val="both"/>
        <w:rPr>
          <w:rFonts w:asciiTheme="majorHAnsi" w:hAnsiTheme="majorHAnsi" w:cs="CenturyGothic-Bold"/>
          <w:sz w:val="24"/>
          <w:szCs w:val="24"/>
        </w:rPr>
      </w:pPr>
    </w:p>
    <w:p w:rsidR="00A803D0" w:rsidRPr="00A803D0" w:rsidRDefault="00A803D0" w:rsidP="009F1E73">
      <w:pPr>
        <w:autoSpaceDE w:val="0"/>
        <w:autoSpaceDN w:val="0"/>
        <w:adjustRightInd w:val="0"/>
        <w:spacing w:after="0" w:line="240" w:lineRule="auto"/>
        <w:rPr>
          <w:rFonts w:asciiTheme="majorHAnsi" w:hAnsiTheme="majorHAnsi" w:cs="Arial"/>
          <w:sz w:val="24"/>
          <w:szCs w:val="24"/>
        </w:rPr>
      </w:pPr>
    </w:p>
    <w:p w:rsidR="00E80651" w:rsidRDefault="00E80651" w:rsidP="00E80651">
      <w:pPr>
        <w:autoSpaceDE w:val="0"/>
        <w:autoSpaceDN w:val="0"/>
        <w:adjustRightInd w:val="0"/>
        <w:spacing w:after="0" w:line="360" w:lineRule="auto"/>
        <w:rPr>
          <w:rFonts w:asciiTheme="majorHAnsi" w:hAnsiTheme="majorHAnsi" w:cs="Arial"/>
          <w:b/>
          <w:bCs/>
          <w:sz w:val="24"/>
          <w:szCs w:val="24"/>
        </w:rPr>
      </w:pPr>
      <w:r w:rsidRPr="00E80651">
        <w:rPr>
          <w:rFonts w:asciiTheme="majorHAnsi" w:hAnsiTheme="majorHAnsi" w:cs="Arial"/>
          <w:b/>
          <w:bCs/>
          <w:sz w:val="24"/>
          <w:szCs w:val="24"/>
        </w:rPr>
        <w:t xml:space="preserve">Identification of activities for </w:t>
      </w:r>
      <w:proofErr w:type="gramStart"/>
      <w:r w:rsidRPr="00E80651">
        <w:rPr>
          <w:rFonts w:asciiTheme="majorHAnsi" w:hAnsiTheme="majorHAnsi" w:cs="Arial"/>
          <w:b/>
          <w:bCs/>
          <w:sz w:val="24"/>
          <w:szCs w:val="24"/>
        </w:rPr>
        <w:t>ABC</w:t>
      </w:r>
      <w:r>
        <w:rPr>
          <w:rFonts w:asciiTheme="majorHAnsi" w:hAnsiTheme="majorHAnsi" w:cs="Arial"/>
          <w:b/>
          <w:bCs/>
          <w:sz w:val="24"/>
          <w:szCs w:val="24"/>
        </w:rPr>
        <w:t xml:space="preserve"> :</w:t>
      </w:r>
      <w:proofErr w:type="gramEnd"/>
    </w:p>
    <w:p w:rsidR="00E80651" w:rsidRPr="00E80651" w:rsidRDefault="00E80651" w:rsidP="00E80651">
      <w:pPr>
        <w:autoSpaceDE w:val="0"/>
        <w:autoSpaceDN w:val="0"/>
        <w:adjustRightInd w:val="0"/>
        <w:spacing w:after="0" w:line="360" w:lineRule="auto"/>
        <w:rPr>
          <w:rFonts w:asciiTheme="majorHAnsi" w:hAnsiTheme="majorHAnsi" w:cs="Arial"/>
          <w:b/>
          <w:bCs/>
          <w:sz w:val="24"/>
          <w:szCs w:val="24"/>
        </w:rPr>
      </w:pPr>
    </w:p>
    <w:p w:rsidR="00E80651" w:rsidRDefault="00E80651" w:rsidP="00E80651">
      <w:pPr>
        <w:autoSpaceDE w:val="0"/>
        <w:autoSpaceDN w:val="0"/>
        <w:adjustRightInd w:val="0"/>
        <w:spacing w:after="0" w:line="360" w:lineRule="auto"/>
        <w:rPr>
          <w:rFonts w:asciiTheme="majorHAnsi" w:hAnsiTheme="majorHAnsi" w:cs="Arial"/>
          <w:sz w:val="24"/>
          <w:szCs w:val="24"/>
        </w:rPr>
      </w:pPr>
      <w:r w:rsidRPr="00E80651">
        <w:rPr>
          <w:rFonts w:asciiTheme="majorHAnsi" w:hAnsiTheme="majorHAnsi" w:cs="Arial"/>
          <w:b/>
          <w:bCs/>
          <w:sz w:val="24"/>
          <w:szCs w:val="24"/>
        </w:rPr>
        <w:t xml:space="preserve">Meaning of Activities: </w:t>
      </w:r>
      <w:r w:rsidRPr="00E80651">
        <w:rPr>
          <w:rFonts w:asciiTheme="majorHAnsi" w:hAnsiTheme="majorHAnsi" w:cs="Arial"/>
          <w:sz w:val="24"/>
          <w:szCs w:val="24"/>
        </w:rPr>
        <w:t>Activities comprise of units of work or tasks. For example, purchase of materials</w:t>
      </w:r>
      <w:r>
        <w:rPr>
          <w:rFonts w:asciiTheme="majorHAnsi" w:hAnsiTheme="majorHAnsi" w:cs="Arial"/>
          <w:sz w:val="24"/>
          <w:szCs w:val="24"/>
        </w:rPr>
        <w:t xml:space="preserve"> </w:t>
      </w:r>
      <w:r w:rsidRPr="00E80651">
        <w:rPr>
          <w:rFonts w:asciiTheme="majorHAnsi" w:hAnsiTheme="majorHAnsi" w:cs="Arial"/>
          <w:sz w:val="24"/>
          <w:szCs w:val="24"/>
        </w:rPr>
        <w:t xml:space="preserve">is an activity consisting a series of tasks like purchase requisition, advertisement inviting </w:t>
      </w:r>
      <w:r w:rsidR="00EC1497" w:rsidRPr="00E80651">
        <w:rPr>
          <w:rFonts w:asciiTheme="majorHAnsi" w:hAnsiTheme="majorHAnsi" w:cs="Arial"/>
          <w:sz w:val="24"/>
          <w:szCs w:val="24"/>
        </w:rPr>
        <w:t>quotations, identification</w:t>
      </w:r>
      <w:r w:rsidRPr="00E80651">
        <w:rPr>
          <w:rFonts w:asciiTheme="majorHAnsi" w:hAnsiTheme="majorHAnsi" w:cs="Arial"/>
          <w:sz w:val="24"/>
          <w:szCs w:val="24"/>
        </w:rPr>
        <w:t xml:space="preserve"> of suppliers, placement of purchase order, follow-up etc.</w:t>
      </w:r>
    </w:p>
    <w:p w:rsidR="00E80651" w:rsidRDefault="00E80651" w:rsidP="00E80651">
      <w:pPr>
        <w:autoSpaceDE w:val="0"/>
        <w:autoSpaceDN w:val="0"/>
        <w:adjustRightInd w:val="0"/>
        <w:spacing w:after="0" w:line="360" w:lineRule="auto"/>
        <w:rPr>
          <w:rFonts w:asciiTheme="majorHAnsi" w:hAnsiTheme="majorHAnsi" w:cs="Arial"/>
          <w:sz w:val="24"/>
          <w:szCs w:val="24"/>
        </w:rPr>
      </w:pPr>
      <w:r w:rsidRPr="00E80651">
        <w:rPr>
          <w:rFonts w:asciiTheme="majorHAnsi" w:hAnsiTheme="majorHAnsi" w:cs="Arial"/>
          <w:b/>
          <w:bCs/>
          <w:sz w:val="24"/>
          <w:szCs w:val="24"/>
        </w:rPr>
        <w:t xml:space="preserve">Types of Activities: </w:t>
      </w:r>
      <w:r w:rsidRPr="00E80651">
        <w:rPr>
          <w:rFonts w:asciiTheme="majorHAnsi" w:hAnsiTheme="majorHAnsi" w:cs="Arial"/>
          <w:sz w:val="24"/>
          <w:szCs w:val="24"/>
        </w:rPr>
        <w:t>Activities basically fall into four different categories, known as the manufacturing</w:t>
      </w:r>
      <w:r>
        <w:rPr>
          <w:rFonts w:asciiTheme="majorHAnsi" w:hAnsiTheme="majorHAnsi" w:cs="Arial"/>
          <w:sz w:val="24"/>
          <w:szCs w:val="24"/>
        </w:rPr>
        <w:t xml:space="preserve"> </w:t>
      </w:r>
      <w:r w:rsidRPr="00E80651">
        <w:rPr>
          <w:rFonts w:asciiTheme="majorHAnsi" w:hAnsiTheme="majorHAnsi" w:cs="Arial"/>
          <w:sz w:val="24"/>
          <w:szCs w:val="24"/>
        </w:rPr>
        <w:t>cost hierarchy. The categories are:</w:t>
      </w:r>
    </w:p>
    <w:p w:rsidR="00E80651" w:rsidRPr="00EC1497" w:rsidRDefault="00E80651" w:rsidP="00EC1497">
      <w:pPr>
        <w:autoSpaceDE w:val="0"/>
        <w:autoSpaceDN w:val="0"/>
        <w:adjustRightInd w:val="0"/>
        <w:spacing w:after="0" w:line="360" w:lineRule="auto"/>
        <w:rPr>
          <w:rFonts w:asciiTheme="majorHAnsi" w:hAnsiTheme="majorHAnsi" w:cs="Arial"/>
          <w:sz w:val="24"/>
          <w:szCs w:val="24"/>
        </w:rPr>
      </w:pPr>
      <w:r w:rsidRPr="00EC1497">
        <w:rPr>
          <w:rFonts w:asciiTheme="majorHAnsi" w:hAnsiTheme="majorHAnsi" w:cs="Arial"/>
          <w:b/>
          <w:bCs/>
          <w:sz w:val="24"/>
          <w:szCs w:val="24"/>
        </w:rPr>
        <w:t xml:space="preserve">Unit level activities: </w:t>
      </w:r>
      <w:r w:rsidRPr="00EC1497">
        <w:rPr>
          <w:rFonts w:asciiTheme="majorHAnsi" w:hAnsiTheme="majorHAnsi" w:cs="Arial"/>
          <w:sz w:val="24"/>
          <w:szCs w:val="24"/>
        </w:rPr>
        <w:t>These are activities for which the consumption of resources can be identified with the number of units produced. The costs of some activities (mainly primary activities</w:t>
      </w:r>
      <w:proofErr w:type="gramStart"/>
      <w:r w:rsidRPr="00EC1497">
        <w:rPr>
          <w:rFonts w:asciiTheme="majorHAnsi" w:hAnsiTheme="majorHAnsi" w:cs="Arial"/>
          <w:sz w:val="24"/>
          <w:szCs w:val="24"/>
        </w:rPr>
        <w:t>)are</w:t>
      </w:r>
      <w:proofErr w:type="gramEnd"/>
      <w:r w:rsidRPr="00EC1497">
        <w:rPr>
          <w:rFonts w:asciiTheme="majorHAnsi" w:hAnsiTheme="majorHAnsi" w:cs="Arial"/>
          <w:sz w:val="24"/>
          <w:szCs w:val="24"/>
        </w:rPr>
        <w:t xml:space="preserve"> strongly correlated to the number of units produced. Examples are Use of indirect materials / </w:t>
      </w:r>
      <w:r w:rsidR="00EC1497" w:rsidRPr="00EC1497">
        <w:rPr>
          <w:rFonts w:asciiTheme="majorHAnsi" w:hAnsiTheme="majorHAnsi" w:cs="Arial"/>
          <w:sz w:val="24"/>
          <w:szCs w:val="24"/>
        </w:rPr>
        <w:t>consumables, Inspection</w:t>
      </w:r>
      <w:r w:rsidRPr="00EC1497">
        <w:rPr>
          <w:rFonts w:asciiTheme="majorHAnsi" w:hAnsiTheme="majorHAnsi" w:cs="Arial"/>
          <w:sz w:val="24"/>
          <w:szCs w:val="24"/>
        </w:rPr>
        <w:t xml:space="preserve"> or Testing etc.</w:t>
      </w:r>
    </w:p>
    <w:p w:rsidR="00875154" w:rsidRPr="00EC1497" w:rsidRDefault="00875154" w:rsidP="00EC1497">
      <w:pPr>
        <w:autoSpaceDE w:val="0"/>
        <w:autoSpaceDN w:val="0"/>
        <w:adjustRightInd w:val="0"/>
        <w:spacing w:after="0" w:line="360" w:lineRule="auto"/>
        <w:rPr>
          <w:rFonts w:asciiTheme="majorHAnsi" w:hAnsiTheme="majorHAnsi" w:cs="Arial"/>
          <w:sz w:val="24"/>
          <w:szCs w:val="24"/>
        </w:rPr>
      </w:pPr>
      <w:r w:rsidRPr="00EC1497">
        <w:rPr>
          <w:rFonts w:asciiTheme="majorHAnsi" w:hAnsiTheme="majorHAnsi" w:cs="Arial"/>
          <w:b/>
          <w:bCs/>
          <w:sz w:val="24"/>
          <w:szCs w:val="24"/>
        </w:rPr>
        <w:t xml:space="preserve">Batch level activities: </w:t>
      </w:r>
      <w:r w:rsidRPr="00EC1497">
        <w:rPr>
          <w:rFonts w:asciiTheme="majorHAnsi" w:hAnsiTheme="majorHAnsi" w:cs="Arial"/>
          <w:sz w:val="24"/>
          <w:szCs w:val="24"/>
        </w:rPr>
        <w:t>The costs of some activities (mainly manufacturing support activities)</w:t>
      </w:r>
    </w:p>
    <w:p w:rsidR="00875154" w:rsidRPr="00EC1497" w:rsidRDefault="00875154" w:rsidP="00EC1497">
      <w:pPr>
        <w:autoSpaceDE w:val="0"/>
        <w:autoSpaceDN w:val="0"/>
        <w:adjustRightInd w:val="0"/>
        <w:spacing w:after="0" w:line="360" w:lineRule="auto"/>
        <w:rPr>
          <w:rFonts w:asciiTheme="majorHAnsi" w:hAnsiTheme="majorHAnsi" w:cs="Arial"/>
          <w:sz w:val="24"/>
          <w:szCs w:val="24"/>
        </w:rPr>
      </w:pPr>
      <w:r w:rsidRPr="00EC1497">
        <w:rPr>
          <w:rFonts w:asciiTheme="majorHAnsi" w:hAnsiTheme="majorHAnsi" w:cs="Arial"/>
          <w:sz w:val="24"/>
          <w:szCs w:val="24"/>
        </w:rPr>
        <w:t>are driven by the number of batches of units produced. These are activities related to setting</w:t>
      </w:r>
    </w:p>
    <w:p w:rsidR="00875154" w:rsidRPr="00EC1497" w:rsidRDefault="00875154" w:rsidP="00EC1497">
      <w:pPr>
        <w:autoSpaceDE w:val="0"/>
        <w:autoSpaceDN w:val="0"/>
        <w:adjustRightInd w:val="0"/>
        <w:spacing w:after="0" w:line="360" w:lineRule="auto"/>
        <w:rPr>
          <w:rFonts w:asciiTheme="majorHAnsi" w:hAnsiTheme="majorHAnsi" w:cs="Arial"/>
          <w:sz w:val="24"/>
          <w:szCs w:val="24"/>
        </w:rPr>
      </w:pPr>
      <w:proofErr w:type="gramStart"/>
      <w:r w:rsidRPr="00EC1497">
        <w:rPr>
          <w:rFonts w:asciiTheme="majorHAnsi" w:hAnsiTheme="majorHAnsi" w:cs="Arial"/>
          <w:sz w:val="24"/>
          <w:szCs w:val="24"/>
        </w:rPr>
        <w:t>up</w:t>
      </w:r>
      <w:proofErr w:type="gramEnd"/>
      <w:r w:rsidRPr="00EC1497">
        <w:rPr>
          <w:rFonts w:asciiTheme="majorHAnsi" w:hAnsiTheme="majorHAnsi" w:cs="Arial"/>
          <w:sz w:val="24"/>
          <w:szCs w:val="24"/>
        </w:rPr>
        <w:t xml:space="preserve"> of a batch or a production run. The costs of such activities vary with the number of batches</w:t>
      </w:r>
    </w:p>
    <w:p w:rsidR="00875154" w:rsidRPr="00EC1497" w:rsidRDefault="00875154" w:rsidP="00EC1497">
      <w:pPr>
        <w:autoSpaceDE w:val="0"/>
        <w:autoSpaceDN w:val="0"/>
        <w:adjustRightInd w:val="0"/>
        <w:spacing w:after="0" w:line="360" w:lineRule="auto"/>
        <w:rPr>
          <w:rFonts w:asciiTheme="majorHAnsi" w:hAnsiTheme="majorHAnsi" w:cs="Arial"/>
          <w:sz w:val="24"/>
          <w:szCs w:val="24"/>
        </w:rPr>
      </w:pPr>
      <w:proofErr w:type="gramStart"/>
      <w:r w:rsidRPr="00EC1497">
        <w:rPr>
          <w:rFonts w:asciiTheme="majorHAnsi" w:hAnsiTheme="majorHAnsi" w:cs="Arial"/>
          <w:sz w:val="24"/>
          <w:szCs w:val="24"/>
        </w:rPr>
        <w:t>made</w:t>
      </w:r>
      <w:proofErr w:type="gramEnd"/>
      <w:r w:rsidRPr="00EC1497">
        <w:rPr>
          <w:rFonts w:asciiTheme="majorHAnsi" w:hAnsiTheme="majorHAnsi" w:cs="Arial"/>
          <w:sz w:val="24"/>
          <w:szCs w:val="24"/>
        </w:rPr>
        <w:t>, but is fixed for all units within that batch.</w:t>
      </w:r>
    </w:p>
    <w:p w:rsidR="00875154" w:rsidRPr="00EC1497" w:rsidRDefault="00875154" w:rsidP="00EC1497">
      <w:pPr>
        <w:pStyle w:val="ListParagraph"/>
        <w:autoSpaceDE w:val="0"/>
        <w:autoSpaceDN w:val="0"/>
        <w:adjustRightInd w:val="0"/>
        <w:spacing w:after="0" w:line="360" w:lineRule="auto"/>
        <w:rPr>
          <w:rFonts w:asciiTheme="majorHAnsi" w:hAnsiTheme="majorHAnsi" w:cs="Arial"/>
          <w:sz w:val="24"/>
          <w:szCs w:val="24"/>
        </w:rPr>
      </w:pPr>
      <w:r w:rsidRPr="00EC1497">
        <w:rPr>
          <w:rFonts w:asciiTheme="majorHAnsi" w:hAnsiTheme="majorHAnsi" w:cs="Arial"/>
          <w:sz w:val="24"/>
          <w:szCs w:val="24"/>
        </w:rPr>
        <w:t xml:space="preserve">Examples </w:t>
      </w:r>
      <w:r w:rsidR="00EC1497" w:rsidRPr="00EC1497">
        <w:rPr>
          <w:rFonts w:asciiTheme="majorHAnsi" w:hAnsiTheme="majorHAnsi" w:cs="Arial"/>
          <w:sz w:val="24"/>
          <w:szCs w:val="24"/>
        </w:rPr>
        <w:t>are like</w:t>
      </w:r>
      <w:r w:rsidRPr="00EC1497">
        <w:rPr>
          <w:rFonts w:asciiTheme="majorHAnsi" w:hAnsiTheme="majorHAnsi" w:cs="Arial"/>
          <w:sz w:val="24"/>
          <w:szCs w:val="24"/>
        </w:rPr>
        <w:t xml:space="preserve"> </w:t>
      </w:r>
    </w:p>
    <w:p w:rsidR="00875154" w:rsidRPr="00EC1497" w:rsidRDefault="00875154" w:rsidP="00EC1497">
      <w:pPr>
        <w:pStyle w:val="ListParagraph"/>
        <w:numPr>
          <w:ilvl w:val="0"/>
          <w:numId w:val="4"/>
        </w:numPr>
        <w:autoSpaceDE w:val="0"/>
        <w:autoSpaceDN w:val="0"/>
        <w:adjustRightInd w:val="0"/>
        <w:spacing w:after="0" w:line="360" w:lineRule="auto"/>
        <w:rPr>
          <w:rFonts w:asciiTheme="majorHAnsi" w:hAnsiTheme="majorHAnsi" w:cs="Arial"/>
          <w:sz w:val="24"/>
          <w:szCs w:val="24"/>
        </w:rPr>
      </w:pPr>
      <w:r w:rsidRPr="00EC1497">
        <w:rPr>
          <w:rFonts w:asciiTheme="majorHAnsi" w:hAnsiTheme="majorHAnsi" w:cs="Arial"/>
          <w:sz w:val="24"/>
          <w:szCs w:val="24"/>
        </w:rPr>
        <w:t>Material ordering-where an order is placed for every batch of production.</w:t>
      </w:r>
    </w:p>
    <w:p w:rsidR="00875154" w:rsidRPr="00EC1497" w:rsidRDefault="00875154" w:rsidP="00EC1497">
      <w:pPr>
        <w:pStyle w:val="ListParagraph"/>
        <w:numPr>
          <w:ilvl w:val="0"/>
          <w:numId w:val="4"/>
        </w:numPr>
        <w:autoSpaceDE w:val="0"/>
        <w:autoSpaceDN w:val="0"/>
        <w:adjustRightInd w:val="0"/>
        <w:spacing w:after="0" w:line="360" w:lineRule="auto"/>
        <w:rPr>
          <w:rFonts w:asciiTheme="majorHAnsi" w:hAnsiTheme="majorHAnsi" w:cs="Arial"/>
          <w:sz w:val="24"/>
          <w:szCs w:val="24"/>
        </w:rPr>
      </w:pPr>
      <w:r w:rsidRPr="00EC1497">
        <w:rPr>
          <w:rFonts w:asciiTheme="majorHAnsi" w:hAnsiTheme="majorHAnsi" w:cs="Wingdings"/>
          <w:sz w:val="24"/>
          <w:szCs w:val="24"/>
        </w:rPr>
        <w:t xml:space="preserve"> </w:t>
      </w:r>
      <w:r w:rsidRPr="00EC1497">
        <w:rPr>
          <w:rFonts w:asciiTheme="majorHAnsi" w:hAnsiTheme="majorHAnsi" w:cs="Arial"/>
          <w:sz w:val="24"/>
          <w:szCs w:val="24"/>
        </w:rPr>
        <w:t>Machine set-up costs-where machines need resetting between each different batch of production.</w:t>
      </w:r>
    </w:p>
    <w:p w:rsidR="00875154" w:rsidRPr="00EC1497" w:rsidRDefault="00875154" w:rsidP="00EC1497">
      <w:pPr>
        <w:pStyle w:val="ListParagraph"/>
        <w:numPr>
          <w:ilvl w:val="0"/>
          <w:numId w:val="4"/>
        </w:numPr>
        <w:autoSpaceDE w:val="0"/>
        <w:autoSpaceDN w:val="0"/>
        <w:adjustRightInd w:val="0"/>
        <w:spacing w:after="0" w:line="360" w:lineRule="auto"/>
        <w:rPr>
          <w:rFonts w:asciiTheme="majorHAnsi" w:hAnsiTheme="majorHAnsi" w:cs="Arial"/>
          <w:sz w:val="20"/>
          <w:szCs w:val="20"/>
        </w:rPr>
      </w:pPr>
      <w:r w:rsidRPr="00EC1497">
        <w:rPr>
          <w:rFonts w:asciiTheme="majorHAnsi" w:hAnsiTheme="majorHAnsi" w:cs="Arial"/>
          <w:sz w:val="24"/>
          <w:szCs w:val="24"/>
        </w:rPr>
        <w:t>Inspection of Products-where the first item in every batch is inspected.</w:t>
      </w:r>
    </w:p>
    <w:p w:rsidR="00875154" w:rsidRPr="00EC1497" w:rsidRDefault="00875154" w:rsidP="00EC1497">
      <w:pPr>
        <w:autoSpaceDE w:val="0"/>
        <w:autoSpaceDN w:val="0"/>
        <w:adjustRightInd w:val="0"/>
        <w:spacing w:after="0" w:line="360" w:lineRule="auto"/>
        <w:rPr>
          <w:rFonts w:asciiTheme="majorHAnsi" w:hAnsiTheme="majorHAnsi" w:cs="Arial"/>
          <w:sz w:val="24"/>
          <w:szCs w:val="24"/>
        </w:rPr>
      </w:pPr>
      <w:r w:rsidRPr="00EC1497">
        <w:rPr>
          <w:rFonts w:asciiTheme="majorHAnsi" w:hAnsiTheme="majorHAnsi" w:cs="Arial"/>
          <w:b/>
          <w:bCs/>
          <w:sz w:val="24"/>
          <w:szCs w:val="24"/>
        </w:rPr>
        <w:t xml:space="preserve">Product level activities: </w:t>
      </w:r>
      <w:r w:rsidRPr="00EC1497">
        <w:rPr>
          <w:rFonts w:asciiTheme="majorHAnsi" w:hAnsiTheme="majorHAnsi" w:cs="Arial"/>
          <w:sz w:val="24"/>
          <w:szCs w:val="24"/>
        </w:rPr>
        <w:t>The costs of some activities (often once only activities) are driven by</w:t>
      </w:r>
    </w:p>
    <w:p w:rsidR="00875154" w:rsidRPr="00EC1497" w:rsidRDefault="00875154" w:rsidP="00EC1497">
      <w:pPr>
        <w:autoSpaceDE w:val="0"/>
        <w:autoSpaceDN w:val="0"/>
        <w:adjustRightInd w:val="0"/>
        <w:spacing w:after="0" w:line="360" w:lineRule="auto"/>
        <w:rPr>
          <w:rFonts w:asciiTheme="majorHAnsi" w:hAnsiTheme="majorHAnsi" w:cs="Arial"/>
          <w:sz w:val="24"/>
          <w:szCs w:val="24"/>
        </w:rPr>
      </w:pPr>
      <w:proofErr w:type="gramStart"/>
      <w:r w:rsidRPr="00EC1497">
        <w:rPr>
          <w:rFonts w:asciiTheme="majorHAnsi" w:hAnsiTheme="majorHAnsi" w:cs="Arial"/>
          <w:sz w:val="24"/>
          <w:szCs w:val="24"/>
        </w:rPr>
        <w:t>the</w:t>
      </w:r>
      <w:proofErr w:type="gramEnd"/>
      <w:r w:rsidRPr="00EC1497">
        <w:rPr>
          <w:rFonts w:asciiTheme="majorHAnsi" w:hAnsiTheme="majorHAnsi" w:cs="Arial"/>
          <w:sz w:val="24"/>
          <w:szCs w:val="24"/>
        </w:rPr>
        <w:t xml:space="preserve"> creation of a new product line and its maintenance. These are activities performed to</w:t>
      </w:r>
    </w:p>
    <w:p w:rsidR="00875154" w:rsidRPr="00EC1497" w:rsidRDefault="00EC1497" w:rsidP="00EC1497">
      <w:pPr>
        <w:autoSpaceDE w:val="0"/>
        <w:autoSpaceDN w:val="0"/>
        <w:adjustRightInd w:val="0"/>
        <w:spacing w:after="0" w:line="360" w:lineRule="auto"/>
        <w:rPr>
          <w:rFonts w:asciiTheme="majorHAnsi" w:hAnsiTheme="majorHAnsi" w:cs="Arial"/>
          <w:sz w:val="24"/>
          <w:szCs w:val="24"/>
        </w:rPr>
      </w:pPr>
      <w:r w:rsidRPr="00EC1497">
        <w:rPr>
          <w:rFonts w:asciiTheme="majorHAnsi" w:hAnsiTheme="majorHAnsi" w:cs="Arial"/>
          <w:sz w:val="24"/>
          <w:szCs w:val="24"/>
        </w:rPr>
        <w:t>Support</w:t>
      </w:r>
      <w:r w:rsidR="00875154" w:rsidRPr="00EC1497">
        <w:rPr>
          <w:rFonts w:asciiTheme="majorHAnsi" w:hAnsiTheme="majorHAnsi" w:cs="Arial"/>
          <w:sz w:val="24"/>
          <w:szCs w:val="24"/>
        </w:rPr>
        <w:t xml:space="preserve"> different products in the product line. Examples are like</w:t>
      </w:r>
    </w:p>
    <w:p w:rsidR="00875154" w:rsidRPr="00EC1497" w:rsidRDefault="00875154" w:rsidP="00EC1497">
      <w:pPr>
        <w:pStyle w:val="ListParagraph"/>
        <w:numPr>
          <w:ilvl w:val="0"/>
          <w:numId w:val="4"/>
        </w:numPr>
        <w:autoSpaceDE w:val="0"/>
        <w:autoSpaceDN w:val="0"/>
        <w:adjustRightInd w:val="0"/>
        <w:spacing w:after="0" w:line="360" w:lineRule="auto"/>
        <w:rPr>
          <w:rFonts w:asciiTheme="majorHAnsi" w:hAnsiTheme="majorHAnsi" w:cs="Arial"/>
          <w:sz w:val="24"/>
          <w:szCs w:val="24"/>
        </w:rPr>
      </w:pPr>
      <w:r w:rsidRPr="00EC1497">
        <w:rPr>
          <w:rFonts w:asciiTheme="majorHAnsi" w:hAnsiTheme="majorHAnsi" w:cs="Arial"/>
          <w:sz w:val="24"/>
          <w:szCs w:val="24"/>
        </w:rPr>
        <w:t>Designing the product.</w:t>
      </w:r>
    </w:p>
    <w:p w:rsidR="00875154" w:rsidRPr="00EC1497" w:rsidRDefault="00875154" w:rsidP="00EC1497">
      <w:pPr>
        <w:pStyle w:val="ListParagraph"/>
        <w:numPr>
          <w:ilvl w:val="0"/>
          <w:numId w:val="4"/>
        </w:numPr>
        <w:autoSpaceDE w:val="0"/>
        <w:autoSpaceDN w:val="0"/>
        <w:adjustRightInd w:val="0"/>
        <w:spacing w:after="0" w:line="360" w:lineRule="auto"/>
        <w:rPr>
          <w:rFonts w:asciiTheme="majorHAnsi" w:hAnsiTheme="majorHAnsi" w:cs="Arial"/>
          <w:sz w:val="24"/>
          <w:szCs w:val="24"/>
        </w:rPr>
      </w:pPr>
      <w:r w:rsidRPr="00EC1497">
        <w:rPr>
          <w:rFonts w:asciiTheme="majorHAnsi" w:hAnsiTheme="majorHAnsi" w:cs="Arial"/>
          <w:sz w:val="24"/>
          <w:szCs w:val="24"/>
        </w:rPr>
        <w:t>Producing parts specifications and keeping technical drawings of products up-to-date.</w:t>
      </w:r>
    </w:p>
    <w:p w:rsidR="00875154" w:rsidRPr="00EC1497" w:rsidRDefault="00875154" w:rsidP="00EC1497">
      <w:pPr>
        <w:pStyle w:val="ListParagraph"/>
        <w:numPr>
          <w:ilvl w:val="0"/>
          <w:numId w:val="4"/>
        </w:numPr>
        <w:autoSpaceDE w:val="0"/>
        <w:autoSpaceDN w:val="0"/>
        <w:adjustRightInd w:val="0"/>
        <w:spacing w:after="0" w:line="360" w:lineRule="auto"/>
        <w:rPr>
          <w:rFonts w:asciiTheme="majorHAnsi" w:hAnsiTheme="majorHAnsi" w:cs="Arial"/>
          <w:sz w:val="20"/>
          <w:szCs w:val="20"/>
        </w:rPr>
      </w:pPr>
      <w:r w:rsidRPr="00EC1497">
        <w:rPr>
          <w:rFonts w:asciiTheme="majorHAnsi" w:hAnsiTheme="majorHAnsi" w:cs="Arial"/>
          <w:sz w:val="24"/>
          <w:szCs w:val="24"/>
        </w:rPr>
        <w:t>Advertising of individual products rather than company’s name.</w:t>
      </w:r>
    </w:p>
    <w:p w:rsidR="00875154" w:rsidRPr="00EC1497" w:rsidRDefault="00875154" w:rsidP="00EC1497">
      <w:pPr>
        <w:autoSpaceDE w:val="0"/>
        <w:autoSpaceDN w:val="0"/>
        <w:adjustRightInd w:val="0"/>
        <w:spacing w:after="0" w:line="360" w:lineRule="auto"/>
        <w:rPr>
          <w:rFonts w:asciiTheme="majorHAnsi" w:hAnsiTheme="majorHAnsi" w:cs="Arial"/>
          <w:sz w:val="24"/>
          <w:szCs w:val="24"/>
        </w:rPr>
      </w:pPr>
      <w:r w:rsidRPr="00EC1497">
        <w:rPr>
          <w:rFonts w:asciiTheme="majorHAnsi" w:hAnsiTheme="majorHAnsi" w:cs="Arial"/>
          <w:b/>
          <w:bCs/>
          <w:sz w:val="24"/>
          <w:szCs w:val="24"/>
        </w:rPr>
        <w:t xml:space="preserve">Facility Level Activities: </w:t>
      </w:r>
      <w:r w:rsidRPr="00EC1497">
        <w:rPr>
          <w:rFonts w:asciiTheme="majorHAnsi" w:hAnsiTheme="majorHAnsi" w:cs="Arial"/>
          <w:sz w:val="24"/>
          <w:szCs w:val="24"/>
        </w:rPr>
        <w:t>These are activities necessary for sustaining the manufacturing</w:t>
      </w:r>
    </w:p>
    <w:p w:rsidR="00875154" w:rsidRPr="00EC1497" w:rsidRDefault="00EC1497" w:rsidP="00EC1497">
      <w:pPr>
        <w:autoSpaceDE w:val="0"/>
        <w:autoSpaceDN w:val="0"/>
        <w:adjustRightInd w:val="0"/>
        <w:spacing w:after="0" w:line="360" w:lineRule="auto"/>
        <w:rPr>
          <w:rFonts w:asciiTheme="majorHAnsi" w:hAnsiTheme="majorHAnsi" w:cs="Arial"/>
          <w:sz w:val="24"/>
          <w:szCs w:val="24"/>
        </w:rPr>
      </w:pPr>
      <w:r w:rsidRPr="00EC1497">
        <w:rPr>
          <w:rFonts w:asciiTheme="majorHAnsi" w:hAnsiTheme="majorHAnsi" w:cs="Arial"/>
          <w:sz w:val="24"/>
          <w:szCs w:val="24"/>
        </w:rPr>
        <w:t>Process</w:t>
      </w:r>
      <w:r w:rsidR="00875154" w:rsidRPr="00EC1497">
        <w:rPr>
          <w:rFonts w:asciiTheme="majorHAnsi" w:hAnsiTheme="majorHAnsi" w:cs="Arial"/>
          <w:sz w:val="24"/>
          <w:szCs w:val="24"/>
        </w:rPr>
        <w:t xml:space="preserve"> and cannot be directly attributed to individual products.</w:t>
      </w:r>
      <w:r w:rsidRPr="00EC1497">
        <w:rPr>
          <w:rFonts w:asciiTheme="majorHAnsi" w:hAnsiTheme="majorHAnsi" w:cs="Arial"/>
          <w:sz w:val="24"/>
          <w:szCs w:val="24"/>
        </w:rPr>
        <w:t xml:space="preserve"> </w:t>
      </w:r>
      <w:proofErr w:type="gramStart"/>
      <w:r w:rsidRPr="00EC1497">
        <w:rPr>
          <w:rFonts w:asciiTheme="majorHAnsi" w:hAnsiTheme="majorHAnsi" w:cs="Arial"/>
          <w:sz w:val="24"/>
          <w:szCs w:val="24"/>
        </w:rPr>
        <w:t>examples</w:t>
      </w:r>
      <w:proofErr w:type="gramEnd"/>
      <w:r w:rsidRPr="00EC1497">
        <w:rPr>
          <w:rFonts w:asciiTheme="majorHAnsi" w:hAnsiTheme="majorHAnsi" w:cs="Arial"/>
          <w:sz w:val="24"/>
          <w:szCs w:val="24"/>
        </w:rPr>
        <w:t xml:space="preserve"> are like</w:t>
      </w:r>
    </w:p>
    <w:p w:rsidR="00875154" w:rsidRPr="00EC1497" w:rsidRDefault="00875154" w:rsidP="00EC1497">
      <w:pPr>
        <w:pStyle w:val="ListParagraph"/>
        <w:numPr>
          <w:ilvl w:val="0"/>
          <w:numId w:val="4"/>
        </w:numPr>
        <w:autoSpaceDE w:val="0"/>
        <w:autoSpaceDN w:val="0"/>
        <w:adjustRightInd w:val="0"/>
        <w:spacing w:after="0" w:line="360" w:lineRule="auto"/>
        <w:rPr>
          <w:rFonts w:asciiTheme="majorHAnsi" w:hAnsiTheme="majorHAnsi" w:cs="Arial"/>
          <w:sz w:val="24"/>
          <w:szCs w:val="24"/>
        </w:rPr>
      </w:pPr>
      <w:r w:rsidRPr="00EC1497">
        <w:rPr>
          <w:rFonts w:asciiTheme="majorHAnsi" w:hAnsiTheme="majorHAnsi" w:cs="Arial"/>
          <w:sz w:val="24"/>
          <w:szCs w:val="24"/>
        </w:rPr>
        <w:t>Ground Maintenance</w:t>
      </w:r>
    </w:p>
    <w:p w:rsidR="00875154" w:rsidRPr="00EC1497" w:rsidRDefault="00875154" w:rsidP="00EC1497">
      <w:pPr>
        <w:pStyle w:val="ListParagraph"/>
        <w:numPr>
          <w:ilvl w:val="0"/>
          <w:numId w:val="4"/>
        </w:numPr>
        <w:autoSpaceDE w:val="0"/>
        <w:autoSpaceDN w:val="0"/>
        <w:adjustRightInd w:val="0"/>
        <w:spacing w:after="0" w:line="360" w:lineRule="auto"/>
        <w:rPr>
          <w:rFonts w:asciiTheme="majorHAnsi" w:hAnsiTheme="majorHAnsi" w:cs="Arial"/>
          <w:sz w:val="24"/>
          <w:szCs w:val="24"/>
        </w:rPr>
      </w:pPr>
      <w:r w:rsidRPr="00EC1497">
        <w:rPr>
          <w:rFonts w:asciiTheme="majorHAnsi" w:hAnsiTheme="majorHAnsi" w:cs="Arial"/>
          <w:sz w:val="24"/>
          <w:szCs w:val="24"/>
        </w:rPr>
        <w:t>Plant Security</w:t>
      </w:r>
    </w:p>
    <w:p w:rsidR="00875154" w:rsidRPr="00F11DEC" w:rsidRDefault="00875154" w:rsidP="00EC1497">
      <w:pPr>
        <w:pStyle w:val="ListParagraph"/>
        <w:numPr>
          <w:ilvl w:val="0"/>
          <w:numId w:val="4"/>
        </w:numPr>
        <w:autoSpaceDE w:val="0"/>
        <w:autoSpaceDN w:val="0"/>
        <w:adjustRightInd w:val="0"/>
        <w:spacing w:after="0" w:line="360" w:lineRule="auto"/>
        <w:rPr>
          <w:rFonts w:asciiTheme="majorHAnsi" w:hAnsiTheme="majorHAnsi" w:cs="Arial"/>
          <w:sz w:val="20"/>
          <w:szCs w:val="20"/>
        </w:rPr>
      </w:pPr>
      <w:r w:rsidRPr="00EC1497">
        <w:rPr>
          <w:rFonts w:asciiTheme="majorHAnsi" w:hAnsiTheme="majorHAnsi" w:cs="Arial"/>
          <w:sz w:val="24"/>
          <w:szCs w:val="24"/>
        </w:rPr>
        <w:t>Production Manager’s Salary</w:t>
      </w:r>
    </w:p>
    <w:p w:rsidR="00F11DEC" w:rsidRPr="00F11DEC" w:rsidRDefault="00F11DEC" w:rsidP="00F11DEC">
      <w:pPr>
        <w:autoSpaceDE w:val="0"/>
        <w:autoSpaceDN w:val="0"/>
        <w:adjustRightInd w:val="0"/>
        <w:spacing w:after="0" w:line="360" w:lineRule="auto"/>
        <w:ind w:left="360"/>
        <w:rPr>
          <w:rFonts w:asciiTheme="majorHAnsi" w:hAnsiTheme="majorHAnsi" w:cs="Arial"/>
          <w:sz w:val="20"/>
          <w:szCs w:val="20"/>
        </w:rPr>
      </w:pPr>
    </w:p>
    <w:p w:rsidR="00F11DEC" w:rsidRDefault="00F11DEC" w:rsidP="00F11DEC">
      <w:pPr>
        <w:autoSpaceDE w:val="0"/>
        <w:autoSpaceDN w:val="0"/>
        <w:adjustRightInd w:val="0"/>
        <w:spacing w:after="0" w:line="360" w:lineRule="auto"/>
        <w:rPr>
          <w:rFonts w:asciiTheme="majorHAnsi" w:hAnsiTheme="majorHAnsi" w:cs="Arial"/>
          <w:sz w:val="20"/>
          <w:szCs w:val="20"/>
        </w:rPr>
      </w:pPr>
    </w:p>
    <w:p w:rsidR="00F11DEC" w:rsidRPr="009F1E73" w:rsidRDefault="00F11DEC" w:rsidP="00F11DEC">
      <w:pPr>
        <w:autoSpaceDE w:val="0"/>
        <w:autoSpaceDN w:val="0"/>
        <w:adjustRightInd w:val="0"/>
        <w:spacing w:after="0" w:line="240" w:lineRule="auto"/>
        <w:rPr>
          <w:rFonts w:asciiTheme="majorHAnsi" w:hAnsiTheme="majorHAnsi" w:cs="Arial"/>
          <w:b/>
          <w:bCs/>
          <w:sz w:val="24"/>
          <w:szCs w:val="24"/>
        </w:rPr>
      </w:pPr>
      <w:r w:rsidRPr="009F1E73">
        <w:rPr>
          <w:rFonts w:asciiTheme="majorHAnsi" w:hAnsiTheme="majorHAnsi" w:cs="Arial"/>
          <w:b/>
          <w:bCs/>
          <w:sz w:val="24"/>
          <w:szCs w:val="24"/>
        </w:rPr>
        <w:t xml:space="preserve">Steps involved in the installation of an Activity Based </w:t>
      </w:r>
      <w:proofErr w:type="gramStart"/>
      <w:r w:rsidRPr="009F1E73">
        <w:rPr>
          <w:rFonts w:asciiTheme="majorHAnsi" w:hAnsiTheme="majorHAnsi" w:cs="Arial"/>
          <w:b/>
          <w:bCs/>
          <w:sz w:val="24"/>
          <w:szCs w:val="24"/>
        </w:rPr>
        <w:t>Costing</w:t>
      </w:r>
      <w:r>
        <w:rPr>
          <w:rFonts w:asciiTheme="majorHAnsi" w:hAnsiTheme="majorHAnsi" w:cs="Arial"/>
          <w:b/>
          <w:bCs/>
          <w:sz w:val="24"/>
          <w:szCs w:val="24"/>
        </w:rPr>
        <w:t xml:space="preserve"> </w:t>
      </w:r>
      <w:r w:rsidRPr="009F1E73">
        <w:rPr>
          <w:rFonts w:asciiTheme="majorHAnsi" w:hAnsiTheme="majorHAnsi" w:cs="Arial"/>
          <w:b/>
          <w:bCs/>
          <w:sz w:val="24"/>
          <w:szCs w:val="24"/>
        </w:rPr>
        <w:t xml:space="preserve"> System</w:t>
      </w:r>
      <w:proofErr w:type="gramEnd"/>
      <w:r w:rsidRPr="009F1E73">
        <w:rPr>
          <w:rFonts w:asciiTheme="majorHAnsi" w:hAnsiTheme="majorHAnsi" w:cs="Arial"/>
          <w:b/>
          <w:bCs/>
          <w:sz w:val="24"/>
          <w:szCs w:val="24"/>
        </w:rPr>
        <w:t xml:space="preserve"> : </w:t>
      </w:r>
    </w:p>
    <w:p w:rsidR="00F11DEC" w:rsidRPr="009F1E73" w:rsidRDefault="00F11DEC" w:rsidP="00F11DEC">
      <w:pPr>
        <w:autoSpaceDE w:val="0"/>
        <w:autoSpaceDN w:val="0"/>
        <w:adjustRightInd w:val="0"/>
        <w:spacing w:after="0" w:line="240" w:lineRule="auto"/>
        <w:rPr>
          <w:rFonts w:asciiTheme="majorHAnsi" w:hAnsiTheme="majorHAnsi" w:cs="Arial"/>
          <w:sz w:val="24"/>
          <w:szCs w:val="24"/>
        </w:rPr>
      </w:pPr>
    </w:p>
    <w:p w:rsidR="00F11DEC" w:rsidRDefault="00F11DEC" w:rsidP="00F11DEC">
      <w:pPr>
        <w:autoSpaceDE w:val="0"/>
        <w:autoSpaceDN w:val="0"/>
        <w:adjustRightInd w:val="0"/>
        <w:spacing w:after="0" w:line="360" w:lineRule="auto"/>
        <w:rPr>
          <w:rFonts w:asciiTheme="majorHAnsi" w:hAnsiTheme="majorHAnsi" w:cs="Arial"/>
          <w:sz w:val="24"/>
          <w:szCs w:val="24"/>
        </w:rPr>
      </w:pPr>
      <w:r w:rsidRPr="009F1E73">
        <w:rPr>
          <w:rFonts w:asciiTheme="majorHAnsi" w:hAnsiTheme="majorHAnsi" w:cs="Arial"/>
          <w:b/>
          <w:bCs/>
          <w:sz w:val="24"/>
          <w:szCs w:val="24"/>
        </w:rPr>
        <w:t>1. Specification of Objectives:</w:t>
      </w:r>
      <w:r w:rsidRPr="009F1E73">
        <w:rPr>
          <w:rFonts w:asciiTheme="majorHAnsi" w:hAnsiTheme="majorHAnsi" w:cs="Arial"/>
          <w:sz w:val="24"/>
          <w:szCs w:val="24"/>
        </w:rPr>
        <w:t xml:space="preserve"> The motives for pursuing an ABC system must be established at the</w:t>
      </w:r>
      <w:r>
        <w:rPr>
          <w:rFonts w:asciiTheme="majorHAnsi" w:hAnsiTheme="majorHAnsi" w:cs="Arial"/>
          <w:sz w:val="24"/>
          <w:szCs w:val="24"/>
        </w:rPr>
        <w:t xml:space="preserve"> </w:t>
      </w:r>
      <w:r w:rsidRPr="009F1E73">
        <w:rPr>
          <w:rFonts w:asciiTheme="majorHAnsi" w:hAnsiTheme="majorHAnsi" w:cs="Arial"/>
          <w:sz w:val="24"/>
          <w:szCs w:val="24"/>
        </w:rPr>
        <w:t xml:space="preserve">outset, </w:t>
      </w:r>
      <w:proofErr w:type="gramStart"/>
      <w:r w:rsidRPr="009F1E73">
        <w:rPr>
          <w:rFonts w:asciiTheme="majorHAnsi" w:hAnsiTheme="majorHAnsi" w:cs="Arial"/>
          <w:sz w:val="24"/>
          <w:szCs w:val="24"/>
        </w:rPr>
        <w:t>Generally</w:t>
      </w:r>
      <w:proofErr w:type="gramEnd"/>
      <w:r w:rsidRPr="009F1E73">
        <w:rPr>
          <w:rFonts w:asciiTheme="majorHAnsi" w:hAnsiTheme="majorHAnsi" w:cs="Arial"/>
          <w:sz w:val="24"/>
          <w:szCs w:val="24"/>
        </w:rPr>
        <w:t>, the objectives are:</w:t>
      </w:r>
    </w:p>
    <w:p w:rsidR="00F11DEC" w:rsidRPr="009F1E73" w:rsidRDefault="00F11DEC" w:rsidP="00F11DEC">
      <w:pPr>
        <w:autoSpaceDE w:val="0"/>
        <w:autoSpaceDN w:val="0"/>
        <w:adjustRightInd w:val="0"/>
        <w:spacing w:after="0" w:line="360" w:lineRule="auto"/>
        <w:rPr>
          <w:rFonts w:asciiTheme="majorHAnsi" w:hAnsiTheme="majorHAnsi" w:cs="Arial"/>
          <w:sz w:val="24"/>
          <w:szCs w:val="24"/>
        </w:rPr>
      </w:pPr>
    </w:p>
    <w:p w:rsidR="00F11DEC" w:rsidRDefault="00F11DEC" w:rsidP="00F11DEC">
      <w:pPr>
        <w:autoSpaceDE w:val="0"/>
        <w:autoSpaceDN w:val="0"/>
        <w:adjustRightInd w:val="0"/>
        <w:spacing w:after="0" w:line="360" w:lineRule="auto"/>
        <w:rPr>
          <w:rFonts w:asciiTheme="majorHAnsi" w:hAnsiTheme="majorHAnsi" w:cs="Arial"/>
          <w:sz w:val="24"/>
          <w:szCs w:val="24"/>
        </w:rPr>
      </w:pPr>
      <w:r w:rsidRPr="009F1E73">
        <w:rPr>
          <w:rFonts w:asciiTheme="majorHAnsi" w:hAnsiTheme="majorHAnsi" w:cs="Arial"/>
          <w:sz w:val="24"/>
          <w:szCs w:val="24"/>
        </w:rPr>
        <w:t>(a) To improve product costing where a belief exists that existing methods under</w:t>
      </w:r>
      <w:r>
        <w:rPr>
          <w:rFonts w:asciiTheme="majorHAnsi" w:hAnsiTheme="majorHAnsi" w:cs="Arial"/>
          <w:sz w:val="24"/>
          <w:szCs w:val="24"/>
        </w:rPr>
        <w:t xml:space="preserve"> </w:t>
      </w:r>
      <w:r w:rsidRPr="009F1E73">
        <w:rPr>
          <w:rFonts w:asciiTheme="majorHAnsi" w:hAnsiTheme="majorHAnsi" w:cs="Arial"/>
          <w:sz w:val="24"/>
          <w:szCs w:val="24"/>
        </w:rPr>
        <w:t>cost some products</w:t>
      </w:r>
      <w:r>
        <w:rPr>
          <w:rFonts w:asciiTheme="majorHAnsi" w:hAnsiTheme="majorHAnsi" w:cs="Arial"/>
          <w:sz w:val="24"/>
          <w:szCs w:val="24"/>
        </w:rPr>
        <w:t xml:space="preserve"> </w:t>
      </w:r>
      <w:r w:rsidRPr="009F1E73">
        <w:rPr>
          <w:rFonts w:asciiTheme="majorHAnsi" w:hAnsiTheme="majorHAnsi" w:cs="Arial"/>
          <w:sz w:val="24"/>
          <w:szCs w:val="24"/>
        </w:rPr>
        <w:t>and over</w:t>
      </w:r>
      <w:r>
        <w:rPr>
          <w:rFonts w:asciiTheme="majorHAnsi" w:hAnsiTheme="majorHAnsi" w:cs="Arial"/>
          <w:sz w:val="24"/>
          <w:szCs w:val="24"/>
        </w:rPr>
        <w:t xml:space="preserve"> </w:t>
      </w:r>
      <w:r w:rsidRPr="009F1E73">
        <w:rPr>
          <w:rFonts w:asciiTheme="majorHAnsi" w:hAnsiTheme="majorHAnsi" w:cs="Arial"/>
          <w:sz w:val="24"/>
          <w:szCs w:val="24"/>
        </w:rPr>
        <w:t>cost others; or</w:t>
      </w:r>
    </w:p>
    <w:p w:rsidR="00F11DEC" w:rsidRPr="009F1E73" w:rsidRDefault="00F11DEC" w:rsidP="00F11DEC">
      <w:pPr>
        <w:autoSpaceDE w:val="0"/>
        <w:autoSpaceDN w:val="0"/>
        <w:adjustRightInd w:val="0"/>
        <w:spacing w:after="0" w:line="360" w:lineRule="auto"/>
        <w:rPr>
          <w:rFonts w:asciiTheme="majorHAnsi" w:hAnsiTheme="majorHAnsi" w:cs="Arial"/>
          <w:sz w:val="24"/>
          <w:szCs w:val="24"/>
        </w:rPr>
      </w:pPr>
    </w:p>
    <w:p w:rsidR="00F11DEC" w:rsidRDefault="00F11DEC" w:rsidP="00F11DEC">
      <w:pPr>
        <w:autoSpaceDE w:val="0"/>
        <w:autoSpaceDN w:val="0"/>
        <w:adjustRightInd w:val="0"/>
        <w:spacing w:after="0" w:line="360" w:lineRule="auto"/>
        <w:rPr>
          <w:rFonts w:asciiTheme="majorHAnsi" w:hAnsiTheme="majorHAnsi" w:cs="Arial"/>
          <w:sz w:val="24"/>
          <w:szCs w:val="24"/>
        </w:rPr>
      </w:pPr>
      <w:r w:rsidRPr="009F1E73">
        <w:rPr>
          <w:rFonts w:asciiTheme="majorHAnsi" w:hAnsiTheme="majorHAnsi" w:cs="Arial"/>
          <w:sz w:val="24"/>
          <w:szCs w:val="24"/>
        </w:rPr>
        <w:t xml:space="preserve">(b) To identify non-value adding activities in the production process </w:t>
      </w:r>
      <w:proofErr w:type="gramStart"/>
      <w:r w:rsidRPr="009F1E73">
        <w:rPr>
          <w:rFonts w:asciiTheme="majorHAnsi" w:hAnsiTheme="majorHAnsi" w:cs="Arial"/>
          <w:sz w:val="24"/>
          <w:szCs w:val="24"/>
        </w:rPr>
        <w:t>which might be a suitable focus for</w:t>
      </w:r>
      <w:r>
        <w:rPr>
          <w:rFonts w:asciiTheme="majorHAnsi" w:hAnsiTheme="majorHAnsi" w:cs="Arial"/>
          <w:sz w:val="24"/>
          <w:szCs w:val="24"/>
        </w:rPr>
        <w:t xml:space="preserve"> </w:t>
      </w:r>
      <w:r w:rsidRPr="009F1E73">
        <w:rPr>
          <w:rFonts w:asciiTheme="majorHAnsi" w:hAnsiTheme="majorHAnsi" w:cs="Arial"/>
          <w:sz w:val="24"/>
          <w:szCs w:val="24"/>
        </w:rPr>
        <w:t>attention or elimination.</w:t>
      </w:r>
      <w:proofErr w:type="gramEnd"/>
    </w:p>
    <w:p w:rsidR="00F11DEC" w:rsidRPr="009F1E73" w:rsidRDefault="00F11DEC" w:rsidP="00F11DEC">
      <w:pPr>
        <w:autoSpaceDE w:val="0"/>
        <w:autoSpaceDN w:val="0"/>
        <w:adjustRightInd w:val="0"/>
        <w:spacing w:after="0" w:line="360" w:lineRule="auto"/>
        <w:rPr>
          <w:rFonts w:asciiTheme="majorHAnsi" w:hAnsiTheme="majorHAnsi" w:cs="Arial"/>
          <w:sz w:val="24"/>
          <w:szCs w:val="24"/>
        </w:rPr>
      </w:pPr>
    </w:p>
    <w:p w:rsidR="00F11DEC" w:rsidRDefault="00F11DEC" w:rsidP="00F11DEC">
      <w:pPr>
        <w:autoSpaceDE w:val="0"/>
        <w:autoSpaceDN w:val="0"/>
        <w:adjustRightInd w:val="0"/>
        <w:spacing w:after="0" w:line="360" w:lineRule="auto"/>
        <w:rPr>
          <w:rFonts w:asciiTheme="majorHAnsi" w:hAnsiTheme="majorHAnsi" w:cs="Arial"/>
          <w:sz w:val="24"/>
          <w:szCs w:val="24"/>
        </w:rPr>
      </w:pPr>
      <w:r w:rsidRPr="004E1C8E">
        <w:rPr>
          <w:rFonts w:asciiTheme="majorHAnsi" w:hAnsiTheme="majorHAnsi" w:cs="Arial"/>
          <w:sz w:val="24"/>
          <w:szCs w:val="24"/>
        </w:rPr>
        <w:t xml:space="preserve">2. </w:t>
      </w:r>
      <w:r w:rsidRPr="004E1C8E">
        <w:rPr>
          <w:rFonts w:asciiTheme="majorHAnsi" w:hAnsiTheme="majorHAnsi" w:cs="Arial"/>
          <w:b/>
          <w:bCs/>
          <w:sz w:val="24"/>
          <w:szCs w:val="24"/>
        </w:rPr>
        <w:t>Identification of Costs for ABC:</w:t>
      </w:r>
      <w:r w:rsidRPr="004E1C8E">
        <w:rPr>
          <w:rFonts w:asciiTheme="majorHAnsi" w:hAnsiTheme="majorHAnsi" w:cs="Arial"/>
          <w:sz w:val="24"/>
          <w:szCs w:val="24"/>
        </w:rPr>
        <w:t xml:space="preserve"> Direct costs, like materials and direct labour, are easily assigned directly to products. Some indirect costs that are product specific (e.g. specific advertising, dealer’s commission) may be directly assigned to the product. Hence, the remaining indirect costs </w:t>
      </w:r>
      <w:proofErr w:type="spellStart"/>
      <w:r w:rsidRPr="004E1C8E">
        <w:rPr>
          <w:rFonts w:asciiTheme="majorHAnsi" w:hAnsiTheme="majorHAnsi" w:cs="Arial"/>
          <w:sz w:val="24"/>
          <w:szCs w:val="24"/>
        </w:rPr>
        <w:t>form</w:t>
      </w:r>
      <w:proofErr w:type="spellEnd"/>
      <w:r w:rsidRPr="004E1C8E">
        <w:rPr>
          <w:rFonts w:asciiTheme="majorHAnsi" w:hAnsiTheme="majorHAnsi" w:cs="Arial"/>
          <w:sz w:val="24"/>
          <w:szCs w:val="24"/>
        </w:rPr>
        <w:t xml:space="preserve"> the focus of ABC. Such costs are indirectly assigned to the cost object (i.e. product) via Cost Pools and Activity Drivers.</w:t>
      </w:r>
    </w:p>
    <w:p w:rsidR="00F11DEC" w:rsidRDefault="00F11DEC" w:rsidP="00F11DEC">
      <w:pPr>
        <w:autoSpaceDE w:val="0"/>
        <w:autoSpaceDN w:val="0"/>
        <w:adjustRightInd w:val="0"/>
        <w:spacing w:after="0"/>
        <w:rPr>
          <w:rFonts w:asciiTheme="majorHAnsi" w:hAnsiTheme="majorHAnsi" w:cs="Arial"/>
          <w:sz w:val="24"/>
          <w:szCs w:val="24"/>
        </w:rPr>
      </w:pPr>
    </w:p>
    <w:p w:rsidR="00F11DEC" w:rsidRDefault="00F11DEC" w:rsidP="00F11DEC">
      <w:pPr>
        <w:autoSpaceDE w:val="0"/>
        <w:autoSpaceDN w:val="0"/>
        <w:adjustRightInd w:val="0"/>
        <w:spacing w:after="0" w:line="360" w:lineRule="auto"/>
        <w:rPr>
          <w:rFonts w:asciiTheme="majorHAnsi" w:hAnsiTheme="majorHAnsi" w:cs="Arial"/>
          <w:sz w:val="24"/>
          <w:szCs w:val="24"/>
        </w:rPr>
      </w:pPr>
      <w:r w:rsidRPr="00BE2603">
        <w:rPr>
          <w:rFonts w:asciiTheme="majorHAnsi" w:hAnsiTheme="majorHAnsi" w:cs="Arial"/>
          <w:sz w:val="24"/>
          <w:szCs w:val="24"/>
        </w:rPr>
        <w:t xml:space="preserve">3. </w:t>
      </w:r>
      <w:r w:rsidRPr="00BE2603">
        <w:rPr>
          <w:rFonts w:asciiTheme="majorHAnsi" w:hAnsiTheme="majorHAnsi" w:cs="Arial"/>
          <w:b/>
          <w:bCs/>
          <w:sz w:val="24"/>
          <w:szCs w:val="24"/>
        </w:rPr>
        <w:t xml:space="preserve">Process Specification: </w:t>
      </w:r>
      <w:r w:rsidRPr="00BE2603">
        <w:rPr>
          <w:rFonts w:asciiTheme="majorHAnsi" w:hAnsiTheme="majorHAnsi" w:cs="Arial"/>
          <w:sz w:val="24"/>
          <w:szCs w:val="24"/>
        </w:rPr>
        <w:t>This involves identification of different stages of the production process, the</w:t>
      </w:r>
      <w:r>
        <w:rPr>
          <w:rFonts w:asciiTheme="majorHAnsi" w:hAnsiTheme="majorHAnsi" w:cs="Arial"/>
          <w:sz w:val="24"/>
          <w:szCs w:val="24"/>
        </w:rPr>
        <w:t xml:space="preserve"> </w:t>
      </w:r>
      <w:r w:rsidRPr="00BE2603">
        <w:rPr>
          <w:rFonts w:asciiTheme="majorHAnsi" w:hAnsiTheme="majorHAnsi" w:cs="Arial"/>
          <w:sz w:val="24"/>
          <w:szCs w:val="24"/>
        </w:rPr>
        <w:t>commitment of resources to each processing times and bottlenecks. This will provide a list of</w:t>
      </w:r>
      <w:r>
        <w:rPr>
          <w:rFonts w:asciiTheme="majorHAnsi" w:hAnsiTheme="majorHAnsi" w:cs="Arial"/>
          <w:sz w:val="24"/>
          <w:szCs w:val="24"/>
        </w:rPr>
        <w:t xml:space="preserve"> </w:t>
      </w:r>
      <w:r w:rsidRPr="00BE2603">
        <w:rPr>
          <w:rFonts w:asciiTheme="majorHAnsi" w:hAnsiTheme="majorHAnsi" w:cs="Arial"/>
          <w:sz w:val="24"/>
          <w:szCs w:val="24"/>
        </w:rPr>
        <w:t>transactions which may or may not be defined as ‘activities’ at a subsequent stage.</w:t>
      </w:r>
    </w:p>
    <w:p w:rsidR="00F11DEC" w:rsidRDefault="00F11DEC" w:rsidP="00F11DEC">
      <w:pPr>
        <w:autoSpaceDE w:val="0"/>
        <w:autoSpaceDN w:val="0"/>
        <w:adjustRightInd w:val="0"/>
        <w:spacing w:after="0" w:line="360" w:lineRule="auto"/>
        <w:rPr>
          <w:rFonts w:asciiTheme="majorHAnsi" w:hAnsiTheme="majorHAnsi" w:cs="Arial"/>
          <w:sz w:val="24"/>
          <w:szCs w:val="24"/>
        </w:rPr>
      </w:pPr>
      <w:r w:rsidRPr="00BE2603">
        <w:rPr>
          <w:rFonts w:asciiTheme="majorHAnsi" w:hAnsiTheme="majorHAnsi" w:cs="Arial"/>
          <w:sz w:val="24"/>
          <w:szCs w:val="24"/>
        </w:rPr>
        <w:t xml:space="preserve">4. </w:t>
      </w:r>
      <w:r w:rsidRPr="00BE2603">
        <w:rPr>
          <w:rFonts w:asciiTheme="majorHAnsi" w:hAnsiTheme="majorHAnsi" w:cs="Arial"/>
          <w:b/>
          <w:bCs/>
          <w:sz w:val="24"/>
          <w:szCs w:val="24"/>
        </w:rPr>
        <w:t xml:space="preserve">Activity definition: </w:t>
      </w:r>
      <w:r w:rsidRPr="00BE2603">
        <w:rPr>
          <w:rFonts w:asciiTheme="majorHAnsi" w:hAnsiTheme="majorHAnsi" w:cs="Arial"/>
          <w:sz w:val="24"/>
          <w:szCs w:val="24"/>
        </w:rPr>
        <w:t>The list of transactions as identified in the previous stage is analysed. This ensures</w:t>
      </w:r>
      <w:r>
        <w:rPr>
          <w:rFonts w:asciiTheme="majorHAnsi" w:hAnsiTheme="majorHAnsi" w:cs="Arial"/>
          <w:sz w:val="24"/>
          <w:szCs w:val="24"/>
        </w:rPr>
        <w:t xml:space="preserve"> </w:t>
      </w:r>
      <w:r w:rsidRPr="00BE2603">
        <w:rPr>
          <w:rFonts w:asciiTheme="majorHAnsi" w:hAnsiTheme="majorHAnsi" w:cs="Arial"/>
          <w:sz w:val="24"/>
          <w:szCs w:val="24"/>
        </w:rPr>
        <w:t>aggregation or grouping of common activities and elimination of immaterial activities. Activities are</w:t>
      </w:r>
      <w:r>
        <w:rPr>
          <w:rFonts w:asciiTheme="majorHAnsi" w:hAnsiTheme="majorHAnsi" w:cs="Arial"/>
          <w:sz w:val="24"/>
          <w:szCs w:val="24"/>
        </w:rPr>
        <w:t xml:space="preserve"> </w:t>
      </w:r>
      <w:r w:rsidRPr="00BE2603">
        <w:rPr>
          <w:rFonts w:asciiTheme="majorHAnsi" w:hAnsiTheme="majorHAnsi" w:cs="Arial"/>
          <w:sz w:val="24"/>
          <w:szCs w:val="24"/>
        </w:rPr>
        <w:t>categorized into Primary Activities and Support Activities. The resultant costs pools will likely-have-a</w:t>
      </w:r>
      <w:r>
        <w:rPr>
          <w:rFonts w:asciiTheme="majorHAnsi" w:hAnsiTheme="majorHAnsi" w:cs="Arial"/>
          <w:sz w:val="24"/>
          <w:szCs w:val="24"/>
        </w:rPr>
        <w:t xml:space="preserve"> </w:t>
      </w:r>
      <w:r w:rsidRPr="00BE2603">
        <w:rPr>
          <w:rFonts w:asciiTheme="majorHAnsi" w:hAnsiTheme="majorHAnsi" w:cs="Arial"/>
          <w:sz w:val="24"/>
          <w:szCs w:val="24"/>
        </w:rPr>
        <w:t>number of different events or drives, associated with their incurrence.</w:t>
      </w:r>
    </w:p>
    <w:p w:rsidR="00F11DEC" w:rsidRDefault="00F11DEC" w:rsidP="00F11DEC">
      <w:pPr>
        <w:autoSpaceDE w:val="0"/>
        <w:autoSpaceDN w:val="0"/>
        <w:adjustRightInd w:val="0"/>
        <w:spacing w:after="0" w:line="360" w:lineRule="auto"/>
        <w:rPr>
          <w:rFonts w:asciiTheme="majorHAnsi" w:hAnsiTheme="majorHAnsi" w:cs="Arial"/>
          <w:sz w:val="24"/>
          <w:szCs w:val="24"/>
        </w:rPr>
      </w:pPr>
      <w:r w:rsidRPr="00BE2603">
        <w:rPr>
          <w:rFonts w:asciiTheme="majorHAnsi" w:hAnsiTheme="majorHAnsi" w:cs="Arial"/>
          <w:sz w:val="24"/>
          <w:szCs w:val="24"/>
        </w:rPr>
        <w:t xml:space="preserve">5. </w:t>
      </w:r>
      <w:r w:rsidRPr="00BE2603">
        <w:rPr>
          <w:rFonts w:asciiTheme="majorHAnsi" w:hAnsiTheme="majorHAnsi" w:cs="Arial"/>
          <w:b/>
          <w:bCs/>
          <w:sz w:val="24"/>
          <w:szCs w:val="24"/>
        </w:rPr>
        <w:t xml:space="preserve">Activity driver selection: </w:t>
      </w:r>
      <w:r w:rsidRPr="00BE2603">
        <w:rPr>
          <w:rFonts w:asciiTheme="majorHAnsi" w:hAnsiTheme="majorHAnsi" w:cs="Arial"/>
          <w:sz w:val="24"/>
          <w:szCs w:val="24"/>
        </w:rPr>
        <w:t>Activity cost drivers used to relate the overheads collected in the cost</w:t>
      </w:r>
      <w:r>
        <w:rPr>
          <w:rFonts w:asciiTheme="majorHAnsi" w:hAnsiTheme="majorHAnsi" w:cs="Arial"/>
          <w:sz w:val="24"/>
          <w:szCs w:val="24"/>
        </w:rPr>
        <w:t xml:space="preserve"> </w:t>
      </w:r>
      <w:r w:rsidRPr="00BE2603">
        <w:rPr>
          <w:rFonts w:asciiTheme="majorHAnsi" w:hAnsiTheme="majorHAnsi" w:cs="Arial"/>
          <w:sz w:val="24"/>
          <w:szCs w:val="24"/>
        </w:rPr>
        <w:t>pools to cost objects (products) should be determined. This is based on the factor that drives the</w:t>
      </w:r>
      <w:r>
        <w:rPr>
          <w:rFonts w:asciiTheme="majorHAnsi" w:hAnsiTheme="majorHAnsi" w:cs="Arial"/>
          <w:sz w:val="24"/>
          <w:szCs w:val="24"/>
        </w:rPr>
        <w:t xml:space="preserve"> </w:t>
      </w:r>
      <w:r w:rsidRPr="00BE2603">
        <w:rPr>
          <w:rFonts w:asciiTheme="majorHAnsi" w:hAnsiTheme="majorHAnsi" w:cs="Arial"/>
          <w:sz w:val="24"/>
          <w:szCs w:val="24"/>
        </w:rPr>
        <w:t xml:space="preserve">consumption of the activity, i.e. the answer to the question; </w:t>
      </w:r>
      <w:proofErr w:type="gramStart"/>
      <w:r w:rsidRPr="00BE2603">
        <w:rPr>
          <w:rFonts w:asciiTheme="majorHAnsi" w:hAnsiTheme="majorHAnsi" w:cs="Arial"/>
          <w:sz w:val="24"/>
          <w:szCs w:val="24"/>
        </w:rPr>
        <w:t>What</w:t>
      </w:r>
      <w:proofErr w:type="gramEnd"/>
      <w:r w:rsidRPr="00BE2603">
        <w:rPr>
          <w:rFonts w:asciiTheme="majorHAnsi" w:hAnsiTheme="majorHAnsi" w:cs="Arial"/>
          <w:sz w:val="24"/>
          <w:szCs w:val="24"/>
        </w:rPr>
        <w:t xml:space="preserve"> causes the activity to incur costs?</w:t>
      </w:r>
      <w:r>
        <w:rPr>
          <w:rFonts w:asciiTheme="majorHAnsi" w:hAnsiTheme="majorHAnsi" w:cs="Arial"/>
          <w:sz w:val="24"/>
          <w:szCs w:val="24"/>
        </w:rPr>
        <w:t xml:space="preserve"> </w:t>
      </w:r>
      <w:r w:rsidRPr="00BE2603">
        <w:rPr>
          <w:rFonts w:asciiTheme="majorHAnsi" w:hAnsiTheme="majorHAnsi" w:cs="Arial"/>
          <w:sz w:val="24"/>
          <w:szCs w:val="24"/>
        </w:rPr>
        <w:t>Generally a single Driver is selected for every activity even though multiple and inter related activity</w:t>
      </w:r>
      <w:r>
        <w:rPr>
          <w:rFonts w:asciiTheme="majorHAnsi" w:hAnsiTheme="majorHAnsi" w:cs="Arial"/>
          <w:sz w:val="24"/>
          <w:szCs w:val="24"/>
        </w:rPr>
        <w:t xml:space="preserve"> </w:t>
      </w:r>
      <w:r w:rsidRPr="00BE2603">
        <w:rPr>
          <w:rFonts w:asciiTheme="majorHAnsi" w:hAnsiTheme="majorHAnsi" w:cs="Arial"/>
          <w:sz w:val="24"/>
          <w:szCs w:val="24"/>
        </w:rPr>
        <w:t>drivers exist.</w:t>
      </w:r>
    </w:p>
    <w:p w:rsidR="00F11DEC" w:rsidRPr="00BE2603" w:rsidRDefault="00F11DEC" w:rsidP="00F11DEC">
      <w:pPr>
        <w:autoSpaceDE w:val="0"/>
        <w:autoSpaceDN w:val="0"/>
        <w:adjustRightInd w:val="0"/>
        <w:spacing w:after="0" w:line="360" w:lineRule="auto"/>
        <w:rPr>
          <w:rFonts w:asciiTheme="majorHAnsi" w:hAnsiTheme="majorHAnsi" w:cs="Arial"/>
          <w:sz w:val="24"/>
          <w:szCs w:val="24"/>
        </w:rPr>
      </w:pPr>
      <w:r w:rsidRPr="00BE2603">
        <w:rPr>
          <w:rFonts w:asciiTheme="majorHAnsi" w:hAnsiTheme="majorHAnsi" w:cs="Arial"/>
          <w:sz w:val="24"/>
          <w:szCs w:val="24"/>
        </w:rPr>
        <w:t xml:space="preserve">6. </w:t>
      </w:r>
      <w:r w:rsidRPr="00BE2603">
        <w:rPr>
          <w:rFonts w:asciiTheme="majorHAnsi" w:hAnsiTheme="majorHAnsi" w:cs="Arial"/>
          <w:b/>
          <w:bCs/>
          <w:sz w:val="24"/>
          <w:szCs w:val="24"/>
        </w:rPr>
        <w:t xml:space="preserve">Costing: </w:t>
      </w:r>
      <w:r w:rsidRPr="00BE2603">
        <w:rPr>
          <w:rFonts w:asciiTheme="majorHAnsi" w:hAnsiTheme="majorHAnsi" w:cs="Arial"/>
          <w:sz w:val="24"/>
          <w:szCs w:val="24"/>
        </w:rPr>
        <w:t>A single representative activity driver can be used to assign costs from the activity</w:t>
      </w:r>
    </w:p>
    <w:p w:rsidR="00F11DEC" w:rsidRDefault="00F11DEC" w:rsidP="00F11DEC">
      <w:pPr>
        <w:autoSpaceDE w:val="0"/>
        <w:autoSpaceDN w:val="0"/>
        <w:adjustRightInd w:val="0"/>
        <w:spacing w:after="0" w:line="360" w:lineRule="auto"/>
        <w:rPr>
          <w:rFonts w:asciiTheme="majorHAnsi" w:hAnsiTheme="majorHAnsi" w:cs="Arial"/>
          <w:sz w:val="24"/>
          <w:szCs w:val="24"/>
        </w:rPr>
      </w:pPr>
      <w:proofErr w:type="gramStart"/>
      <w:r w:rsidRPr="00BE2603">
        <w:rPr>
          <w:rFonts w:asciiTheme="majorHAnsi" w:hAnsiTheme="majorHAnsi" w:cs="Arial"/>
          <w:sz w:val="24"/>
          <w:szCs w:val="24"/>
        </w:rPr>
        <w:lastRenderedPageBreak/>
        <w:t>pools</w:t>
      </w:r>
      <w:proofErr w:type="gramEnd"/>
      <w:r w:rsidRPr="00BE2603">
        <w:rPr>
          <w:rFonts w:asciiTheme="majorHAnsi" w:hAnsiTheme="majorHAnsi" w:cs="Arial"/>
          <w:sz w:val="24"/>
          <w:szCs w:val="24"/>
        </w:rPr>
        <w:t xml:space="preserve"> to the cost objects. Such linking of total Costs to Cost objects is generally based on the activity</w:t>
      </w:r>
      <w:r>
        <w:rPr>
          <w:rFonts w:asciiTheme="majorHAnsi" w:hAnsiTheme="majorHAnsi" w:cs="Arial"/>
          <w:sz w:val="24"/>
          <w:szCs w:val="24"/>
        </w:rPr>
        <w:t xml:space="preserve"> </w:t>
      </w:r>
      <w:r w:rsidRPr="00BE2603">
        <w:rPr>
          <w:rFonts w:asciiTheme="majorHAnsi" w:hAnsiTheme="majorHAnsi" w:cs="Arial"/>
          <w:sz w:val="24"/>
          <w:szCs w:val="24"/>
        </w:rPr>
        <w:t>cost driver rate.</w:t>
      </w:r>
    </w:p>
    <w:p w:rsidR="00F11DEC" w:rsidRDefault="00F11DEC" w:rsidP="00F11DEC">
      <w:pPr>
        <w:autoSpaceDE w:val="0"/>
        <w:autoSpaceDN w:val="0"/>
        <w:adjustRightInd w:val="0"/>
        <w:spacing w:after="0" w:line="360" w:lineRule="auto"/>
        <w:rPr>
          <w:rFonts w:asciiTheme="majorHAnsi" w:hAnsiTheme="majorHAnsi" w:cs="Arial"/>
          <w:sz w:val="24"/>
          <w:szCs w:val="24"/>
        </w:rPr>
      </w:pPr>
      <w:r w:rsidRPr="00BE2603">
        <w:rPr>
          <w:rFonts w:asciiTheme="majorHAnsi" w:hAnsiTheme="majorHAnsi" w:cs="Arial"/>
          <w:sz w:val="24"/>
          <w:szCs w:val="24"/>
        </w:rPr>
        <w:t xml:space="preserve">7. </w:t>
      </w:r>
      <w:r w:rsidRPr="00BE2603">
        <w:rPr>
          <w:rFonts w:asciiTheme="majorHAnsi" w:hAnsiTheme="majorHAnsi" w:cs="Arial"/>
          <w:b/>
          <w:bCs/>
          <w:sz w:val="24"/>
          <w:szCs w:val="24"/>
        </w:rPr>
        <w:t xml:space="preserve">Staff Training: </w:t>
      </w:r>
      <w:r w:rsidRPr="00BE2603">
        <w:rPr>
          <w:rFonts w:asciiTheme="majorHAnsi" w:hAnsiTheme="majorHAnsi" w:cs="Arial"/>
          <w:sz w:val="24"/>
          <w:szCs w:val="24"/>
        </w:rPr>
        <w:t>The co-operation of the work force is critical to the successful implementation of</w:t>
      </w:r>
      <w:r>
        <w:rPr>
          <w:rFonts w:asciiTheme="majorHAnsi" w:hAnsiTheme="majorHAnsi" w:cs="Arial"/>
          <w:sz w:val="24"/>
          <w:szCs w:val="24"/>
        </w:rPr>
        <w:t xml:space="preserve"> </w:t>
      </w:r>
      <w:r w:rsidRPr="00BE2603">
        <w:rPr>
          <w:rFonts w:asciiTheme="majorHAnsi" w:hAnsiTheme="majorHAnsi" w:cs="Arial"/>
          <w:sz w:val="24"/>
          <w:szCs w:val="24"/>
        </w:rPr>
        <w:t>ABC. Staff training should be oriented to create an awareness of the purpose of ABC. The need for staff</w:t>
      </w:r>
      <w:r>
        <w:rPr>
          <w:rFonts w:asciiTheme="majorHAnsi" w:hAnsiTheme="majorHAnsi" w:cs="Arial"/>
          <w:sz w:val="24"/>
          <w:szCs w:val="24"/>
        </w:rPr>
        <w:t xml:space="preserve"> </w:t>
      </w:r>
      <w:r w:rsidRPr="00BE2603">
        <w:rPr>
          <w:rFonts w:asciiTheme="majorHAnsi" w:hAnsiTheme="majorHAnsi" w:cs="Arial"/>
          <w:sz w:val="24"/>
          <w:szCs w:val="24"/>
        </w:rPr>
        <w:t>co-operation in the concerted team effort for mutual benefit must be emphasized throughout the training</w:t>
      </w:r>
      <w:r>
        <w:rPr>
          <w:rFonts w:asciiTheme="majorHAnsi" w:hAnsiTheme="majorHAnsi" w:cs="Arial"/>
          <w:sz w:val="24"/>
          <w:szCs w:val="24"/>
        </w:rPr>
        <w:t xml:space="preserve"> </w:t>
      </w:r>
      <w:r w:rsidRPr="00BE2603">
        <w:rPr>
          <w:rFonts w:asciiTheme="majorHAnsi" w:hAnsiTheme="majorHAnsi" w:cs="Arial"/>
          <w:sz w:val="24"/>
          <w:szCs w:val="24"/>
        </w:rPr>
        <w:t>activity.</w:t>
      </w:r>
    </w:p>
    <w:p w:rsidR="00F11DEC" w:rsidRPr="00BE2603" w:rsidRDefault="00F11DEC" w:rsidP="00F11DEC">
      <w:pPr>
        <w:autoSpaceDE w:val="0"/>
        <w:autoSpaceDN w:val="0"/>
        <w:adjustRightInd w:val="0"/>
        <w:spacing w:after="0" w:line="360" w:lineRule="auto"/>
        <w:rPr>
          <w:rFonts w:asciiTheme="majorHAnsi" w:hAnsiTheme="majorHAnsi" w:cs="Arial"/>
          <w:sz w:val="24"/>
          <w:szCs w:val="24"/>
        </w:rPr>
      </w:pPr>
      <w:r w:rsidRPr="00BE2603">
        <w:rPr>
          <w:rFonts w:asciiTheme="majorHAnsi" w:hAnsiTheme="majorHAnsi" w:cs="Arial"/>
          <w:sz w:val="24"/>
          <w:szCs w:val="24"/>
        </w:rPr>
        <w:t xml:space="preserve">8. </w:t>
      </w:r>
      <w:r w:rsidRPr="00BE2603">
        <w:rPr>
          <w:rFonts w:asciiTheme="majorHAnsi" w:hAnsiTheme="majorHAnsi" w:cs="Arial"/>
          <w:b/>
          <w:bCs/>
          <w:sz w:val="24"/>
          <w:szCs w:val="24"/>
        </w:rPr>
        <w:t xml:space="preserve">Review and Follow-up: </w:t>
      </w:r>
      <w:r w:rsidRPr="00BE2603">
        <w:rPr>
          <w:rFonts w:asciiTheme="majorHAnsi" w:hAnsiTheme="majorHAnsi" w:cs="Arial"/>
          <w:sz w:val="24"/>
          <w:szCs w:val="24"/>
        </w:rPr>
        <w:t>The actual operation of the ABC system should be closely monitored.</w:t>
      </w:r>
    </w:p>
    <w:p w:rsidR="00F11DEC" w:rsidRDefault="00F11DEC" w:rsidP="00F11DEC">
      <w:pPr>
        <w:autoSpaceDE w:val="0"/>
        <w:autoSpaceDN w:val="0"/>
        <w:adjustRightInd w:val="0"/>
        <w:spacing w:after="0" w:line="360" w:lineRule="auto"/>
        <w:rPr>
          <w:rFonts w:asciiTheme="majorHAnsi" w:hAnsiTheme="majorHAnsi" w:cs="Arial"/>
          <w:sz w:val="24"/>
          <w:szCs w:val="24"/>
        </w:rPr>
      </w:pPr>
      <w:r w:rsidRPr="00BE2603">
        <w:rPr>
          <w:rFonts w:asciiTheme="majorHAnsi" w:hAnsiTheme="majorHAnsi" w:cs="Arial"/>
          <w:sz w:val="24"/>
          <w:szCs w:val="24"/>
        </w:rPr>
        <w:t>Periodic Review and Follow-up action is necessary for successful implementation of the system.</w:t>
      </w:r>
    </w:p>
    <w:p w:rsidR="00F11DEC" w:rsidRDefault="00F11DEC" w:rsidP="00F11DEC">
      <w:pPr>
        <w:spacing w:line="0" w:lineRule="atLeast"/>
        <w:ind w:left="10"/>
        <w:rPr>
          <w:rFonts w:ascii="Century Gothic" w:eastAsia="Century Gothic" w:hAnsi="Century Gothic"/>
          <w:b/>
        </w:rPr>
      </w:pPr>
      <w:r>
        <w:rPr>
          <w:rFonts w:ascii="Century Gothic" w:eastAsia="Century Gothic" w:hAnsi="Century Gothic"/>
          <w:b/>
        </w:rPr>
        <w:t>Significance of Activity Based Costing</w:t>
      </w:r>
    </w:p>
    <w:p w:rsidR="00F11DEC" w:rsidRDefault="00F11DEC" w:rsidP="00F11DEC">
      <w:pPr>
        <w:spacing w:line="261" w:lineRule="auto"/>
        <w:ind w:left="10"/>
        <w:rPr>
          <w:rFonts w:ascii="Century Gothic" w:eastAsia="Century Gothic" w:hAnsi="Century Gothic"/>
        </w:rPr>
      </w:pPr>
      <w:r>
        <w:rPr>
          <w:rFonts w:ascii="Century Gothic" w:eastAsia="Century Gothic" w:hAnsi="Century Gothic"/>
        </w:rPr>
        <w:t>The following list reflects the results of several surveys of practice in the United States, the United Kingdom, and Canada to determine why companies choose ABC.</w:t>
      </w:r>
    </w:p>
    <w:p w:rsidR="00F11DEC" w:rsidRDefault="00F11DEC" w:rsidP="00F11DEC">
      <w:pPr>
        <w:spacing w:line="60" w:lineRule="exact"/>
        <w:rPr>
          <w:rFonts w:ascii="Times New Roman" w:eastAsia="Times New Roman" w:hAnsi="Times New Roman"/>
        </w:rPr>
      </w:pPr>
    </w:p>
    <w:p w:rsidR="00F11DEC" w:rsidRDefault="00F11DEC" w:rsidP="00F11DEC">
      <w:pPr>
        <w:numPr>
          <w:ilvl w:val="0"/>
          <w:numId w:val="1"/>
        </w:numPr>
        <w:tabs>
          <w:tab w:val="num" w:pos="360"/>
          <w:tab w:val="left" w:pos="450"/>
        </w:tabs>
        <w:spacing w:after="0" w:line="261" w:lineRule="auto"/>
        <w:ind w:left="450" w:right="20" w:hanging="450"/>
        <w:rPr>
          <w:rFonts w:ascii="Symbol" w:eastAsia="Symbol" w:hAnsi="Symbol"/>
        </w:rPr>
      </w:pPr>
      <w:r>
        <w:rPr>
          <w:rFonts w:ascii="Century Gothic" w:eastAsia="Century Gothic" w:hAnsi="Century Gothic"/>
        </w:rPr>
        <w:t>Cost Reduction: ABC measures how much activities that are costly and then take steps to reduce their costs by changing the productions process or outsourcing those activities.</w:t>
      </w:r>
    </w:p>
    <w:p w:rsidR="00F11DEC" w:rsidRDefault="00F11DEC" w:rsidP="00F11DEC">
      <w:pPr>
        <w:spacing w:line="60" w:lineRule="exact"/>
        <w:rPr>
          <w:rFonts w:ascii="Symbol" w:eastAsia="Symbol" w:hAnsi="Symbol"/>
        </w:rPr>
      </w:pPr>
    </w:p>
    <w:p w:rsidR="00F11DEC" w:rsidRDefault="00F11DEC" w:rsidP="00F11DEC">
      <w:pPr>
        <w:numPr>
          <w:ilvl w:val="0"/>
          <w:numId w:val="1"/>
        </w:numPr>
        <w:tabs>
          <w:tab w:val="num" w:pos="360"/>
          <w:tab w:val="left" w:pos="450"/>
        </w:tabs>
        <w:spacing w:after="0" w:line="243" w:lineRule="auto"/>
        <w:ind w:left="450" w:hanging="450"/>
        <w:jc w:val="both"/>
        <w:rPr>
          <w:rFonts w:ascii="Symbol" w:eastAsia="Symbol" w:hAnsi="Symbol"/>
        </w:rPr>
      </w:pPr>
      <w:r>
        <w:rPr>
          <w:rFonts w:ascii="Century Gothic" w:eastAsia="Century Gothic" w:hAnsi="Century Gothic"/>
        </w:rPr>
        <w:t>Product pricing and decisions of whether to continue producing a product or keeping a particular customer. ABC implementers generally believe that ABC provides more accurate cost information than conventional costing does. Management can use this information to negotiate price increases with customers or to drop unprofitable products.</w:t>
      </w:r>
    </w:p>
    <w:p w:rsidR="00F11DEC" w:rsidRDefault="00F11DEC" w:rsidP="00F11DEC">
      <w:pPr>
        <w:spacing w:line="80" w:lineRule="exact"/>
        <w:rPr>
          <w:rFonts w:ascii="Symbol" w:eastAsia="Symbol" w:hAnsi="Symbol"/>
        </w:rPr>
      </w:pPr>
    </w:p>
    <w:p w:rsidR="00F11DEC" w:rsidRDefault="00F11DEC" w:rsidP="00F11DEC">
      <w:pPr>
        <w:numPr>
          <w:ilvl w:val="0"/>
          <w:numId w:val="1"/>
        </w:numPr>
        <w:tabs>
          <w:tab w:val="num" w:pos="360"/>
          <w:tab w:val="left" w:pos="450"/>
        </w:tabs>
        <w:spacing w:after="0" w:line="261" w:lineRule="auto"/>
        <w:ind w:left="450" w:hanging="450"/>
        <w:rPr>
          <w:rFonts w:ascii="Symbol" w:eastAsia="Symbol" w:hAnsi="Symbol"/>
        </w:rPr>
      </w:pPr>
      <w:r>
        <w:rPr>
          <w:rFonts w:ascii="Century Gothic" w:eastAsia="Century Gothic" w:hAnsi="Century Gothic"/>
        </w:rPr>
        <w:t>Budgeting and performance measurement: Management can use more accurate cost information to improve budgets and measures of department and division performance.</w:t>
      </w:r>
    </w:p>
    <w:p w:rsidR="00F11DEC" w:rsidRPr="00BE2603" w:rsidRDefault="00F11DEC" w:rsidP="00F11DEC">
      <w:pPr>
        <w:autoSpaceDE w:val="0"/>
        <w:autoSpaceDN w:val="0"/>
        <w:adjustRightInd w:val="0"/>
        <w:spacing w:after="0" w:line="360" w:lineRule="auto"/>
        <w:rPr>
          <w:rFonts w:asciiTheme="majorHAnsi" w:hAnsiTheme="majorHAnsi" w:cs="Arial"/>
          <w:sz w:val="24"/>
          <w:szCs w:val="24"/>
        </w:rPr>
      </w:pPr>
    </w:p>
    <w:p w:rsidR="00F11DEC" w:rsidRPr="00F11DEC" w:rsidRDefault="00F11DEC" w:rsidP="00F11DEC">
      <w:pPr>
        <w:autoSpaceDE w:val="0"/>
        <w:autoSpaceDN w:val="0"/>
        <w:adjustRightInd w:val="0"/>
        <w:spacing w:after="0" w:line="360" w:lineRule="auto"/>
        <w:rPr>
          <w:rFonts w:asciiTheme="majorHAnsi" w:hAnsiTheme="majorHAnsi" w:cs="Arial"/>
          <w:sz w:val="20"/>
          <w:szCs w:val="20"/>
        </w:rPr>
      </w:pPr>
    </w:p>
    <w:p w:rsidR="00C011A5" w:rsidRPr="00C011A5" w:rsidRDefault="00C011A5" w:rsidP="00F11DEC">
      <w:pPr>
        <w:shd w:val="clear" w:color="auto" w:fill="FFFFFF"/>
        <w:spacing w:after="0" w:line="360" w:lineRule="auto"/>
        <w:jc w:val="both"/>
        <w:rPr>
          <w:rFonts w:asciiTheme="majorHAnsi" w:eastAsia="Times New Roman" w:hAnsiTheme="majorHAnsi" w:cs="Times New Roman"/>
          <w:b/>
          <w:bCs/>
          <w:sz w:val="24"/>
          <w:szCs w:val="24"/>
          <w:bdr w:val="none" w:sz="4" w:space="0" w:color="auto"/>
        </w:rPr>
      </w:pPr>
      <w:r w:rsidRPr="00C011A5">
        <w:rPr>
          <w:rFonts w:asciiTheme="majorHAnsi" w:eastAsia="Times New Roman" w:hAnsiTheme="majorHAnsi" w:cs="Times New Roman"/>
          <w:b/>
          <w:bCs/>
          <w:sz w:val="24"/>
          <w:szCs w:val="24"/>
          <w:bdr w:val="none" w:sz="4" w:space="0" w:color="auto"/>
        </w:rPr>
        <w:t>Advantages of ABC analysis:</w:t>
      </w:r>
    </w:p>
    <w:p w:rsidR="00C011A5" w:rsidRPr="00C011A5" w:rsidRDefault="00C011A5" w:rsidP="00F11DEC">
      <w:pPr>
        <w:shd w:val="clear" w:color="auto" w:fill="FFFFFF"/>
        <w:spacing w:after="0" w:line="360" w:lineRule="auto"/>
        <w:jc w:val="both"/>
        <w:rPr>
          <w:rFonts w:asciiTheme="majorHAnsi" w:eastAsia="Times New Roman" w:hAnsiTheme="majorHAnsi" w:cs="Times New Roman"/>
          <w:sz w:val="24"/>
          <w:szCs w:val="24"/>
        </w:rPr>
      </w:pPr>
      <w:r w:rsidRPr="00C011A5">
        <w:rPr>
          <w:rFonts w:asciiTheme="majorHAnsi" w:eastAsia="Times New Roman" w:hAnsiTheme="majorHAnsi" w:cs="Times New Roman"/>
          <w:b/>
          <w:bCs/>
          <w:sz w:val="24"/>
          <w:szCs w:val="24"/>
          <w:bdr w:val="none" w:sz="4" w:space="0" w:color="auto"/>
        </w:rPr>
        <w:t>a.</w:t>
      </w:r>
      <w:r w:rsidRPr="00C011A5">
        <w:rPr>
          <w:rFonts w:asciiTheme="majorHAnsi" w:eastAsia="Times New Roman" w:hAnsiTheme="majorHAnsi" w:cs="Times New Roman"/>
          <w:b/>
          <w:bCs/>
          <w:sz w:val="24"/>
          <w:szCs w:val="24"/>
        </w:rPr>
        <w:t xml:space="preserve"> </w:t>
      </w:r>
      <w:r w:rsidRPr="00C011A5">
        <w:rPr>
          <w:rFonts w:asciiTheme="majorHAnsi" w:eastAsia="Times New Roman" w:hAnsiTheme="majorHAnsi" w:cs="Times New Roman"/>
          <w:b/>
          <w:bCs/>
          <w:sz w:val="24"/>
          <w:szCs w:val="24"/>
          <w:bdr w:val="none" w:sz="4" w:space="0" w:color="auto"/>
        </w:rPr>
        <w:t>Reduction in investment:</w:t>
      </w:r>
      <w:r w:rsidRPr="00C011A5">
        <w:rPr>
          <w:rFonts w:asciiTheme="majorHAnsi" w:eastAsia="Times New Roman" w:hAnsiTheme="majorHAnsi" w:cs="Times New Roman"/>
          <w:sz w:val="24"/>
          <w:szCs w:val="24"/>
        </w:rPr>
        <w:t> under ABC analysis, the materials from group 'A' are purchase in lower quantities as much as possible. With this, the effort to reduce the delivery period is also made. These in turn help to reduce the investment in material.</w:t>
      </w:r>
    </w:p>
    <w:p w:rsidR="00C011A5" w:rsidRPr="00C011A5" w:rsidRDefault="00C011A5" w:rsidP="00F11DEC">
      <w:pPr>
        <w:shd w:val="clear" w:color="auto" w:fill="FFFFFF"/>
        <w:spacing w:after="0" w:line="360" w:lineRule="auto"/>
        <w:jc w:val="both"/>
        <w:rPr>
          <w:rFonts w:asciiTheme="majorHAnsi" w:eastAsia="Times New Roman" w:hAnsiTheme="majorHAnsi" w:cs="Times New Roman"/>
          <w:sz w:val="24"/>
          <w:szCs w:val="24"/>
        </w:rPr>
      </w:pPr>
      <w:r w:rsidRPr="00C011A5">
        <w:rPr>
          <w:rFonts w:asciiTheme="majorHAnsi" w:eastAsia="Times New Roman" w:hAnsiTheme="majorHAnsi" w:cs="Times New Roman"/>
          <w:b/>
          <w:bCs/>
          <w:sz w:val="24"/>
          <w:szCs w:val="24"/>
          <w:bdr w:val="none" w:sz="4" w:space="0" w:color="auto"/>
        </w:rPr>
        <w:t>b.</w:t>
      </w:r>
      <w:r w:rsidRPr="00C011A5">
        <w:rPr>
          <w:rFonts w:asciiTheme="majorHAnsi" w:eastAsia="Times New Roman" w:hAnsiTheme="majorHAnsi" w:cs="Times New Roman"/>
          <w:b/>
          <w:bCs/>
          <w:sz w:val="24"/>
          <w:szCs w:val="24"/>
        </w:rPr>
        <w:t xml:space="preserve"> </w:t>
      </w:r>
      <w:r w:rsidRPr="00C011A5">
        <w:rPr>
          <w:rFonts w:asciiTheme="majorHAnsi" w:eastAsia="Times New Roman" w:hAnsiTheme="majorHAnsi" w:cs="Times New Roman"/>
          <w:b/>
          <w:bCs/>
          <w:sz w:val="24"/>
          <w:szCs w:val="24"/>
          <w:bdr w:val="none" w:sz="4" w:space="0" w:color="auto"/>
        </w:rPr>
        <w:t>Strict control:</w:t>
      </w:r>
      <w:r w:rsidRPr="00C011A5">
        <w:rPr>
          <w:rFonts w:asciiTheme="majorHAnsi" w:eastAsia="Times New Roman" w:hAnsiTheme="majorHAnsi" w:cs="Times New Roman"/>
          <w:sz w:val="24"/>
          <w:szCs w:val="24"/>
        </w:rPr>
        <w:t> under ABC analysis, strict control can be exercised to the materials in group 'A' that have higher value.</w:t>
      </w:r>
    </w:p>
    <w:p w:rsidR="00C011A5" w:rsidRPr="00C011A5" w:rsidRDefault="00C011A5" w:rsidP="00F11DEC">
      <w:pPr>
        <w:shd w:val="clear" w:color="auto" w:fill="FFFFFF"/>
        <w:spacing w:after="0" w:line="360" w:lineRule="auto"/>
        <w:jc w:val="both"/>
        <w:rPr>
          <w:rFonts w:asciiTheme="majorHAnsi" w:eastAsia="Times New Roman" w:hAnsiTheme="majorHAnsi" w:cs="Times New Roman"/>
          <w:sz w:val="24"/>
          <w:szCs w:val="24"/>
        </w:rPr>
      </w:pPr>
      <w:r w:rsidRPr="00C011A5">
        <w:rPr>
          <w:rFonts w:asciiTheme="majorHAnsi" w:eastAsia="Times New Roman" w:hAnsiTheme="majorHAnsi" w:cs="Times New Roman"/>
          <w:b/>
          <w:bCs/>
          <w:sz w:val="24"/>
          <w:szCs w:val="24"/>
          <w:bdr w:val="none" w:sz="4" w:space="0" w:color="auto"/>
        </w:rPr>
        <w:t>c.</w:t>
      </w:r>
      <w:r w:rsidRPr="00C011A5">
        <w:rPr>
          <w:rFonts w:asciiTheme="majorHAnsi" w:eastAsia="Times New Roman" w:hAnsiTheme="majorHAnsi" w:cs="Times New Roman"/>
          <w:b/>
          <w:bCs/>
          <w:sz w:val="24"/>
          <w:szCs w:val="24"/>
        </w:rPr>
        <w:t xml:space="preserve"> </w:t>
      </w:r>
      <w:r w:rsidRPr="00C011A5">
        <w:rPr>
          <w:rFonts w:asciiTheme="majorHAnsi" w:eastAsia="Times New Roman" w:hAnsiTheme="majorHAnsi" w:cs="Times New Roman"/>
          <w:b/>
          <w:bCs/>
          <w:sz w:val="24"/>
          <w:szCs w:val="24"/>
          <w:bdr w:val="none" w:sz="4" w:space="0" w:color="auto"/>
        </w:rPr>
        <w:t>Minimum storage cost:</w:t>
      </w:r>
      <w:r w:rsidRPr="00C011A5">
        <w:rPr>
          <w:rFonts w:asciiTheme="majorHAnsi" w:eastAsia="Times New Roman" w:hAnsiTheme="majorHAnsi" w:cs="Times New Roman"/>
          <w:sz w:val="24"/>
          <w:szCs w:val="24"/>
        </w:rPr>
        <w:t> since, the ,material from group 'A' are purchase in lower quantities as much as possible, it reduce the storage cost as well.</w:t>
      </w:r>
    </w:p>
    <w:p w:rsidR="00C011A5" w:rsidRPr="00C011A5" w:rsidRDefault="00C011A5" w:rsidP="00F11DEC">
      <w:pPr>
        <w:shd w:val="clear" w:color="auto" w:fill="FFFFFF"/>
        <w:spacing w:after="0" w:line="360" w:lineRule="auto"/>
        <w:jc w:val="both"/>
        <w:rPr>
          <w:rFonts w:asciiTheme="majorHAnsi" w:eastAsia="Times New Roman" w:hAnsiTheme="majorHAnsi" w:cs="Times New Roman"/>
          <w:sz w:val="24"/>
          <w:szCs w:val="24"/>
        </w:rPr>
      </w:pPr>
      <w:r w:rsidRPr="00C011A5">
        <w:rPr>
          <w:rFonts w:asciiTheme="majorHAnsi" w:eastAsia="Times New Roman" w:hAnsiTheme="majorHAnsi" w:cs="Times New Roman"/>
          <w:b/>
          <w:bCs/>
          <w:sz w:val="24"/>
          <w:szCs w:val="24"/>
          <w:bdr w:val="none" w:sz="4" w:space="0" w:color="auto"/>
        </w:rPr>
        <w:t>d.</w:t>
      </w:r>
      <w:r w:rsidRPr="00C011A5">
        <w:rPr>
          <w:rFonts w:asciiTheme="majorHAnsi" w:eastAsia="Times New Roman" w:hAnsiTheme="majorHAnsi" w:cs="Times New Roman"/>
          <w:b/>
          <w:bCs/>
          <w:sz w:val="24"/>
          <w:szCs w:val="24"/>
        </w:rPr>
        <w:t xml:space="preserve"> </w:t>
      </w:r>
      <w:r w:rsidRPr="00C011A5">
        <w:rPr>
          <w:rFonts w:asciiTheme="majorHAnsi" w:eastAsia="Times New Roman" w:hAnsiTheme="majorHAnsi" w:cs="Times New Roman"/>
          <w:b/>
          <w:bCs/>
          <w:sz w:val="24"/>
          <w:szCs w:val="24"/>
          <w:bdr w:val="none" w:sz="4" w:space="0" w:color="auto"/>
        </w:rPr>
        <w:t>Saving in time</w:t>
      </w:r>
      <w:r w:rsidRPr="00C011A5">
        <w:rPr>
          <w:rFonts w:asciiTheme="majorHAnsi" w:eastAsia="Times New Roman" w:hAnsiTheme="majorHAnsi" w:cs="Times New Roman"/>
          <w:sz w:val="24"/>
          <w:szCs w:val="24"/>
        </w:rPr>
        <w:t>: since a signification effort is made for management of the material from group 'A', it helps to save time as well.</w:t>
      </w:r>
    </w:p>
    <w:p w:rsidR="00C011A5" w:rsidRPr="00C011A5" w:rsidRDefault="00C011A5" w:rsidP="00F11DEC">
      <w:pPr>
        <w:shd w:val="clear" w:color="auto" w:fill="FFFFFF"/>
        <w:spacing w:after="0" w:line="360" w:lineRule="auto"/>
        <w:jc w:val="both"/>
        <w:rPr>
          <w:rFonts w:asciiTheme="majorHAnsi" w:eastAsia="Times New Roman" w:hAnsiTheme="majorHAnsi" w:cs="Times New Roman"/>
          <w:sz w:val="24"/>
          <w:szCs w:val="24"/>
        </w:rPr>
      </w:pPr>
      <w:r w:rsidRPr="00C011A5">
        <w:rPr>
          <w:rFonts w:asciiTheme="majorHAnsi" w:eastAsia="Times New Roman" w:hAnsiTheme="majorHAnsi" w:cs="Times New Roman"/>
          <w:b/>
          <w:bCs/>
          <w:sz w:val="24"/>
          <w:szCs w:val="24"/>
          <w:bdr w:val="none" w:sz="4" w:space="0" w:color="auto"/>
        </w:rPr>
        <w:lastRenderedPageBreak/>
        <w:t>e.</w:t>
      </w:r>
      <w:r w:rsidRPr="00C011A5">
        <w:rPr>
          <w:rFonts w:asciiTheme="majorHAnsi" w:eastAsia="Times New Roman" w:hAnsiTheme="majorHAnsi" w:cs="Times New Roman"/>
          <w:b/>
          <w:bCs/>
          <w:sz w:val="24"/>
          <w:szCs w:val="24"/>
        </w:rPr>
        <w:t xml:space="preserve"> </w:t>
      </w:r>
      <w:r w:rsidRPr="00C011A5">
        <w:rPr>
          <w:rFonts w:asciiTheme="majorHAnsi" w:eastAsia="Times New Roman" w:hAnsiTheme="majorHAnsi" w:cs="Times New Roman"/>
          <w:b/>
          <w:bCs/>
          <w:sz w:val="24"/>
          <w:szCs w:val="24"/>
          <w:bdr w:val="none" w:sz="4" w:space="0" w:color="auto"/>
        </w:rPr>
        <w:t>Economy:</w:t>
      </w:r>
      <w:r w:rsidRPr="00C011A5">
        <w:rPr>
          <w:rFonts w:asciiTheme="majorHAnsi" w:eastAsia="Times New Roman" w:hAnsiTheme="majorHAnsi" w:cs="Times New Roman"/>
          <w:sz w:val="24"/>
          <w:szCs w:val="24"/>
        </w:rPr>
        <w:t xml:space="preserve"> this method is economical, since equal time and </w:t>
      </w:r>
      <w:proofErr w:type="spellStart"/>
      <w:r w:rsidRPr="00C011A5">
        <w:rPr>
          <w:rFonts w:asciiTheme="majorHAnsi" w:eastAsia="Times New Roman" w:hAnsiTheme="majorHAnsi" w:cs="Times New Roman"/>
          <w:sz w:val="24"/>
          <w:szCs w:val="24"/>
        </w:rPr>
        <w:t>labor</w:t>
      </w:r>
      <w:proofErr w:type="spellEnd"/>
      <w:r w:rsidRPr="00C011A5">
        <w:rPr>
          <w:rFonts w:asciiTheme="majorHAnsi" w:eastAsia="Times New Roman" w:hAnsiTheme="majorHAnsi" w:cs="Times New Roman"/>
          <w:sz w:val="24"/>
          <w:szCs w:val="24"/>
        </w:rPr>
        <w:t xml:space="preserve"> is not needed for all types of materials.</w:t>
      </w:r>
    </w:p>
    <w:p w:rsidR="00C011A5" w:rsidRPr="00C011A5" w:rsidRDefault="00C011A5" w:rsidP="00F11DEC">
      <w:pPr>
        <w:shd w:val="clear" w:color="auto" w:fill="FFFFFF"/>
        <w:spacing w:after="0" w:line="360" w:lineRule="auto"/>
        <w:jc w:val="both"/>
        <w:rPr>
          <w:rFonts w:asciiTheme="majorHAnsi" w:eastAsia="Times New Roman" w:hAnsiTheme="majorHAnsi" w:cs="Times New Roman"/>
          <w:b/>
          <w:sz w:val="24"/>
          <w:szCs w:val="24"/>
          <w:bdr w:val="none" w:sz="4" w:space="0" w:color="auto"/>
        </w:rPr>
      </w:pPr>
      <w:r w:rsidRPr="00C011A5">
        <w:rPr>
          <w:rFonts w:asciiTheme="majorHAnsi" w:eastAsia="Times New Roman" w:hAnsiTheme="majorHAnsi" w:cs="Times New Roman"/>
          <w:b/>
          <w:sz w:val="24"/>
          <w:szCs w:val="24"/>
          <w:bdr w:val="none" w:sz="4" w:space="0" w:color="auto"/>
        </w:rPr>
        <w:t>Disadvantage of ABC analysis:</w:t>
      </w:r>
    </w:p>
    <w:p w:rsidR="00C011A5" w:rsidRPr="00C011A5" w:rsidRDefault="00C011A5" w:rsidP="00F11DEC">
      <w:pPr>
        <w:shd w:val="clear" w:color="auto" w:fill="FFFFFF"/>
        <w:spacing w:after="0" w:line="360" w:lineRule="auto"/>
        <w:jc w:val="both"/>
        <w:rPr>
          <w:rFonts w:asciiTheme="majorHAnsi" w:eastAsia="Times New Roman" w:hAnsiTheme="majorHAnsi" w:cs="Times New Roman"/>
          <w:sz w:val="24"/>
          <w:szCs w:val="24"/>
        </w:rPr>
      </w:pPr>
      <w:r>
        <w:rPr>
          <w:rFonts w:asciiTheme="majorHAnsi" w:eastAsia="Times New Roman" w:hAnsiTheme="majorHAnsi" w:cs="Times New Roman"/>
          <w:sz w:val="24"/>
          <w:szCs w:val="24"/>
        </w:rPr>
        <w:t>• ABC</w:t>
      </w:r>
      <w:r w:rsidRPr="00C011A5">
        <w:rPr>
          <w:rFonts w:asciiTheme="majorHAnsi" w:eastAsia="Times New Roman" w:hAnsiTheme="majorHAnsi" w:cs="Times New Roman"/>
          <w:sz w:val="24"/>
          <w:szCs w:val="24"/>
        </w:rPr>
        <w:t xml:space="preserve"> analysis will not be effective if the </w:t>
      </w:r>
      <w:proofErr w:type="gramStart"/>
      <w:r w:rsidRPr="00C011A5">
        <w:rPr>
          <w:rFonts w:asciiTheme="majorHAnsi" w:eastAsia="Times New Roman" w:hAnsiTheme="majorHAnsi" w:cs="Times New Roman"/>
          <w:sz w:val="24"/>
          <w:szCs w:val="24"/>
        </w:rPr>
        <w:t>material are</w:t>
      </w:r>
      <w:proofErr w:type="gramEnd"/>
      <w:r w:rsidRPr="00C011A5">
        <w:rPr>
          <w:rFonts w:asciiTheme="majorHAnsi" w:eastAsia="Times New Roman" w:hAnsiTheme="majorHAnsi" w:cs="Times New Roman"/>
          <w:sz w:val="24"/>
          <w:szCs w:val="24"/>
        </w:rPr>
        <w:t xml:space="preserve"> not classified into the groups properly.</w:t>
      </w:r>
    </w:p>
    <w:p w:rsidR="00C011A5" w:rsidRPr="00C011A5" w:rsidRDefault="00C011A5" w:rsidP="00F11DEC">
      <w:pPr>
        <w:shd w:val="clear" w:color="auto" w:fill="FFFFFF"/>
        <w:spacing w:after="0" w:line="360" w:lineRule="auto"/>
        <w:jc w:val="both"/>
        <w:rPr>
          <w:rFonts w:asciiTheme="majorHAnsi" w:eastAsia="Times New Roman" w:hAnsiTheme="majorHAnsi" w:cs="Times New Roman"/>
          <w:sz w:val="24"/>
          <w:szCs w:val="24"/>
        </w:rPr>
      </w:pPr>
      <w:r w:rsidRPr="00C011A5">
        <w:rPr>
          <w:rFonts w:asciiTheme="majorHAnsi" w:eastAsia="Times New Roman" w:hAnsiTheme="majorHAnsi" w:cs="Times New Roman"/>
          <w:sz w:val="24"/>
          <w:szCs w:val="24"/>
        </w:rPr>
        <w:t>• It is not suitable for the organization where the costs of materials do not very significantly.</w:t>
      </w:r>
    </w:p>
    <w:p w:rsidR="00C011A5" w:rsidRPr="00C011A5" w:rsidRDefault="00C011A5" w:rsidP="00F11DEC">
      <w:pPr>
        <w:shd w:val="clear" w:color="auto" w:fill="FFFFFF"/>
        <w:spacing w:after="0" w:line="360" w:lineRule="auto"/>
        <w:jc w:val="both"/>
        <w:rPr>
          <w:rFonts w:asciiTheme="majorHAnsi" w:eastAsia="Times New Roman" w:hAnsiTheme="majorHAnsi" w:cs="Times New Roman"/>
          <w:sz w:val="24"/>
          <w:szCs w:val="24"/>
        </w:rPr>
      </w:pPr>
      <w:r w:rsidRPr="00C011A5">
        <w:rPr>
          <w:rFonts w:asciiTheme="majorHAnsi" w:eastAsia="Times New Roman" w:hAnsiTheme="majorHAnsi" w:cs="Times New Roman"/>
          <w:sz w:val="24"/>
          <w:szCs w:val="24"/>
        </w:rPr>
        <w:t>• There is no any scientific base for the classification of material under ABC analysis.</w:t>
      </w:r>
    </w:p>
    <w:p w:rsidR="00C011A5" w:rsidRPr="00C011A5" w:rsidRDefault="00C011A5" w:rsidP="00F11DEC">
      <w:pPr>
        <w:shd w:val="clear" w:color="auto" w:fill="FFFFFF"/>
        <w:spacing w:after="0" w:line="360" w:lineRule="auto"/>
        <w:jc w:val="both"/>
        <w:rPr>
          <w:rFonts w:asciiTheme="majorHAnsi" w:eastAsia="Times New Roman" w:hAnsiTheme="majorHAnsi" w:cs="Times New Roman"/>
          <w:sz w:val="24"/>
          <w:szCs w:val="24"/>
        </w:rPr>
      </w:pPr>
      <w:r w:rsidRPr="00C011A5">
        <w:rPr>
          <w:rFonts w:asciiTheme="majorHAnsi" w:eastAsia="Times New Roman" w:hAnsiTheme="majorHAnsi" w:cs="Times New Roman"/>
          <w:sz w:val="24"/>
          <w:szCs w:val="24"/>
        </w:rPr>
        <w:t>• The classification of the materials into different groups may lead to extra cost. Hence, it may not be suitable for small organization.</w:t>
      </w:r>
    </w:p>
    <w:p w:rsidR="00C011A5" w:rsidRDefault="00C011A5" w:rsidP="00F11DEC">
      <w:pPr>
        <w:autoSpaceDE w:val="0"/>
        <w:autoSpaceDN w:val="0"/>
        <w:adjustRightInd w:val="0"/>
        <w:spacing w:after="0" w:line="360" w:lineRule="auto"/>
        <w:rPr>
          <w:rFonts w:ascii="Arial" w:hAnsi="Arial" w:cs="Arial"/>
          <w:b/>
          <w:bCs/>
          <w:sz w:val="24"/>
          <w:szCs w:val="24"/>
        </w:rPr>
      </w:pPr>
    </w:p>
    <w:p w:rsidR="00E80651" w:rsidRDefault="00CC211B" w:rsidP="00E80651">
      <w:pPr>
        <w:autoSpaceDE w:val="0"/>
        <w:autoSpaceDN w:val="0"/>
        <w:adjustRightInd w:val="0"/>
        <w:spacing w:after="0" w:line="240" w:lineRule="auto"/>
        <w:rPr>
          <w:rFonts w:ascii="Arial" w:hAnsi="Arial" w:cs="Arial"/>
          <w:b/>
          <w:bCs/>
          <w:sz w:val="24"/>
          <w:szCs w:val="24"/>
        </w:rPr>
      </w:pPr>
      <w:r w:rsidRPr="00CC211B">
        <w:rPr>
          <w:rFonts w:ascii="Arial" w:hAnsi="Arial" w:cs="Arial"/>
          <w:b/>
          <w:bCs/>
          <w:sz w:val="24"/>
          <w:szCs w:val="24"/>
        </w:rPr>
        <w:t>Traditional Costing:</w:t>
      </w:r>
    </w:p>
    <w:p w:rsidR="00CC211B" w:rsidRDefault="00CC211B" w:rsidP="00E80651">
      <w:pPr>
        <w:autoSpaceDE w:val="0"/>
        <w:autoSpaceDN w:val="0"/>
        <w:adjustRightInd w:val="0"/>
        <w:spacing w:after="0" w:line="240" w:lineRule="auto"/>
        <w:rPr>
          <w:rFonts w:ascii="Arial" w:hAnsi="Arial" w:cs="Arial"/>
          <w:b/>
          <w:bCs/>
          <w:sz w:val="24"/>
          <w:szCs w:val="24"/>
        </w:rPr>
      </w:pPr>
    </w:p>
    <w:p w:rsidR="00CC211B" w:rsidRPr="00CC211B" w:rsidRDefault="00CC211B" w:rsidP="00CC211B">
      <w:pPr>
        <w:spacing w:line="360" w:lineRule="auto"/>
        <w:ind w:firstLine="720"/>
        <w:rPr>
          <w:rFonts w:asciiTheme="majorHAnsi" w:hAnsiTheme="majorHAnsi"/>
          <w:sz w:val="24"/>
          <w:szCs w:val="24"/>
        </w:rPr>
      </w:pPr>
      <w:r w:rsidRPr="00CC211B">
        <w:rPr>
          <w:rFonts w:asciiTheme="majorHAnsi" w:hAnsiTheme="majorHAnsi"/>
          <w:sz w:val="24"/>
          <w:szCs w:val="24"/>
        </w:rPr>
        <w:t>The traditional method of cost accounting refers to the allocation of manufacturing overhead costs to the products manufactured. The traditional method (also known as the conventional method) assigns or allocates the factory's indirect costs to the items manufactured on the basis of volume such as the number of units produced, the direct labour hours, or the production machine hours. We will use machine hours in our discussion.</w:t>
      </w:r>
    </w:p>
    <w:p w:rsidR="00CC211B" w:rsidRPr="00CC211B" w:rsidRDefault="00CC211B" w:rsidP="00CC211B">
      <w:pPr>
        <w:spacing w:line="360" w:lineRule="auto"/>
        <w:ind w:firstLine="720"/>
        <w:rPr>
          <w:rFonts w:asciiTheme="majorHAnsi" w:hAnsiTheme="majorHAnsi"/>
          <w:sz w:val="24"/>
          <w:szCs w:val="24"/>
        </w:rPr>
      </w:pPr>
      <w:r w:rsidRPr="00CC211B">
        <w:rPr>
          <w:rFonts w:asciiTheme="majorHAnsi" w:hAnsiTheme="majorHAnsi"/>
          <w:sz w:val="24"/>
          <w:szCs w:val="24"/>
        </w:rPr>
        <w:t>By using only machine hours to allocate the manufacturing overhead to products, it is implying that the machine hours are the underlying cause of the factory overhead. Traditionally, that may have been reasonable or at least sufficient for the company's external financial statements. However, in recent decades the manufacturing overhead has been driven or caused by many other factors. For example, some customers are likely to demand additional manufacturing operations for their diverse products. Other customers simply want great quantities of uniform products.</w:t>
      </w:r>
    </w:p>
    <w:p w:rsidR="00A803D0" w:rsidRDefault="00A803D0" w:rsidP="00A803D0">
      <w:pPr>
        <w:autoSpaceDE w:val="0"/>
        <w:autoSpaceDN w:val="0"/>
        <w:adjustRightInd w:val="0"/>
        <w:spacing w:after="0" w:line="240" w:lineRule="auto"/>
        <w:rPr>
          <w:rFonts w:asciiTheme="majorHAnsi" w:hAnsiTheme="majorHAnsi" w:cs="CenturyGothic-Bold"/>
          <w:b/>
          <w:bCs/>
          <w:sz w:val="24"/>
          <w:szCs w:val="24"/>
        </w:rPr>
      </w:pPr>
      <w:r w:rsidRPr="00A803D0">
        <w:rPr>
          <w:rFonts w:asciiTheme="majorHAnsi" w:hAnsiTheme="majorHAnsi" w:cs="CenturyGothic-Bold"/>
          <w:b/>
          <w:bCs/>
          <w:sz w:val="24"/>
          <w:szCs w:val="24"/>
        </w:rPr>
        <w:t>Limitations of Traditional Costing System</w:t>
      </w:r>
      <w:r w:rsidR="00F11DEC">
        <w:rPr>
          <w:rFonts w:asciiTheme="majorHAnsi" w:hAnsiTheme="majorHAnsi" w:cs="CenturyGothic-Bold"/>
          <w:b/>
          <w:bCs/>
          <w:sz w:val="24"/>
          <w:szCs w:val="24"/>
        </w:rPr>
        <w:t>:</w:t>
      </w:r>
    </w:p>
    <w:p w:rsidR="00A803D0" w:rsidRPr="00A803D0" w:rsidRDefault="00A803D0" w:rsidP="00A803D0">
      <w:pPr>
        <w:autoSpaceDE w:val="0"/>
        <w:autoSpaceDN w:val="0"/>
        <w:adjustRightInd w:val="0"/>
        <w:spacing w:after="0" w:line="240" w:lineRule="auto"/>
        <w:rPr>
          <w:rFonts w:asciiTheme="majorHAnsi" w:hAnsiTheme="majorHAnsi" w:cs="CenturyGothic-Bold"/>
          <w:b/>
          <w:bCs/>
          <w:sz w:val="24"/>
          <w:szCs w:val="24"/>
        </w:rPr>
      </w:pPr>
    </w:p>
    <w:p w:rsidR="00A803D0" w:rsidRPr="00A803D0" w:rsidRDefault="00A803D0" w:rsidP="00F11DEC">
      <w:pPr>
        <w:autoSpaceDE w:val="0"/>
        <w:autoSpaceDN w:val="0"/>
        <w:adjustRightInd w:val="0"/>
        <w:spacing w:after="0" w:line="360" w:lineRule="auto"/>
        <w:rPr>
          <w:rFonts w:asciiTheme="majorHAnsi" w:hAnsiTheme="majorHAnsi" w:cs="CenturyGothic"/>
          <w:sz w:val="24"/>
          <w:szCs w:val="24"/>
        </w:rPr>
      </w:pPr>
      <w:r w:rsidRPr="00A803D0">
        <w:rPr>
          <w:rFonts w:asciiTheme="majorHAnsi" w:hAnsiTheme="majorHAnsi" w:cs="CenturyGothic"/>
          <w:sz w:val="24"/>
          <w:szCs w:val="24"/>
        </w:rPr>
        <w:t xml:space="preserve">The cost of product arrived in traditional accounting system is not so accurate due to following </w:t>
      </w:r>
      <w:proofErr w:type="gramStart"/>
      <w:r w:rsidRPr="00A803D0">
        <w:rPr>
          <w:rFonts w:asciiTheme="majorHAnsi" w:hAnsiTheme="majorHAnsi" w:cs="CenturyGothic"/>
          <w:sz w:val="24"/>
          <w:szCs w:val="24"/>
        </w:rPr>
        <w:t>reasons :</w:t>
      </w:r>
      <w:proofErr w:type="gramEnd"/>
    </w:p>
    <w:p w:rsidR="00A803D0" w:rsidRPr="00A803D0" w:rsidRDefault="00A803D0" w:rsidP="00F11DEC">
      <w:pPr>
        <w:autoSpaceDE w:val="0"/>
        <w:autoSpaceDN w:val="0"/>
        <w:adjustRightInd w:val="0"/>
        <w:spacing w:after="0" w:line="360" w:lineRule="auto"/>
        <w:rPr>
          <w:rFonts w:asciiTheme="majorHAnsi" w:hAnsiTheme="majorHAnsi" w:cs="CenturyGothic"/>
          <w:sz w:val="24"/>
          <w:szCs w:val="24"/>
        </w:rPr>
      </w:pPr>
      <w:r w:rsidRPr="00A803D0">
        <w:rPr>
          <w:rFonts w:asciiTheme="majorHAnsi" w:hAnsiTheme="majorHAnsi" w:cs="CenturyGothic"/>
          <w:sz w:val="24"/>
          <w:szCs w:val="24"/>
        </w:rPr>
        <w:t>• The present Costing system has developed convenient overhead recovery basis and blanket</w:t>
      </w:r>
    </w:p>
    <w:p w:rsidR="00A803D0" w:rsidRPr="00A803D0" w:rsidRDefault="00A803D0" w:rsidP="00F11DEC">
      <w:pPr>
        <w:autoSpaceDE w:val="0"/>
        <w:autoSpaceDN w:val="0"/>
        <w:adjustRightInd w:val="0"/>
        <w:spacing w:after="0" w:line="360" w:lineRule="auto"/>
        <w:rPr>
          <w:rFonts w:asciiTheme="majorHAnsi" w:hAnsiTheme="majorHAnsi" w:cs="CenturyGothic"/>
          <w:sz w:val="24"/>
          <w:szCs w:val="24"/>
        </w:rPr>
      </w:pPr>
      <w:proofErr w:type="gramStart"/>
      <w:r w:rsidRPr="00A803D0">
        <w:rPr>
          <w:rFonts w:asciiTheme="majorHAnsi" w:hAnsiTheme="majorHAnsi" w:cs="CenturyGothic"/>
          <w:sz w:val="24"/>
          <w:szCs w:val="24"/>
        </w:rPr>
        <w:t>overhead</w:t>
      </w:r>
      <w:proofErr w:type="gramEnd"/>
      <w:r w:rsidRPr="00A803D0">
        <w:rPr>
          <w:rFonts w:asciiTheme="majorHAnsi" w:hAnsiTheme="majorHAnsi" w:cs="CenturyGothic"/>
          <w:sz w:val="24"/>
          <w:szCs w:val="24"/>
        </w:rPr>
        <w:t xml:space="preserve"> recovery are acceptable when valuing stocks for financial reporting, but they are</w:t>
      </w:r>
    </w:p>
    <w:p w:rsidR="00A803D0" w:rsidRPr="00A803D0" w:rsidRDefault="00A803D0" w:rsidP="00F11DEC">
      <w:pPr>
        <w:autoSpaceDE w:val="0"/>
        <w:autoSpaceDN w:val="0"/>
        <w:adjustRightInd w:val="0"/>
        <w:spacing w:after="0" w:line="360" w:lineRule="auto"/>
        <w:rPr>
          <w:rFonts w:asciiTheme="majorHAnsi" w:hAnsiTheme="majorHAnsi" w:cs="CenturyGothic"/>
          <w:sz w:val="24"/>
          <w:szCs w:val="24"/>
        </w:rPr>
      </w:pPr>
      <w:proofErr w:type="gramStart"/>
      <w:r w:rsidRPr="00A803D0">
        <w:rPr>
          <w:rFonts w:asciiTheme="majorHAnsi" w:hAnsiTheme="majorHAnsi" w:cs="CenturyGothic"/>
          <w:sz w:val="24"/>
          <w:szCs w:val="24"/>
        </w:rPr>
        <w:t>inappropriate</w:t>
      </w:r>
      <w:proofErr w:type="gramEnd"/>
      <w:r w:rsidRPr="00A803D0">
        <w:rPr>
          <w:rFonts w:asciiTheme="majorHAnsi" w:hAnsiTheme="majorHAnsi" w:cs="CenturyGothic"/>
          <w:sz w:val="24"/>
          <w:szCs w:val="24"/>
        </w:rPr>
        <w:t xml:space="preserve"> when used for decision making and typical product strategy decisions. Such</w:t>
      </w:r>
    </w:p>
    <w:p w:rsidR="00A803D0" w:rsidRPr="00A803D0" w:rsidRDefault="00A803D0" w:rsidP="00F11DEC">
      <w:pPr>
        <w:autoSpaceDE w:val="0"/>
        <w:autoSpaceDN w:val="0"/>
        <w:adjustRightInd w:val="0"/>
        <w:spacing w:after="0" w:line="360" w:lineRule="auto"/>
        <w:rPr>
          <w:rFonts w:asciiTheme="majorHAnsi" w:hAnsiTheme="majorHAnsi" w:cs="CenturyGothic"/>
          <w:sz w:val="24"/>
          <w:szCs w:val="24"/>
        </w:rPr>
      </w:pPr>
      <w:proofErr w:type="gramStart"/>
      <w:r w:rsidRPr="00A803D0">
        <w:rPr>
          <w:rFonts w:asciiTheme="majorHAnsi" w:hAnsiTheme="majorHAnsi" w:cs="CenturyGothic"/>
          <w:sz w:val="24"/>
          <w:szCs w:val="24"/>
        </w:rPr>
        <w:t>decisions</w:t>
      </w:r>
      <w:proofErr w:type="gramEnd"/>
      <w:r w:rsidRPr="00A803D0">
        <w:rPr>
          <w:rFonts w:asciiTheme="majorHAnsi" w:hAnsiTheme="majorHAnsi" w:cs="CenturyGothic"/>
          <w:sz w:val="24"/>
          <w:szCs w:val="24"/>
        </w:rPr>
        <w:t xml:space="preserve"> have implications over 3-5 years and over this period many fixed costs become variable.</w:t>
      </w:r>
    </w:p>
    <w:p w:rsidR="00A803D0" w:rsidRPr="00A803D0" w:rsidRDefault="00A803D0" w:rsidP="00F11DEC">
      <w:pPr>
        <w:autoSpaceDE w:val="0"/>
        <w:autoSpaceDN w:val="0"/>
        <w:adjustRightInd w:val="0"/>
        <w:spacing w:after="0" w:line="360" w:lineRule="auto"/>
        <w:rPr>
          <w:rFonts w:asciiTheme="majorHAnsi" w:hAnsiTheme="majorHAnsi" w:cs="CenturyGothic"/>
          <w:sz w:val="24"/>
          <w:szCs w:val="24"/>
        </w:rPr>
      </w:pPr>
      <w:r w:rsidRPr="00A803D0">
        <w:rPr>
          <w:rFonts w:asciiTheme="majorHAnsi" w:hAnsiTheme="majorHAnsi" w:cs="CenturyGothic"/>
          <w:sz w:val="24"/>
          <w:szCs w:val="24"/>
        </w:rPr>
        <w:lastRenderedPageBreak/>
        <w:t>• The traditional fixed verses variable cost split is often unrealistic since, as business grows they often</w:t>
      </w:r>
      <w:r w:rsidR="00F11DEC">
        <w:rPr>
          <w:rFonts w:asciiTheme="majorHAnsi" w:hAnsiTheme="majorHAnsi" w:cs="CenturyGothic"/>
          <w:sz w:val="24"/>
          <w:szCs w:val="24"/>
        </w:rPr>
        <w:t xml:space="preserve"> </w:t>
      </w:r>
      <w:r w:rsidRPr="00A803D0">
        <w:rPr>
          <w:rFonts w:asciiTheme="majorHAnsi" w:hAnsiTheme="majorHAnsi" w:cs="CenturyGothic"/>
          <w:sz w:val="24"/>
          <w:szCs w:val="24"/>
        </w:rPr>
        <w:t>become more complex.</w:t>
      </w:r>
    </w:p>
    <w:p w:rsidR="00A803D0" w:rsidRPr="00A803D0" w:rsidRDefault="00A803D0" w:rsidP="00F11DEC">
      <w:pPr>
        <w:autoSpaceDE w:val="0"/>
        <w:autoSpaceDN w:val="0"/>
        <w:adjustRightInd w:val="0"/>
        <w:spacing w:after="0" w:line="360" w:lineRule="auto"/>
        <w:rPr>
          <w:rFonts w:asciiTheme="majorHAnsi" w:hAnsiTheme="majorHAnsi" w:cs="CenturyGothic"/>
          <w:sz w:val="24"/>
          <w:szCs w:val="24"/>
        </w:rPr>
      </w:pPr>
      <w:r w:rsidRPr="00A803D0">
        <w:rPr>
          <w:rFonts w:asciiTheme="majorHAnsi" w:hAnsiTheme="majorHAnsi" w:cs="CenturyGothic"/>
          <w:sz w:val="24"/>
          <w:szCs w:val="24"/>
        </w:rPr>
        <w:t>• In case of companies manufacturing and selling multiple products usually make decisions</w:t>
      </w:r>
    </w:p>
    <w:p w:rsidR="00A803D0" w:rsidRPr="00A803D0" w:rsidRDefault="00A803D0" w:rsidP="00F11DEC">
      <w:pPr>
        <w:autoSpaceDE w:val="0"/>
        <w:autoSpaceDN w:val="0"/>
        <w:adjustRightInd w:val="0"/>
        <w:spacing w:after="0" w:line="360" w:lineRule="auto"/>
        <w:rPr>
          <w:rFonts w:asciiTheme="majorHAnsi" w:hAnsiTheme="majorHAnsi" w:cs="CenturyGothic"/>
          <w:sz w:val="24"/>
          <w:szCs w:val="24"/>
        </w:rPr>
      </w:pPr>
      <w:proofErr w:type="gramStart"/>
      <w:r w:rsidRPr="00A803D0">
        <w:rPr>
          <w:rFonts w:asciiTheme="majorHAnsi" w:hAnsiTheme="majorHAnsi" w:cs="CenturyGothic"/>
          <w:sz w:val="24"/>
          <w:szCs w:val="24"/>
        </w:rPr>
        <w:t>on</w:t>
      </w:r>
      <w:proofErr w:type="gramEnd"/>
      <w:r w:rsidRPr="00A803D0">
        <w:rPr>
          <w:rFonts w:asciiTheme="majorHAnsi" w:hAnsiTheme="majorHAnsi" w:cs="CenturyGothic"/>
          <w:sz w:val="24"/>
          <w:szCs w:val="24"/>
        </w:rPr>
        <w:t xml:space="preserve"> pricing, product-mix, process technology etc., based on distorted cost information due to</w:t>
      </w:r>
    </w:p>
    <w:p w:rsidR="00A803D0" w:rsidRPr="00A803D0" w:rsidRDefault="00A803D0" w:rsidP="00F11DEC">
      <w:pPr>
        <w:autoSpaceDE w:val="0"/>
        <w:autoSpaceDN w:val="0"/>
        <w:adjustRightInd w:val="0"/>
        <w:spacing w:after="0" w:line="360" w:lineRule="auto"/>
        <w:rPr>
          <w:rFonts w:asciiTheme="majorHAnsi" w:hAnsiTheme="majorHAnsi" w:cs="CenturyGothic"/>
          <w:sz w:val="24"/>
          <w:szCs w:val="24"/>
        </w:rPr>
      </w:pPr>
      <w:proofErr w:type="gramStart"/>
      <w:r w:rsidRPr="00A803D0">
        <w:rPr>
          <w:rFonts w:asciiTheme="majorHAnsi" w:hAnsiTheme="majorHAnsi" w:cs="CenturyGothic"/>
          <w:sz w:val="24"/>
          <w:szCs w:val="24"/>
        </w:rPr>
        <w:t>difficulties</w:t>
      </w:r>
      <w:proofErr w:type="gramEnd"/>
      <w:r w:rsidRPr="00A803D0">
        <w:rPr>
          <w:rFonts w:asciiTheme="majorHAnsi" w:hAnsiTheme="majorHAnsi" w:cs="CenturyGothic"/>
          <w:sz w:val="24"/>
          <w:szCs w:val="24"/>
        </w:rPr>
        <w:t xml:space="preserve"> in traditional costing system in collection, classification, allocation and recovery of</w:t>
      </w:r>
    </w:p>
    <w:p w:rsidR="00A803D0" w:rsidRPr="00A803D0" w:rsidRDefault="00A803D0" w:rsidP="00F11DEC">
      <w:pPr>
        <w:autoSpaceDE w:val="0"/>
        <w:autoSpaceDN w:val="0"/>
        <w:adjustRightInd w:val="0"/>
        <w:spacing w:after="0" w:line="360" w:lineRule="auto"/>
        <w:rPr>
          <w:rFonts w:asciiTheme="majorHAnsi" w:hAnsiTheme="majorHAnsi" w:cs="CenturyGothic"/>
          <w:sz w:val="24"/>
          <w:szCs w:val="24"/>
        </w:rPr>
      </w:pPr>
      <w:proofErr w:type="gramStart"/>
      <w:r w:rsidRPr="00A803D0">
        <w:rPr>
          <w:rFonts w:asciiTheme="majorHAnsi" w:hAnsiTheme="majorHAnsi" w:cs="CenturyGothic"/>
          <w:sz w:val="24"/>
          <w:szCs w:val="24"/>
        </w:rPr>
        <w:t>overheads</w:t>
      </w:r>
      <w:proofErr w:type="gramEnd"/>
      <w:r w:rsidRPr="00A803D0">
        <w:rPr>
          <w:rFonts w:asciiTheme="majorHAnsi" w:hAnsiTheme="majorHAnsi" w:cs="CenturyGothic"/>
          <w:sz w:val="24"/>
          <w:szCs w:val="24"/>
        </w:rPr>
        <w:t xml:space="preserve"> to individual products.</w:t>
      </w:r>
    </w:p>
    <w:p w:rsidR="00A803D0" w:rsidRPr="00A803D0" w:rsidRDefault="00A803D0" w:rsidP="00F11DEC">
      <w:pPr>
        <w:autoSpaceDE w:val="0"/>
        <w:autoSpaceDN w:val="0"/>
        <w:adjustRightInd w:val="0"/>
        <w:spacing w:after="0" w:line="360" w:lineRule="auto"/>
        <w:rPr>
          <w:rFonts w:asciiTheme="majorHAnsi" w:hAnsiTheme="majorHAnsi" w:cs="CenturyGothic"/>
          <w:sz w:val="24"/>
          <w:szCs w:val="24"/>
        </w:rPr>
      </w:pPr>
      <w:r w:rsidRPr="00A803D0">
        <w:rPr>
          <w:rFonts w:asciiTheme="majorHAnsi" w:hAnsiTheme="majorHAnsi" w:cs="CenturyGothic"/>
          <w:sz w:val="24"/>
          <w:szCs w:val="24"/>
        </w:rPr>
        <w:t>• The cost structure is changing especially when making direct labour component to small proportion.</w:t>
      </w:r>
    </w:p>
    <w:p w:rsidR="00A803D0" w:rsidRPr="00A803D0" w:rsidRDefault="00A803D0" w:rsidP="00F11DEC">
      <w:pPr>
        <w:autoSpaceDE w:val="0"/>
        <w:autoSpaceDN w:val="0"/>
        <w:adjustRightInd w:val="0"/>
        <w:spacing w:after="0" w:line="360" w:lineRule="auto"/>
        <w:rPr>
          <w:rFonts w:asciiTheme="majorHAnsi" w:hAnsiTheme="majorHAnsi" w:cs="CenturyGothic"/>
          <w:sz w:val="24"/>
          <w:szCs w:val="24"/>
        </w:rPr>
      </w:pPr>
      <w:r w:rsidRPr="00A803D0">
        <w:rPr>
          <w:rFonts w:asciiTheme="majorHAnsi" w:hAnsiTheme="majorHAnsi" w:cs="CenturyGothic"/>
          <w:sz w:val="24"/>
          <w:szCs w:val="24"/>
        </w:rPr>
        <w:t>• Traditional accounting was confined merely to furnishing information at product level. The new</w:t>
      </w:r>
    </w:p>
    <w:p w:rsidR="00A803D0" w:rsidRPr="00A803D0" w:rsidRDefault="00A803D0" w:rsidP="00F11DEC">
      <w:pPr>
        <w:autoSpaceDE w:val="0"/>
        <w:autoSpaceDN w:val="0"/>
        <w:adjustRightInd w:val="0"/>
        <w:spacing w:after="0" w:line="360" w:lineRule="auto"/>
        <w:rPr>
          <w:rFonts w:asciiTheme="majorHAnsi" w:hAnsiTheme="majorHAnsi" w:cs="CenturyGothic"/>
          <w:sz w:val="24"/>
          <w:szCs w:val="24"/>
        </w:rPr>
      </w:pPr>
      <w:proofErr w:type="gramStart"/>
      <w:r w:rsidRPr="00A803D0">
        <w:rPr>
          <w:rFonts w:asciiTheme="majorHAnsi" w:hAnsiTheme="majorHAnsi" w:cs="CenturyGothic"/>
          <w:sz w:val="24"/>
          <w:szCs w:val="24"/>
        </w:rPr>
        <w:t>manufacturing</w:t>
      </w:r>
      <w:proofErr w:type="gramEnd"/>
      <w:r w:rsidRPr="00A803D0">
        <w:rPr>
          <w:rFonts w:asciiTheme="majorHAnsi" w:hAnsiTheme="majorHAnsi" w:cs="CenturyGothic"/>
          <w:sz w:val="24"/>
          <w:szCs w:val="24"/>
        </w:rPr>
        <w:t xml:space="preserve"> technology demands the </w:t>
      </w:r>
      <w:proofErr w:type="spellStart"/>
      <w:r w:rsidRPr="00A803D0">
        <w:rPr>
          <w:rFonts w:asciiTheme="majorHAnsi" w:hAnsiTheme="majorHAnsi" w:cs="CenturyGothic"/>
          <w:sz w:val="24"/>
          <w:szCs w:val="24"/>
        </w:rPr>
        <w:t>feed back</w:t>
      </w:r>
      <w:proofErr w:type="spellEnd"/>
      <w:r w:rsidRPr="00A803D0">
        <w:rPr>
          <w:rFonts w:asciiTheme="majorHAnsi" w:hAnsiTheme="majorHAnsi" w:cs="CenturyGothic"/>
          <w:sz w:val="24"/>
          <w:szCs w:val="24"/>
        </w:rPr>
        <w:t xml:space="preserve"> of performance while production is still in</w:t>
      </w:r>
    </w:p>
    <w:p w:rsidR="00A803D0" w:rsidRPr="00A803D0" w:rsidRDefault="00A803D0" w:rsidP="00F11DEC">
      <w:pPr>
        <w:autoSpaceDE w:val="0"/>
        <w:autoSpaceDN w:val="0"/>
        <w:adjustRightInd w:val="0"/>
        <w:spacing w:after="0" w:line="360" w:lineRule="auto"/>
        <w:rPr>
          <w:rFonts w:asciiTheme="majorHAnsi" w:hAnsiTheme="majorHAnsi" w:cs="CenturyGothic"/>
          <w:sz w:val="24"/>
          <w:szCs w:val="24"/>
        </w:rPr>
      </w:pPr>
      <w:proofErr w:type="gramStart"/>
      <w:r w:rsidRPr="00A803D0">
        <w:rPr>
          <w:rFonts w:asciiTheme="majorHAnsi" w:hAnsiTheme="majorHAnsi" w:cs="CenturyGothic"/>
          <w:sz w:val="24"/>
          <w:szCs w:val="24"/>
        </w:rPr>
        <w:t>progress</w:t>
      </w:r>
      <w:proofErr w:type="gramEnd"/>
      <w:r w:rsidRPr="00A803D0">
        <w:rPr>
          <w:rFonts w:asciiTheme="majorHAnsi" w:hAnsiTheme="majorHAnsi" w:cs="CenturyGothic"/>
          <w:sz w:val="24"/>
          <w:szCs w:val="24"/>
        </w:rPr>
        <w:t xml:space="preserve"> rather than history.</w:t>
      </w:r>
    </w:p>
    <w:p w:rsidR="00A803D0" w:rsidRPr="00A803D0" w:rsidRDefault="00A803D0" w:rsidP="00F11DEC">
      <w:pPr>
        <w:autoSpaceDE w:val="0"/>
        <w:autoSpaceDN w:val="0"/>
        <w:adjustRightInd w:val="0"/>
        <w:spacing w:after="0" w:line="360" w:lineRule="auto"/>
        <w:rPr>
          <w:rFonts w:asciiTheme="majorHAnsi" w:hAnsiTheme="majorHAnsi" w:cs="CenturyGothic"/>
          <w:sz w:val="24"/>
          <w:szCs w:val="24"/>
        </w:rPr>
      </w:pPr>
      <w:r w:rsidRPr="00A803D0">
        <w:rPr>
          <w:rFonts w:asciiTheme="majorHAnsi" w:hAnsiTheme="majorHAnsi" w:cs="CenturyGothic"/>
          <w:sz w:val="24"/>
          <w:szCs w:val="24"/>
        </w:rPr>
        <w:t>• There is also an urgent need to integrate the activity measurement and financial measurement.</w:t>
      </w:r>
    </w:p>
    <w:p w:rsidR="00272BEC" w:rsidRDefault="00272BEC" w:rsidP="00272BEC">
      <w:pPr>
        <w:autoSpaceDE w:val="0"/>
        <w:autoSpaceDN w:val="0"/>
        <w:adjustRightInd w:val="0"/>
        <w:spacing w:after="0" w:line="240" w:lineRule="auto"/>
        <w:jc w:val="center"/>
        <w:rPr>
          <w:rFonts w:asciiTheme="majorHAnsi" w:hAnsiTheme="majorHAnsi" w:cs="Arial"/>
          <w:b/>
          <w:bCs/>
          <w:sz w:val="24"/>
          <w:szCs w:val="24"/>
        </w:rPr>
      </w:pPr>
      <w:r w:rsidRPr="00272BEC">
        <w:rPr>
          <w:rFonts w:asciiTheme="majorHAnsi" w:hAnsiTheme="majorHAnsi" w:cs="Arial"/>
          <w:b/>
          <w:bCs/>
          <w:sz w:val="24"/>
          <w:szCs w:val="24"/>
        </w:rPr>
        <w:t xml:space="preserve">Difference between Traditional Costing and </w:t>
      </w:r>
      <w:r w:rsidR="00282943" w:rsidRPr="00282943">
        <w:rPr>
          <w:rFonts w:asciiTheme="majorHAnsi" w:hAnsiTheme="majorHAnsi" w:cs="Arial"/>
          <w:b/>
          <w:bCs/>
          <w:sz w:val="24"/>
          <w:szCs w:val="24"/>
        </w:rPr>
        <w:t>Activity Based Costing</w:t>
      </w:r>
    </w:p>
    <w:p w:rsidR="003549A9" w:rsidRDefault="003549A9" w:rsidP="00272BEC">
      <w:pPr>
        <w:autoSpaceDE w:val="0"/>
        <w:autoSpaceDN w:val="0"/>
        <w:adjustRightInd w:val="0"/>
        <w:spacing w:after="0" w:line="240" w:lineRule="auto"/>
        <w:jc w:val="center"/>
        <w:rPr>
          <w:rFonts w:asciiTheme="majorHAnsi" w:hAnsiTheme="majorHAnsi" w:cs="Arial"/>
          <w:b/>
          <w:bCs/>
          <w:sz w:val="24"/>
          <w:szCs w:val="24"/>
        </w:rPr>
      </w:pPr>
    </w:p>
    <w:tbl>
      <w:tblPr>
        <w:tblStyle w:val="TableGrid"/>
        <w:tblW w:w="0" w:type="auto"/>
        <w:tblLook w:val="04A0"/>
      </w:tblPr>
      <w:tblGrid>
        <w:gridCol w:w="5015"/>
        <w:gridCol w:w="5021"/>
      </w:tblGrid>
      <w:tr w:rsidR="00272BEC" w:rsidTr="00272BEC">
        <w:tc>
          <w:tcPr>
            <w:tcW w:w="5129" w:type="dxa"/>
          </w:tcPr>
          <w:p w:rsidR="00272BEC" w:rsidRDefault="00282943" w:rsidP="00282943">
            <w:pPr>
              <w:autoSpaceDE w:val="0"/>
              <w:autoSpaceDN w:val="0"/>
              <w:adjustRightInd w:val="0"/>
              <w:jc w:val="center"/>
              <w:rPr>
                <w:rFonts w:asciiTheme="majorHAnsi" w:hAnsiTheme="majorHAnsi" w:cs="Arial"/>
                <w:sz w:val="24"/>
                <w:szCs w:val="24"/>
              </w:rPr>
            </w:pPr>
            <w:r w:rsidRPr="00272BEC">
              <w:rPr>
                <w:rFonts w:asciiTheme="majorHAnsi" w:hAnsiTheme="majorHAnsi" w:cs="Arial"/>
                <w:b/>
                <w:bCs/>
                <w:sz w:val="24"/>
                <w:szCs w:val="24"/>
              </w:rPr>
              <w:t>Traditional Costing</w:t>
            </w:r>
          </w:p>
        </w:tc>
        <w:tc>
          <w:tcPr>
            <w:tcW w:w="5129" w:type="dxa"/>
          </w:tcPr>
          <w:p w:rsidR="00272BEC" w:rsidRPr="00282943" w:rsidRDefault="00282943" w:rsidP="00272BEC">
            <w:pPr>
              <w:autoSpaceDE w:val="0"/>
              <w:autoSpaceDN w:val="0"/>
              <w:adjustRightInd w:val="0"/>
              <w:jc w:val="center"/>
              <w:rPr>
                <w:rFonts w:asciiTheme="majorHAnsi" w:hAnsiTheme="majorHAnsi" w:cs="Arial"/>
                <w:sz w:val="24"/>
                <w:szCs w:val="24"/>
              </w:rPr>
            </w:pPr>
            <w:r w:rsidRPr="00282943">
              <w:rPr>
                <w:rFonts w:asciiTheme="majorHAnsi" w:hAnsiTheme="majorHAnsi" w:cs="Arial"/>
                <w:b/>
                <w:bCs/>
                <w:sz w:val="24"/>
                <w:szCs w:val="24"/>
              </w:rPr>
              <w:t>Activity Based Costing</w:t>
            </w:r>
          </w:p>
        </w:tc>
      </w:tr>
      <w:tr w:rsidR="00272BEC" w:rsidTr="00272BEC">
        <w:tc>
          <w:tcPr>
            <w:tcW w:w="5129" w:type="dxa"/>
          </w:tcPr>
          <w:p w:rsidR="003549A9" w:rsidRDefault="003549A9" w:rsidP="003549A9">
            <w:pPr>
              <w:autoSpaceDE w:val="0"/>
              <w:autoSpaceDN w:val="0"/>
              <w:adjustRightInd w:val="0"/>
              <w:rPr>
                <w:rFonts w:ascii="Arial" w:hAnsi="Arial" w:cs="Arial"/>
                <w:sz w:val="20"/>
                <w:szCs w:val="20"/>
              </w:rPr>
            </w:pPr>
            <w:r>
              <w:rPr>
                <w:rFonts w:ascii="Arial" w:hAnsi="Arial" w:cs="Arial"/>
                <w:sz w:val="24"/>
                <w:szCs w:val="24"/>
              </w:rPr>
              <w:t>Overheads are first related to departments cost centres (Production and Service Cost Centres)</w:t>
            </w:r>
          </w:p>
          <w:p w:rsidR="00272BEC" w:rsidRDefault="00272BEC" w:rsidP="00272BEC">
            <w:pPr>
              <w:autoSpaceDE w:val="0"/>
              <w:autoSpaceDN w:val="0"/>
              <w:adjustRightInd w:val="0"/>
              <w:jc w:val="center"/>
              <w:rPr>
                <w:rFonts w:asciiTheme="majorHAnsi" w:hAnsiTheme="majorHAnsi" w:cs="Arial"/>
                <w:sz w:val="24"/>
                <w:szCs w:val="24"/>
              </w:rPr>
            </w:pPr>
          </w:p>
        </w:tc>
        <w:tc>
          <w:tcPr>
            <w:tcW w:w="5129" w:type="dxa"/>
          </w:tcPr>
          <w:p w:rsidR="003549A9" w:rsidRDefault="003549A9" w:rsidP="003549A9">
            <w:pPr>
              <w:autoSpaceDE w:val="0"/>
              <w:autoSpaceDN w:val="0"/>
              <w:adjustRightInd w:val="0"/>
              <w:rPr>
                <w:rFonts w:ascii="Arial" w:hAnsi="Arial" w:cs="Arial"/>
                <w:sz w:val="20"/>
                <w:szCs w:val="20"/>
              </w:rPr>
            </w:pPr>
            <w:r>
              <w:rPr>
                <w:rFonts w:ascii="Arial" w:hAnsi="Arial" w:cs="Arial"/>
                <w:sz w:val="24"/>
                <w:szCs w:val="24"/>
              </w:rPr>
              <w:t>Overheads are first related to activities or grouped into Cost Pools.</w:t>
            </w:r>
          </w:p>
          <w:p w:rsidR="00272BEC" w:rsidRDefault="00272BEC" w:rsidP="00272BEC">
            <w:pPr>
              <w:autoSpaceDE w:val="0"/>
              <w:autoSpaceDN w:val="0"/>
              <w:adjustRightInd w:val="0"/>
              <w:jc w:val="center"/>
              <w:rPr>
                <w:rFonts w:asciiTheme="majorHAnsi" w:hAnsiTheme="majorHAnsi" w:cs="Arial"/>
                <w:sz w:val="24"/>
                <w:szCs w:val="24"/>
              </w:rPr>
            </w:pPr>
          </w:p>
        </w:tc>
      </w:tr>
      <w:tr w:rsidR="00272BEC" w:rsidTr="00272BEC">
        <w:tc>
          <w:tcPr>
            <w:tcW w:w="5129" w:type="dxa"/>
          </w:tcPr>
          <w:p w:rsidR="00272BEC" w:rsidRDefault="003549A9" w:rsidP="003549A9">
            <w:pPr>
              <w:autoSpaceDE w:val="0"/>
              <w:autoSpaceDN w:val="0"/>
              <w:adjustRightInd w:val="0"/>
              <w:rPr>
                <w:rFonts w:asciiTheme="majorHAnsi" w:hAnsiTheme="majorHAnsi" w:cs="Arial"/>
                <w:sz w:val="24"/>
                <w:szCs w:val="24"/>
              </w:rPr>
            </w:pPr>
            <w:r>
              <w:rPr>
                <w:rFonts w:ascii="Arial" w:hAnsi="Arial" w:cs="Arial"/>
                <w:sz w:val="24"/>
                <w:szCs w:val="24"/>
              </w:rPr>
              <w:t>Only two types of activities viz. Unit Level Activities and Facility Level Activities are identified.</w:t>
            </w:r>
          </w:p>
        </w:tc>
        <w:tc>
          <w:tcPr>
            <w:tcW w:w="5129" w:type="dxa"/>
          </w:tcPr>
          <w:p w:rsidR="003549A9" w:rsidRDefault="003549A9" w:rsidP="003549A9">
            <w:pPr>
              <w:autoSpaceDE w:val="0"/>
              <w:autoSpaceDN w:val="0"/>
              <w:adjustRightInd w:val="0"/>
              <w:rPr>
                <w:rFonts w:ascii="Arial" w:hAnsi="Arial" w:cs="Arial"/>
                <w:sz w:val="20"/>
                <w:szCs w:val="20"/>
              </w:rPr>
            </w:pPr>
            <w:r>
              <w:rPr>
                <w:rFonts w:ascii="Arial" w:hAnsi="Arial" w:cs="Arial"/>
                <w:sz w:val="24"/>
                <w:szCs w:val="24"/>
              </w:rPr>
              <w:t>All levels of activities in the manufacturing cost hierarchy viz. Unit Level, Batch Level, Product Level and Facility Level are identified.</w:t>
            </w:r>
          </w:p>
          <w:p w:rsidR="00272BEC" w:rsidRDefault="00272BEC" w:rsidP="00272BEC">
            <w:pPr>
              <w:autoSpaceDE w:val="0"/>
              <w:autoSpaceDN w:val="0"/>
              <w:adjustRightInd w:val="0"/>
              <w:jc w:val="center"/>
              <w:rPr>
                <w:rFonts w:asciiTheme="majorHAnsi" w:hAnsiTheme="majorHAnsi" w:cs="Arial"/>
                <w:sz w:val="24"/>
                <w:szCs w:val="24"/>
              </w:rPr>
            </w:pPr>
          </w:p>
        </w:tc>
      </w:tr>
      <w:tr w:rsidR="00272BEC" w:rsidTr="00272BEC">
        <w:tc>
          <w:tcPr>
            <w:tcW w:w="5129" w:type="dxa"/>
          </w:tcPr>
          <w:p w:rsidR="003549A9" w:rsidRDefault="003549A9" w:rsidP="003549A9">
            <w:pPr>
              <w:autoSpaceDE w:val="0"/>
              <w:autoSpaceDN w:val="0"/>
              <w:adjustRightInd w:val="0"/>
              <w:rPr>
                <w:rFonts w:ascii="Arial" w:hAnsi="Arial" w:cs="Arial"/>
                <w:sz w:val="20"/>
                <w:szCs w:val="20"/>
              </w:rPr>
            </w:pPr>
            <w:r>
              <w:rPr>
                <w:rFonts w:ascii="Arial" w:hAnsi="Arial" w:cs="Arial"/>
                <w:sz w:val="24"/>
                <w:szCs w:val="24"/>
              </w:rPr>
              <w:t xml:space="preserve">This method relates overheads to cost centres </w:t>
            </w:r>
            <w:r w:rsidR="00DE7EBD">
              <w:rPr>
                <w:rFonts w:ascii="Arial" w:hAnsi="Arial" w:cs="Arial"/>
                <w:sz w:val="24"/>
                <w:szCs w:val="24"/>
              </w:rPr>
              <w:t>i.e. locations</w:t>
            </w:r>
            <w:r>
              <w:rPr>
                <w:rFonts w:ascii="Arial" w:hAnsi="Arial" w:cs="Arial"/>
                <w:sz w:val="24"/>
                <w:szCs w:val="24"/>
              </w:rPr>
              <w:t>. It is not realistic of the behaviour of costs.</w:t>
            </w:r>
          </w:p>
          <w:p w:rsidR="00272BEC" w:rsidRDefault="00272BEC" w:rsidP="003549A9">
            <w:pPr>
              <w:autoSpaceDE w:val="0"/>
              <w:autoSpaceDN w:val="0"/>
              <w:adjustRightInd w:val="0"/>
              <w:rPr>
                <w:rFonts w:asciiTheme="majorHAnsi" w:hAnsiTheme="majorHAnsi" w:cs="Arial"/>
                <w:sz w:val="24"/>
                <w:szCs w:val="24"/>
              </w:rPr>
            </w:pPr>
          </w:p>
        </w:tc>
        <w:tc>
          <w:tcPr>
            <w:tcW w:w="5129" w:type="dxa"/>
          </w:tcPr>
          <w:p w:rsidR="003549A9" w:rsidRDefault="003549A9" w:rsidP="003549A9">
            <w:pPr>
              <w:autoSpaceDE w:val="0"/>
              <w:autoSpaceDN w:val="0"/>
              <w:adjustRightInd w:val="0"/>
              <w:rPr>
                <w:rFonts w:ascii="Arial" w:hAnsi="Arial" w:cs="Arial"/>
                <w:sz w:val="20"/>
                <w:szCs w:val="20"/>
              </w:rPr>
            </w:pPr>
            <w:r>
              <w:rPr>
                <w:rFonts w:ascii="Arial" w:hAnsi="Arial" w:cs="Arial"/>
                <w:sz w:val="24"/>
                <w:szCs w:val="24"/>
              </w:rPr>
              <w:t>This method relates overheads to the causal factor i.e. driver. Thus, it is more realistic of cost behaviour.</w:t>
            </w:r>
          </w:p>
          <w:p w:rsidR="00272BEC" w:rsidRDefault="00272BEC" w:rsidP="00272BEC">
            <w:pPr>
              <w:autoSpaceDE w:val="0"/>
              <w:autoSpaceDN w:val="0"/>
              <w:adjustRightInd w:val="0"/>
              <w:jc w:val="center"/>
              <w:rPr>
                <w:rFonts w:asciiTheme="majorHAnsi" w:hAnsiTheme="majorHAnsi" w:cs="Arial"/>
                <w:sz w:val="24"/>
                <w:szCs w:val="24"/>
              </w:rPr>
            </w:pPr>
          </w:p>
        </w:tc>
      </w:tr>
      <w:tr w:rsidR="00272BEC" w:rsidTr="00272BEC">
        <w:tc>
          <w:tcPr>
            <w:tcW w:w="5129" w:type="dxa"/>
          </w:tcPr>
          <w:p w:rsidR="003549A9" w:rsidRDefault="003549A9" w:rsidP="003549A9">
            <w:pPr>
              <w:autoSpaceDE w:val="0"/>
              <w:autoSpaceDN w:val="0"/>
              <w:adjustRightInd w:val="0"/>
              <w:rPr>
                <w:rFonts w:ascii="Arial" w:hAnsi="Arial" w:cs="Arial"/>
                <w:sz w:val="20"/>
                <w:szCs w:val="20"/>
              </w:rPr>
            </w:pPr>
            <w:r>
              <w:rPr>
                <w:rFonts w:ascii="Arial" w:hAnsi="Arial" w:cs="Arial"/>
                <w:sz w:val="24"/>
                <w:szCs w:val="24"/>
              </w:rPr>
              <w:t>Overhead Rates can be used to ascertain cost of products only.</w:t>
            </w:r>
          </w:p>
          <w:p w:rsidR="00272BEC" w:rsidRDefault="00272BEC" w:rsidP="00272BEC">
            <w:pPr>
              <w:autoSpaceDE w:val="0"/>
              <w:autoSpaceDN w:val="0"/>
              <w:adjustRightInd w:val="0"/>
              <w:jc w:val="center"/>
              <w:rPr>
                <w:rFonts w:asciiTheme="majorHAnsi" w:hAnsiTheme="majorHAnsi" w:cs="Arial"/>
                <w:sz w:val="24"/>
                <w:szCs w:val="24"/>
              </w:rPr>
            </w:pPr>
          </w:p>
        </w:tc>
        <w:tc>
          <w:tcPr>
            <w:tcW w:w="5129" w:type="dxa"/>
          </w:tcPr>
          <w:p w:rsidR="003549A9" w:rsidRDefault="003549A9" w:rsidP="003549A9">
            <w:pPr>
              <w:autoSpaceDE w:val="0"/>
              <w:autoSpaceDN w:val="0"/>
              <w:adjustRightInd w:val="0"/>
              <w:rPr>
                <w:rFonts w:ascii="Arial" w:hAnsi="Arial" w:cs="Arial"/>
                <w:sz w:val="20"/>
                <w:szCs w:val="20"/>
              </w:rPr>
            </w:pPr>
            <w:r>
              <w:rPr>
                <w:rFonts w:ascii="Arial" w:hAnsi="Arial" w:cs="Arial"/>
                <w:sz w:val="24"/>
                <w:szCs w:val="24"/>
              </w:rPr>
              <w:t>Activity Cost Driver Rates can be used to ascertain cost of products and also cost of other cost objects such as customer segments, distribution channels etc.</w:t>
            </w:r>
          </w:p>
          <w:p w:rsidR="00272BEC" w:rsidRDefault="00272BEC" w:rsidP="00272BEC">
            <w:pPr>
              <w:autoSpaceDE w:val="0"/>
              <w:autoSpaceDN w:val="0"/>
              <w:adjustRightInd w:val="0"/>
              <w:jc w:val="center"/>
              <w:rPr>
                <w:rFonts w:asciiTheme="majorHAnsi" w:hAnsiTheme="majorHAnsi" w:cs="Arial"/>
                <w:sz w:val="24"/>
                <w:szCs w:val="24"/>
              </w:rPr>
            </w:pPr>
          </w:p>
        </w:tc>
      </w:tr>
    </w:tbl>
    <w:p w:rsidR="00A659EA" w:rsidRPr="00A659EA" w:rsidRDefault="00A659EA" w:rsidP="00A659EA">
      <w:pPr>
        <w:spacing w:line="260" w:lineRule="auto"/>
        <w:ind w:left="10" w:right="20"/>
        <w:jc w:val="center"/>
        <w:rPr>
          <w:rFonts w:asciiTheme="majorHAnsi" w:eastAsia="Century Gothic" w:hAnsiTheme="majorHAnsi"/>
          <w:b/>
          <w:bCs/>
          <w:sz w:val="28"/>
          <w:szCs w:val="28"/>
        </w:rPr>
      </w:pPr>
      <w:r w:rsidRPr="00A659EA">
        <w:rPr>
          <w:rFonts w:asciiTheme="majorHAnsi" w:eastAsia="Century Gothic" w:hAnsiTheme="majorHAnsi"/>
          <w:b/>
          <w:bCs/>
          <w:sz w:val="28"/>
          <w:szCs w:val="28"/>
        </w:rPr>
        <w:t>Target costing</w:t>
      </w:r>
    </w:p>
    <w:p w:rsidR="00A659EA" w:rsidRPr="00A659EA" w:rsidRDefault="00A659EA" w:rsidP="00A659EA">
      <w:pPr>
        <w:spacing w:line="360" w:lineRule="auto"/>
        <w:ind w:left="10" w:right="20" w:firstLine="710"/>
        <w:jc w:val="both"/>
        <w:rPr>
          <w:rFonts w:asciiTheme="majorHAnsi" w:eastAsia="Century Gothic" w:hAnsiTheme="majorHAnsi"/>
          <w:sz w:val="24"/>
          <w:szCs w:val="24"/>
        </w:rPr>
      </w:pPr>
      <w:r w:rsidRPr="00A659EA">
        <w:rPr>
          <w:rFonts w:asciiTheme="majorHAnsi" w:eastAsia="Century Gothic" w:hAnsiTheme="majorHAnsi"/>
          <w:sz w:val="24"/>
          <w:szCs w:val="24"/>
        </w:rPr>
        <w:t xml:space="preserve">Target costing is a pricing method used by firms. It is defined as "a cost management tool for reducing the overall cost of a product over its entire life-cycle with the help of production, engineering, research and design". A target cost is the maximum amount of cost that can be </w:t>
      </w:r>
      <w:r w:rsidRPr="00A659EA">
        <w:rPr>
          <w:rFonts w:asciiTheme="majorHAnsi" w:eastAsia="Century Gothic" w:hAnsiTheme="majorHAnsi"/>
          <w:sz w:val="24"/>
          <w:szCs w:val="24"/>
        </w:rPr>
        <w:lastRenderedPageBreak/>
        <w:t>incurred on a product and with it the firm can still earn the required profit margin from that product at a particular selling price.</w:t>
      </w:r>
    </w:p>
    <w:p w:rsidR="00A659EA" w:rsidRPr="00A659EA" w:rsidRDefault="00A659EA" w:rsidP="00A659EA">
      <w:pPr>
        <w:spacing w:line="360" w:lineRule="auto"/>
        <w:ind w:left="10" w:right="20" w:firstLine="710"/>
        <w:jc w:val="both"/>
        <w:rPr>
          <w:rFonts w:asciiTheme="majorHAnsi" w:eastAsia="Century Gothic" w:hAnsiTheme="majorHAnsi"/>
          <w:sz w:val="24"/>
          <w:szCs w:val="24"/>
        </w:rPr>
      </w:pPr>
      <w:r w:rsidRPr="00A659EA">
        <w:rPr>
          <w:rFonts w:asciiTheme="majorHAnsi" w:eastAsia="Century Gothic" w:hAnsiTheme="majorHAnsi"/>
          <w:sz w:val="24"/>
          <w:szCs w:val="24"/>
        </w:rPr>
        <w:t xml:space="preserve">In the traditional cost-plus pricing method materials, </w:t>
      </w:r>
      <w:proofErr w:type="spellStart"/>
      <w:r w:rsidRPr="00A659EA">
        <w:rPr>
          <w:rFonts w:asciiTheme="majorHAnsi" w:eastAsia="Century Gothic" w:hAnsiTheme="majorHAnsi"/>
          <w:sz w:val="24"/>
          <w:szCs w:val="24"/>
        </w:rPr>
        <w:t>labor</w:t>
      </w:r>
      <w:proofErr w:type="spellEnd"/>
      <w:r w:rsidRPr="00A659EA">
        <w:rPr>
          <w:rFonts w:asciiTheme="majorHAnsi" w:eastAsia="Century Gothic" w:hAnsiTheme="majorHAnsi"/>
          <w:sz w:val="24"/>
          <w:szCs w:val="24"/>
        </w:rPr>
        <w:t xml:space="preserve"> and overhead costs are measured and a desired profit is added to determine the selling price. Target costing involves setting a target cost by subtracting a desired profit margin from a competitive market price.</w:t>
      </w:r>
    </w:p>
    <w:p w:rsidR="00A659EA" w:rsidRPr="00A659EA" w:rsidRDefault="00A659EA" w:rsidP="00A659EA">
      <w:pPr>
        <w:spacing w:line="360" w:lineRule="auto"/>
        <w:ind w:left="10" w:right="20" w:firstLine="710"/>
        <w:jc w:val="both"/>
        <w:rPr>
          <w:rFonts w:asciiTheme="majorHAnsi" w:eastAsia="Century Gothic" w:hAnsiTheme="majorHAnsi"/>
          <w:sz w:val="24"/>
          <w:szCs w:val="24"/>
        </w:rPr>
      </w:pPr>
      <w:r w:rsidRPr="00A659EA">
        <w:rPr>
          <w:rFonts w:asciiTheme="majorHAnsi" w:eastAsia="Century Gothic" w:hAnsiTheme="majorHAnsi"/>
          <w:sz w:val="24"/>
          <w:szCs w:val="24"/>
        </w:rPr>
        <w:t>A lengthy but complete definition is "Target Costing is a disciplined process for determining and achieving a full-stream cost at which a proposed product with specified functionality, performance, and quality must be produced in order to generate the desired profitability at the product’s anticipated selling price over a specified period of time in the future."</w:t>
      </w:r>
    </w:p>
    <w:p w:rsidR="00A659EA" w:rsidRDefault="00A659EA" w:rsidP="00A659EA">
      <w:pPr>
        <w:spacing w:line="360" w:lineRule="auto"/>
        <w:ind w:left="10" w:right="20" w:firstLine="710"/>
        <w:jc w:val="both"/>
        <w:rPr>
          <w:rFonts w:asciiTheme="majorHAnsi" w:eastAsia="Century Gothic" w:hAnsiTheme="majorHAnsi"/>
          <w:sz w:val="24"/>
          <w:szCs w:val="24"/>
        </w:rPr>
      </w:pPr>
      <w:r w:rsidRPr="00A659EA">
        <w:rPr>
          <w:rFonts w:asciiTheme="majorHAnsi" w:eastAsia="Century Gothic" w:hAnsiTheme="majorHAnsi"/>
          <w:sz w:val="24"/>
          <w:szCs w:val="24"/>
        </w:rPr>
        <w:t xml:space="preserve">This definition encompasses the principal concepts: products should be based on an accurate assessment of the wants and needs of customers in different market segments, and cost targets should be what result after a sustainable profit margin is subtracted from what customers are willing to pay at the time of product introduction and afterwards. These concepts are supported by the </w:t>
      </w:r>
    </w:p>
    <w:p w:rsidR="00A659EA" w:rsidRPr="00A659EA" w:rsidRDefault="00A659EA" w:rsidP="00A659EA">
      <w:pPr>
        <w:spacing w:line="360" w:lineRule="auto"/>
        <w:ind w:right="20"/>
        <w:jc w:val="both"/>
        <w:rPr>
          <w:rFonts w:asciiTheme="majorHAnsi" w:eastAsia="Century Gothic" w:hAnsiTheme="majorHAnsi"/>
          <w:b/>
          <w:bCs/>
          <w:sz w:val="24"/>
          <w:szCs w:val="24"/>
        </w:rPr>
      </w:pPr>
      <w:r w:rsidRPr="00A659EA">
        <w:rPr>
          <w:rFonts w:asciiTheme="majorHAnsi" w:eastAsia="Century Gothic" w:hAnsiTheme="majorHAnsi"/>
          <w:b/>
          <w:bCs/>
          <w:sz w:val="24"/>
          <w:szCs w:val="24"/>
        </w:rPr>
        <w:t>Four Basic Steps of Target Costing:</w:t>
      </w:r>
    </w:p>
    <w:p w:rsidR="00A659EA" w:rsidRDefault="00A659EA" w:rsidP="00A659EA">
      <w:pPr>
        <w:spacing w:line="360" w:lineRule="auto"/>
        <w:ind w:left="10" w:right="20" w:firstLine="710"/>
        <w:jc w:val="both"/>
        <w:rPr>
          <w:rFonts w:asciiTheme="majorHAnsi" w:eastAsia="Century Gothic" w:hAnsiTheme="majorHAnsi"/>
          <w:sz w:val="24"/>
          <w:szCs w:val="24"/>
        </w:rPr>
      </w:pPr>
      <w:r w:rsidRPr="00A659EA">
        <w:rPr>
          <w:rFonts w:asciiTheme="majorHAnsi" w:eastAsia="Century Gothic" w:hAnsiTheme="majorHAnsi"/>
          <w:sz w:val="24"/>
          <w:szCs w:val="24"/>
        </w:rPr>
        <w:t xml:space="preserve"> (1) Define the Product </w:t>
      </w:r>
    </w:p>
    <w:p w:rsidR="00A659EA" w:rsidRDefault="00A659EA" w:rsidP="00A659EA">
      <w:pPr>
        <w:spacing w:line="360" w:lineRule="auto"/>
        <w:ind w:left="10" w:right="20" w:firstLine="710"/>
        <w:jc w:val="both"/>
        <w:rPr>
          <w:rFonts w:asciiTheme="majorHAnsi" w:eastAsia="Century Gothic" w:hAnsiTheme="majorHAnsi"/>
          <w:sz w:val="24"/>
          <w:szCs w:val="24"/>
        </w:rPr>
      </w:pPr>
      <w:r w:rsidRPr="00A659EA">
        <w:rPr>
          <w:rFonts w:asciiTheme="majorHAnsi" w:eastAsia="Century Gothic" w:hAnsiTheme="majorHAnsi"/>
          <w:sz w:val="24"/>
          <w:szCs w:val="24"/>
        </w:rPr>
        <w:t xml:space="preserve">(2) Set the Price and Cost Targets </w:t>
      </w:r>
    </w:p>
    <w:p w:rsidR="00A659EA" w:rsidRDefault="00A659EA" w:rsidP="00A659EA">
      <w:pPr>
        <w:spacing w:line="360" w:lineRule="auto"/>
        <w:ind w:left="10" w:right="20" w:firstLine="710"/>
        <w:jc w:val="both"/>
        <w:rPr>
          <w:rFonts w:asciiTheme="majorHAnsi" w:eastAsia="Century Gothic" w:hAnsiTheme="majorHAnsi"/>
          <w:sz w:val="24"/>
          <w:szCs w:val="24"/>
        </w:rPr>
      </w:pPr>
      <w:r w:rsidRPr="00A659EA">
        <w:rPr>
          <w:rFonts w:asciiTheme="majorHAnsi" w:eastAsia="Century Gothic" w:hAnsiTheme="majorHAnsi"/>
          <w:sz w:val="24"/>
          <w:szCs w:val="24"/>
        </w:rPr>
        <w:t xml:space="preserve">(3) Achieve the Targets </w:t>
      </w:r>
    </w:p>
    <w:p w:rsidR="00A659EA" w:rsidRDefault="00A659EA" w:rsidP="00A659EA">
      <w:pPr>
        <w:spacing w:line="360" w:lineRule="auto"/>
        <w:ind w:left="10" w:right="20" w:firstLine="710"/>
        <w:jc w:val="both"/>
        <w:rPr>
          <w:rFonts w:asciiTheme="majorHAnsi" w:eastAsia="Century Gothic" w:hAnsiTheme="majorHAnsi"/>
          <w:sz w:val="24"/>
          <w:szCs w:val="24"/>
        </w:rPr>
      </w:pPr>
      <w:r w:rsidRPr="00A659EA">
        <w:rPr>
          <w:rFonts w:asciiTheme="majorHAnsi" w:eastAsia="Century Gothic" w:hAnsiTheme="majorHAnsi"/>
          <w:sz w:val="24"/>
          <w:szCs w:val="24"/>
        </w:rPr>
        <w:t>(4) Maintain Competitive Costs.</w:t>
      </w:r>
    </w:p>
    <w:p w:rsidR="00AC78A8" w:rsidRPr="00AC78A8" w:rsidRDefault="00AC78A8" w:rsidP="00AC78A8">
      <w:pPr>
        <w:spacing w:line="0" w:lineRule="atLeast"/>
        <w:rPr>
          <w:rFonts w:asciiTheme="majorHAnsi" w:eastAsia="Century Gothic" w:hAnsiTheme="majorHAnsi"/>
          <w:b/>
          <w:sz w:val="24"/>
          <w:szCs w:val="24"/>
        </w:rPr>
      </w:pPr>
      <w:r w:rsidRPr="00AC78A8">
        <w:rPr>
          <w:rFonts w:asciiTheme="majorHAnsi" w:eastAsia="Century Gothic" w:hAnsiTheme="majorHAnsi"/>
          <w:b/>
          <w:sz w:val="24"/>
          <w:szCs w:val="24"/>
        </w:rPr>
        <w:t>Definition, Explanation and Formula of Target Costing:</w:t>
      </w:r>
    </w:p>
    <w:p w:rsidR="00AC78A8" w:rsidRPr="00AC78A8" w:rsidRDefault="00AC78A8" w:rsidP="00AC78A8">
      <w:pPr>
        <w:spacing w:line="247" w:lineRule="auto"/>
        <w:ind w:left="220" w:right="20"/>
        <w:jc w:val="both"/>
        <w:rPr>
          <w:rFonts w:asciiTheme="majorHAnsi" w:eastAsia="Century Gothic" w:hAnsiTheme="majorHAnsi"/>
          <w:sz w:val="24"/>
          <w:szCs w:val="24"/>
        </w:rPr>
      </w:pPr>
      <w:r w:rsidRPr="00AC78A8">
        <w:rPr>
          <w:rFonts w:asciiTheme="majorHAnsi" w:eastAsia="Century Gothic" w:hAnsiTheme="majorHAnsi"/>
          <w:b/>
          <w:sz w:val="24"/>
          <w:szCs w:val="24"/>
        </w:rPr>
        <w:t xml:space="preserve">Target costing </w:t>
      </w:r>
      <w:r w:rsidRPr="00AC78A8">
        <w:rPr>
          <w:rFonts w:asciiTheme="majorHAnsi" w:eastAsia="Century Gothic" w:hAnsiTheme="majorHAnsi"/>
          <w:sz w:val="24"/>
          <w:szCs w:val="24"/>
        </w:rPr>
        <w:t>is the process of determining the maximum allowable cost for a new product and then</w:t>
      </w:r>
      <w:r w:rsidRPr="00AC78A8">
        <w:rPr>
          <w:rFonts w:asciiTheme="majorHAnsi" w:eastAsia="Century Gothic" w:hAnsiTheme="majorHAnsi"/>
          <w:b/>
          <w:sz w:val="24"/>
          <w:szCs w:val="24"/>
        </w:rPr>
        <w:t xml:space="preserve"> </w:t>
      </w:r>
      <w:r w:rsidRPr="00AC78A8">
        <w:rPr>
          <w:rFonts w:asciiTheme="majorHAnsi" w:eastAsia="Century Gothic" w:hAnsiTheme="majorHAnsi"/>
          <w:sz w:val="24"/>
          <w:szCs w:val="24"/>
        </w:rPr>
        <w:t xml:space="preserve">developing a prototype that can be profitably made for that maximum </w:t>
      </w:r>
      <w:r w:rsidRPr="00AC78A8">
        <w:rPr>
          <w:rFonts w:asciiTheme="majorHAnsi" w:eastAsia="Century Gothic" w:hAnsiTheme="majorHAnsi"/>
          <w:b/>
          <w:sz w:val="24"/>
          <w:szCs w:val="24"/>
        </w:rPr>
        <w:t>target cost</w:t>
      </w:r>
      <w:r w:rsidRPr="00AC78A8">
        <w:rPr>
          <w:rFonts w:asciiTheme="majorHAnsi" w:eastAsia="Century Gothic" w:hAnsiTheme="majorHAnsi"/>
          <w:sz w:val="24"/>
          <w:szCs w:val="24"/>
        </w:rPr>
        <w:t xml:space="preserve"> figure. A number of companies--primarily in </w:t>
      </w:r>
      <w:r w:rsidRPr="00AC78A8">
        <w:rPr>
          <w:rFonts w:asciiTheme="majorHAnsi" w:eastAsia="Century Gothic" w:hAnsiTheme="majorHAnsi"/>
          <w:b/>
          <w:sz w:val="24"/>
          <w:szCs w:val="24"/>
        </w:rPr>
        <w:t>Japan</w:t>
      </w:r>
      <w:r w:rsidRPr="00AC78A8">
        <w:rPr>
          <w:rFonts w:asciiTheme="majorHAnsi" w:eastAsia="Century Gothic" w:hAnsiTheme="majorHAnsi"/>
          <w:sz w:val="24"/>
          <w:szCs w:val="24"/>
        </w:rPr>
        <w:t xml:space="preserve">--use target costing, including Compaq, Culp, Cummins Engine, Daihatsu Motors, DaimlerChrysler, Ford, Isuzu Motors, ITT, NEC, and </w:t>
      </w:r>
      <w:r w:rsidRPr="00AC78A8">
        <w:rPr>
          <w:rFonts w:asciiTheme="majorHAnsi" w:eastAsia="Century Gothic" w:hAnsiTheme="majorHAnsi"/>
          <w:b/>
          <w:sz w:val="24"/>
          <w:szCs w:val="24"/>
        </w:rPr>
        <w:t>Toyota</w:t>
      </w:r>
      <w:r w:rsidRPr="00AC78A8">
        <w:rPr>
          <w:rFonts w:asciiTheme="majorHAnsi" w:eastAsia="Century Gothic" w:hAnsiTheme="majorHAnsi"/>
          <w:sz w:val="24"/>
          <w:szCs w:val="24"/>
        </w:rPr>
        <w:t xml:space="preserve"> etc.</w:t>
      </w:r>
    </w:p>
    <w:p w:rsidR="00AC78A8" w:rsidRPr="00AC78A8" w:rsidRDefault="00AC78A8" w:rsidP="00AC78A8">
      <w:pPr>
        <w:spacing w:line="48" w:lineRule="exact"/>
        <w:rPr>
          <w:rFonts w:asciiTheme="majorHAnsi" w:eastAsia="Times New Roman" w:hAnsiTheme="majorHAnsi"/>
          <w:sz w:val="24"/>
          <w:szCs w:val="24"/>
        </w:rPr>
      </w:pPr>
    </w:p>
    <w:p w:rsidR="00AC78A8" w:rsidRPr="00AC78A8" w:rsidRDefault="00AC78A8" w:rsidP="00F30BE3">
      <w:pPr>
        <w:ind w:left="220"/>
        <w:rPr>
          <w:rFonts w:asciiTheme="majorHAnsi" w:eastAsia="Century Gothic" w:hAnsiTheme="majorHAnsi"/>
          <w:sz w:val="24"/>
          <w:szCs w:val="24"/>
        </w:rPr>
      </w:pPr>
      <w:r w:rsidRPr="00AC78A8">
        <w:rPr>
          <w:rFonts w:asciiTheme="majorHAnsi" w:eastAsia="Century Gothic" w:hAnsiTheme="majorHAnsi"/>
          <w:sz w:val="24"/>
          <w:szCs w:val="24"/>
        </w:rPr>
        <w:t xml:space="preserve">All acceptable definition of target costing does not exist, following important definitions have been </w:t>
      </w:r>
      <w:proofErr w:type="gramStart"/>
      <w:r w:rsidRPr="00AC78A8">
        <w:rPr>
          <w:rFonts w:asciiTheme="majorHAnsi" w:eastAsia="Century Gothic" w:hAnsiTheme="majorHAnsi"/>
          <w:sz w:val="24"/>
          <w:szCs w:val="24"/>
        </w:rPr>
        <w:t>given :</w:t>
      </w:r>
      <w:proofErr w:type="gramEnd"/>
    </w:p>
    <w:p w:rsidR="00AC78A8" w:rsidRPr="00AC78A8" w:rsidRDefault="00AC78A8" w:rsidP="00F30BE3">
      <w:pPr>
        <w:ind w:left="220" w:right="20"/>
        <w:jc w:val="both"/>
        <w:rPr>
          <w:rFonts w:asciiTheme="majorHAnsi" w:eastAsia="Century Gothic" w:hAnsiTheme="majorHAnsi"/>
          <w:sz w:val="24"/>
          <w:szCs w:val="24"/>
        </w:rPr>
      </w:pPr>
      <w:r w:rsidRPr="00AC78A8">
        <w:rPr>
          <w:rFonts w:asciiTheme="majorHAnsi" w:eastAsia="Century Gothic" w:hAnsiTheme="majorHAnsi"/>
          <w:sz w:val="24"/>
          <w:szCs w:val="24"/>
        </w:rPr>
        <w:lastRenderedPageBreak/>
        <w:t>“Target costing can be defined as a cost management tool for reducing the overall cost of a product over its entire life cycle with the help of production engineering, research and design, marketing and</w:t>
      </w:r>
      <w:r>
        <w:rPr>
          <w:rFonts w:asciiTheme="majorHAnsi" w:eastAsia="Century Gothic" w:hAnsiTheme="majorHAnsi"/>
          <w:sz w:val="24"/>
          <w:szCs w:val="24"/>
        </w:rPr>
        <w:t xml:space="preserve"> </w:t>
      </w:r>
      <w:r w:rsidRPr="00AC78A8">
        <w:rPr>
          <w:rFonts w:asciiTheme="majorHAnsi" w:eastAsia="Century Gothic" w:hAnsiTheme="majorHAnsi"/>
          <w:sz w:val="24"/>
          <w:szCs w:val="24"/>
        </w:rPr>
        <w:t>accounting departments.” ----------- Samurai.</w:t>
      </w:r>
    </w:p>
    <w:p w:rsidR="00AC78A8" w:rsidRPr="00AC78A8" w:rsidRDefault="00AC78A8" w:rsidP="00F30BE3">
      <w:pPr>
        <w:ind w:left="220" w:right="20"/>
        <w:jc w:val="both"/>
        <w:rPr>
          <w:rFonts w:asciiTheme="majorHAnsi" w:eastAsia="Century Gothic" w:hAnsiTheme="majorHAnsi"/>
          <w:sz w:val="24"/>
          <w:szCs w:val="24"/>
        </w:rPr>
      </w:pPr>
      <w:r w:rsidRPr="00AC78A8">
        <w:rPr>
          <w:rFonts w:asciiTheme="majorHAnsi" w:eastAsia="Century Gothic" w:hAnsiTheme="majorHAnsi"/>
          <w:sz w:val="24"/>
          <w:szCs w:val="24"/>
        </w:rPr>
        <w:t xml:space="preserve">“In reality, target costing is not a quantification technique, but rather </w:t>
      </w:r>
      <w:proofErr w:type="gramStart"/>
      <w:r w:rsidRPr="00AC78A8">
        <w:rPr>
          <w:rFonts w:asciiTheme="majorHAnsi" w:eastAsia="Century Gothic" w:hAnsiTheme="majorHAnsi"/>
          <w:sz w:val="24"/>
          <w:szCs w:val="24"/>
        </w:rPr>
        <w:t>a complete cost reduction programme starting even before the first drawings of the product have</w:t>
      </w:r>
      <w:proofErr w:type="gramEnd"/>
      <w:r w:rsidRPr="00AC78A8">
        <w:rPr>
          <w:rFonts w:asciiTheme="majorHAnsi" w:eastAsia="Century Gothic" w:hAnsiTheme="majorHAnsi"/>
          <w:sz w:val="24"/>
          <w:szCs w:val="24"/>
        </w:rPr>
        <w:t xml:space="preserve"> been prepared. It is an approach aimed at reducing the cost of new products throughout their life cycle, while meeting customer requirements in terms of quality and reliability among others, examining all conceivable ideas relating to cost reduction at the planning development and prototyping stages. Target costing is not a simple</w:t>
      </w:r>
    </w:p>
    <w:p w:rsidR="00AC78A8" w:rsidRPr="00AC78A8" w:rsidRDefault="00AC78A8" w:rsidP="00F30BE3">
      <w:pPr>
        <w:rPr>
          <w:rFonts w:asciiTheme="majorHAnsi" w:eastAsia="Times New Roman" w:hAnsiTheme="majorHAnsi"/>
          <w:sz w:val="24"/>
          <w:szCs w:val="24"/>
        </w:rPr>
      </w:pPr>
    </w:p>
    <w:p w:rsidR="00AC78A8" w:rsidRPr="00AC78A8" w:rsidRDefault="00AC78A8" w:rsidP="00F30BE3">
      <w:pPr>
        <w:ind w:left="220"/>
        <w:rPr>
          <w:rFonts w:asciiTheme="majorHAnsi" w:eastAsia="Century Gothic" w:hAnsiTheme="majorHAnsi"/>
          <w:sz w:val="24"/>
          <w:szCs w:val="24"/>
        </w:rPr>
      </w:pPr>
      <w:proofErr w:type="gramStart"/>
      <w:r w:rsidRPr="00AC78A8">
        <w:rPr>
          <w:rFonts w:asciiTheme="majorHAnsi" w:eastAsia="Century Gothic" w:hAnsiTheme="majorHAnsi"/>
          <w:sz w:val="24"/>
          <w:szCs w:val="24"/>
        </w:rPr>
        <w:t>cost</w:t>
      </w:r>
      <w:proofErr w:type="gramEnd"/>
      <w:r w:rsidRPr="00AC78A8">
        <w:rPr>
          <w:rFonts w:asciiTheme="majorHAnsi" w:eastAsia="Century Gothic" w:hAnsiTheme="majorHAnsi"/>
          <w:sz w:val="24"/>
          <w:szCs w:val="24"/>
        </w:rPr>
        <w:t xml:space="preserve"> reduction technique but a complete profit management system.” ------------------------ Kato.</w:t>
      </w:r>
    </w:p>
    <w:p w:rsidR="00AC78A8" w:rsidRPr="00AC78A8" w:rsidRDefault="00AC78A8" w:rsidP="00F30BE3">
      <w:pPr>
        <w:ind w:left="220"/>
        <w:jc w:val="both"/>
        <w:rPr>
          <w:rFonts w:asciiTheme="majorHAnsi" w:eastAsia="Century Gothic" w:hAnsiTheme="majorHAnsi"/>
          <w:sz w:val="24"/>
          <w:szCs w:val="24"/>
        </w:rPr>
      </w:pPr>
      <w:r w:rsidRPr="00AC78A8">
        <w:rPr>
          <w:rFonts w:asciiTheme="majorHAnsi" w:eastAsia="Century Gothic" w:hAnsiTheme="majorHAnsi"/>
          <w:sz w:val="24"/>
          <w:szCs w:val="24"/>
        </w:rPr>
        <w:t xml:space="preserve">The target costing for a product is calculated by starting with the product's anticipated selling price and then deducting the desired profit. Following </w:t>
      </w:r>
      <w:r w:rsidRPr="00AC78A8">
        <w:rPr>
          <w:rFonts w:asciiTheme="majorHAnsi" w:eastAsia="Century Gothic" w:hAnsiTheme="majorHAnsi"/>
          <w:b/>
          <w:sz w:val="24"/>
          <w:szCs w:val="24"/>
        </w:rPr>
        <w:t>formula or equation</w:t>
      </w:r>
      <w:r w:rsidRPr="00AC78A8">
        <w:rPr>
          <w:rFonts w:asciiTheme="majorHAnsi" w:eastAsia="Century Gothic" w:hAnsiTheme="majorHAnsi"/>
          <w:sz w:val="24"/>
          <w:szCs w:val="24"/>
        </w:rPr>
        <w:t xml:space="preserve"> further explains this concept:</w:t>
      </w:r>
    </w:p>
    <w:p w:rsidR="00AC78A8" w:rsidRPr="00AC78A8" w:rsidRDefault="00AC78A8" w:rsidP="00F30BE3">
      <w:pPr>
        <w:ind w:left="220"/>
        <w:rPr>
          <w:rFonts w:asciiTheme="majorHAnsi" w:eastAsia="Century Gothic" w:hAnsiTheme="majorHAnsi"/>
          <w:b/>
          <w:sz w:val="24"/>
          <w:szCs w:val="24"/>
        </w:rPr>
      </w:pPr>
      <w:r w:rsidRPr="00AC78A8">
        <w:rPr>
          <w:rFonts w:asciiTheme="majorHAnsi" w:eastAsia="Century Gothic" w:hAnsiTheme="majorHAnsi"/>
          <w:b/>
          <w:sz w:val="24"/>
          <w:szCs w:val="24"/>
        </w:rPr>
        <w:t>Target Cost = Anticipated selling price – Desired profit</w:t>
      </w:r>
    </w:p>
    <w:p w:rsidR="00AC78A8" w:rsidRPr="00AC78A8" w:rsidRDefault="00AC78A8" w:rsidP="00F30BE3">
      <w:pPr>
        <w:ind w:left="220" w:right="20"/>
        <w:jc w:val="both"/>
        <w:rPr>
          <w:rFonts w:asciiTheme="majorHAnsi" w:eastAsia="Century Gothic" w:hAnsiTheme="majorHAnsi"/>
          <w:sz w:val="24"/>
          <w:szCs w:val="24"/>
        </w:rPr>
      </w:pPr>
      <w:r w:rsidRPr="00AC78A8">
        <w:rPr>
          <w:rFonts w:asciiTheme="majorHAnsi" w:eastAsia="Century Gothic" w:hAnsiTheme="majorHAnsi"/>
          <w:sz w:val="24"/>
          <w:szCs w:val="24"/>
        </w:rPr>
        <w:t>The product development team is then given the responsibility of designing the product so that it can be made for no more than the target cost.</w:t>
      </w:r>
    </w:p>
    <w:p w:rsidR="00F30BE3" w:rsidRPr="00F30BE3" w:rsidRDefault="00F30BE3" w:rsidP="00F30BE3">
      <w:pPr>
        <w:pStyle w:val="Heading2"/>
        <w:shd w:val="clear" w:color="auto" w:fill="FFFFFF"/>
        <w:spacing w:before="0"/>
        <w:rPr>
          <w:color w:val="auto"/>
          <w:spacing w:val="-15"/>
          <w:sz w:val="24"/>
          <w:szCs w:val="24"/>
        </w:rPr>
      </w:pPr>
      <w:r w:rsidRPr="00F30BE3">
        <w:rPr>
          <w:color w:val="auto"/>
          <w:spacing w:val="-15"/>
          <w:sz w:val="24"/>
          <w:szCs w:val="24"/>
        </w:rPr>
        <w:t>Target Costing Principles</w:t>
      </w:r>
    </w:p>
    <w:p w:rsidR="00F30BE3" w:rsidRPr="00F30BE3" w:rsidRDefault="00F30BE3" w:rsidP="00F30BE3">
      <w:pPr>
        <w:numPr>
          <w:ilvl w:val="0"/>
          <w:numId w:val="6"/>
        </w:numPr>
        <w:shd w:val="clear" w:color="auto" w:fill="FFFFFF"/>
        <w:spacing w:before="150" w:after="150"/>
        <w:ind w:left="300"/>
        <w:rPr>
          <w:rFonts w:asciiTheme="majorHAnsi" w:hAnsiTheme="majorHAnsi"/>
          <w:sz w:val="24"/>
          <w:szCs w:val="24"/>
        </w:rPr>
      </w:pPr>
      <w:r w:rsidRPr="00F30BE3">
        <w:rPr>
          <w:rFonts w:asciiTheme="majorHAnsi" w:hAnsiTheme="majorHAnsi"/>
          <w:sz w:val="24"/>
          <w:szCs w:val="24"/>
        </w:rPr>
        <w:t>Price-led costing</w:t>
      </w:r>
    </w:p>
    <w:p w:rsidR="00F30BE3" w:rsidRPr="00F30BE3" w:rsidRDefault="00F30BE3" w:rsidP="00F30BE3">
      <w:pPr>
        <w:numPr>
          <w:ilvl w:val="0"/>
          <w:numId w:val="6"/>
        </w:numPr>
        <w:shd w:val="clear" w:color="auto" w:fill="FFFFFF"/>
        <w:spacing w:before="150" w:after="150"/>
        <w:ind w:left="300"/>
        <w:rPr>
          <w:rFonts w:asciiTheme="majorHAnsi" w:hAnsiTheme="majorHAnsi"/>
          <w:sz w:val="24"/>
          <w:szCs w:val="24"/>
        </w:rPr>
      </w:pPr>
      <w:r w:rsidRPr="00F30BE3">
        <w:rPr>
          <w:rFonts w:asciiTheme="majorHAnsi" w:hAnsiTheme="majorHAnsi"/>
          <w:sz w:val="24"/>
          <w:szCs w:val="24"/>
        </w:rPr>
        <w:t>Cross functional teams</w:t>
      </w:r>
    </w:p>
    <w:p w:rsidR="00F30BE3" w:rsidRPr="00F30BE3" w:rsidRDefault="00F30BE3" w:rsidP="00F30BE3">
      <w:pPr>
        <w:numPr>
          <w:ilvl w:val="0"/>
          <w:numId w:val="6"/>
        </w:numPr>
        <w:shd w:val="clear" w:color="auto" w:fill="FFFFFF"/>
        <w:spacing w:before="150" w:after="150"/>
        <w:ind w:left="300"/>
        <w:rPr>
          <w:rFonts w:asciiTheme="majorHAnsi" w:hAnsiTheme="majorHAnsi"/>
          <w:sz w:val="24"/>
          <w:szCs w:val="24"/>
        </w:rPr>
      </w:pPr>
      <w:r w:rsidRPr="00F30BE3">
        <w:rPr>
          <w:rFonts w:asciiTheme="majorHAnsi" w:hAnsiTheme="majorHAnsi"/>
          <w:sz w:val="24"/>
          <w:szCs w:val="24"/>
        </w:rPr>
        <w:t>Customer focus</w:t>
      </w:r>
    </w:p>
    <w:p w:rsidR="00F30BE3" w:rsidRPr="00F30BE3" w:rsidRDefault="00F30BE3" w:rsidP="00F30BE3">
      <w:pPr>
        <w:numPr>
          <w:ilvl w:val="0"/>
          <w:numId w:val="6"/>
        </w:numPr>
        <w:shd w:val="clear" w:color="auto" w:fill="FFFFFF"/>
        <w:spacing w:before="150" w:after="150"/>
        <w:ind w:left="300"/>
        <w:rPr>
          <w:rFonts w:asciiTheme="majorHAnsi" w:hAnsiTheme="majorHAnsi"/>
          <w:sz w:val="24"/>
          <w:szCs w:val="24"/>
        </w:rPr>
      </w:pPr>
      <w:r w:rsidRPr="00F30BE3">
        <w:rPr>
          <w:rFonts w:asciiTheme="majorHAnsi" w:hAnsiTheme="majorHAnsi"/>
          <w:sz w:val="24"/>
          <w:szCs w:val="24"/>
        </w:rPr>
        <w:t>Focus on product design and process</w:t>
      </w:r>
    </w:p>
    <w:p w:rsidR="00F30BE3" w:rsidRPr="00F30BE3" w:rsidRDefault="00F30BE3" w:rsidP="00F30BE3">
      <w:pPr>
        <w:numPr>
          <w:ilvl w:val="0"/>
          <w:numId w:val="6"/>
        </w:numPr>
        <w:shd w:val="clear" w:color="auto" w:fill="FFFFFF"/>
        <w:spacing w:before="150" w:after="150"/>
        <w:ind w:left="300"/>
        <w:rPr>
          <w:rFonts w:asciiTheme="majorHAnsi" w:hAnsiTheme="majorHAnsi"/>
          <w:sz w:val="24"/>
          <w:szCs w:val="24"/>
        </w:rPr>
      </w:pPr>
      <w:r w:rsidRPr="00F30BE3">
        <w:rPr>
          <w:rFonts w:asciiTheme="majorHAnsi" w:hAnsiTheme="majorHAnsi"/>
          <w:sz w:val="24"/>
          <w:szCs w:val="24"/>
        </w:rPr>
        <w:t>Lifecycle cost reduction</w:t>
      </w:r>
    </w:p>
    <w:p w:rsidR="00F30BE3" w:rsidRPr="00F30BE3" w:rsidRDefault="00F30BE3" w:rsidP="00F30BE3">
      <w:pPr>
        <w:numPr>
          <w:ilvl w:val="0"/>
          <w:numId w:val="6"/>
        </w:numPr>
        <w:shd w:val="clear" w:color="auto" w:fill="FFFFFF"/>
        <w:spacing w:before="150" w:after="150"/>
        <w:ind w:left="300"/>
        <w:rPr>
          <w:rFonts w:asciiTheme="majorHAnsi" w:hAnsiTheme="majorHAnsi"/>
          <w:sz w:val="24"/>
          <w:szCs w:val="24"/>
        </w:rPr>
      </w:pPr>
      <w:r w:rsidRPr="00F30BE3">
        <w:rPr>
          <w:rFonts w:asciiTheme="majorHAnsi" w:hAnsiTheme="majorHAnsi"/>
          <w:sz w:val="24"/>
          <w:szCs w:val="24"/>
        </w:rPr>
        <w:t>Value Chain involvement</w:t>
      </w:r>
    </w:p>
    <w:p w:rsidR="00F30BE3" w:rsidRDefault="00F30BE3" w:rsidP="00F30BE3">
      <w:pPr>
        <w:pStyle w:val="Heading2"/>
        <w:shd w:val="clear" w:color="auto" w:fill="FFFFFF"/>
        <w:spacing w:before="0"/>
        <w:jc w:val="both"/>
        <w:rPr>
          <w:color w:val="auto"/>
          <w:sz w:val="24"/>
          <w:szCs w:val="24"/>
          <w:bdr w:val="none" w:sz="4" w:space="0" w:color="auto"/>
        </w:rPr>
      </w:pPr>
      <w:r w:rsidRPr="00F30BE3">
        <w:rPr>
          <w:color w:val="auto"/>
          <w:sz w:val="24"/>
          <w:szCs w:val="24"/>
          <w:bdr w:val="none" w:sz="4" w:space="0" w:color="auto"/>
        </w:rPr>
        <w:t>Features of Target Costing:</w:t>
      </w:r>
    </w:p>
    <w:p w:rsidR="00F30BE3" w:rsidRPr="00F30BE3" w:rsidRDefault="00F30BE3" w:rsidP="00F30BE3">
      <w:pPr>
        <w:rPr>
          <w:lang w:val="en-US" w:bidi="ar-SA"/>
        </w:rPr>
      </w:pPr>
    </w:p>
    <w:p w:rsidR="00F30BE3" w:rsidRDefault="00F30BE3" w:rsidP="00F30BE3">
      <w:pPr>
        <w:pStyle w:val="NormalWeb"/>
        <w:shd w:val="clear" w:color="auto" w:fill="FFFFFF"/>
        <w:spacing w:before="0" w:after="0" w:line="276" w:lineRule="auto"/>
        <w:jc w:val="both"/>
        <w:rPr>
          <w:rFonts w:asciiTheme="majorHAnsi" w:hAnsiTheme="majorHAnsi"/>
        </w:rPr>
      </w:pPr>
      <w:r w:rsidRPr="00F30BE3">
        <w:rPr>
          <w:rFonts w:asciiTheme="majorHAnsi" w:hAnsiTheme="majorHAnsi"/>
        </w:rPr>
        <w:t>1. It is a part of management process used for the cost reduction and </w:t>
      </w:r>
      <w:r w:rsidRPr="00F30BE3">
        <w:rPr>
          <w:rFonts w:asciiTheme="majorHAnsi" w:hAnsiTheme="majorHAnsi"/>
          <w:bdr w:val="none" w:sz="4" w:space="0" w:color="auto"/>
        </w:rPr>
        <w:t>cost management</w:t>
      </w:r>
      <w:r w:rsidRPr="00F30BE3">
        <w:rPr>
          <w:rFonts w:asciiTheme="majorHAnsi" w:hAnsiTheme="majorHAnsi"/>
        </w:rPr>
        <w:t>.</w:t>
      </w:r>
    </w:p>
    <w:p w:rsidR="00F30BE3" w:rsidRPr="00F30BE3" w:rsidRDefault="00F30BE3" w:rsidP="00F30BE3">
      <w:pPr>
        <w:pStyle w:val="NormalWeb"/>
        <w:shd w:val="clear" w:color="auto" w:fill="FFFFFF"/>
        <w:spacing w:before="0" w:after="0" w:line="276" w:lineRule="auto"/>
        <w:jc w:val="both"/>
        <w:rPr>
          <w:rFonts w:asciiTheme="majorHAnsi" w:hAnsiTheme="majorHAnsi"/>
        </w:rPr>
      </w:pPr>
    </w:p>
    <w:p w:rsidR="00F30BE3" w:rsidRPr="00F30BE3" w:rsidRDefault="00F30BE3" w:rsidP="00F30BE3">
      <w:pPr>
        <w:pStyle w:val="NormalWeb"/>
        <w:shd w:val="clear" w:color="auto" w:fill="FFFFFF"/>
        <w:spacing w:before="0" w:after="300" w:line="276" w:lineRule="auto"/>
        <w:jc w:val="both"/>
        <w:rPr>
          <w:rFonts w:asciiTheme="majorHAnsi" w:hAnsiTheme="majorHAnsi"/>
        </w:rPr>
      </w:pPr>
      <w:r w:rsidRPr="00F30BE3">
        <w:rPr>
          <w:rFonts w:asciiTheme="majorHAnsi" w:hAnsiTheme="majorHAnsi"/>
        </w:rPr>
        <w:t xml:space="preserve">2. It gives much importance to </w:t>
      </w:r>
      <w:proofErr w:type="gramStart"/>
      <w:r w:rsidRPr="00F30BE3">
        <w:rPr>
          <w:rFonts w:asciiTheme="majorHAnsi" w:hAnsiTheme="majorHAnsi"/>
        </w:rPr>
        <w:t>customers</w:t>
      </w:r>
      <w:proofErr w:type="gramEnd"/>
      <w:r w:rsidRPr="00F30BE3">
        <w:rPr>
          <w:rFonts w:asciiTheme="majorHAnsi" w:hAnsiTheme="majorHAnsi"/>
        </w:rPr>
        <w:t xml:space="preserve"> views, market conditions and profitability.</w:t>
      </w:r>
    </w:p>
    <w:p w:rsidR="00F30BE3" w:rsidRPr="00F30BE3" w:rsidRDefault="00F30BE3" w:rsidP="00F30BE3">
      <w:pPr>
        <w:pStyle w:val="NormalWeb"/>
        <w:shd w:val="clear" w:color="auto" w:fill="FFFFFF"/>
        <w:spacing w:before="0" w:after="300" w:line="276" w:lineRule="auto"/>
        <w:jc w:val="both"/>
        <w:rPr>
          <w:rFonts w:asciiTheme="majorHAnsi" w:hAnsiTheme="majorHAnsi"/>
        </w:rPr>
      </w:pPr>
      <w:r w:rsidRPr="00F30BE3">
        <w:rPr>
          <w:rFonts w:asciiTheme="majorHAnsi" w:hAnsiTheme="majorHAnsi"/>
        </w:rPr>
        <w:t>3. It is considered as an integral part of product design and introduction of new product.</w:t>
      </w:r>
    </w:p>
    <w:p w:rsidR="00F30BE3" w:rsidRPr="00F30BE3" w:rsidRDefault="00F30BE3" w:rsidP="00F30BE3">
      <w:pPr>
        <w:pStyle w:val="NormalWeb"/>
        <w:shd w:val="clear" w:color="auto" w:fill="FFFFFF"/>
        <w:spacing w:before="0" w:after="300" w:line="276" w:lineRule="auto"/>
        <w:jc w:val="both"/>
        <w:rPr>
          <w:rFonts w:asciiTheme="majorHAnsi" w:hAnsiTheme="majorHAnsi"/>
        </w:rPr>
      </w:pPr>
      <w:r w:rsidRPr="00F30BE3">
        <w:rPr>
          <w:rFonts w:asciiTheme="majorHAnsi" w:hAnsiTheme="majorHAnsi"/>
        </w:rPr>
        <w:t>4. It emphasized the earning of at least target profit margin from each product at any cost.</w:t>
      </w:r>
    </w:p>
    <w:p w:rsidR="00F30BE3" w:rsidRPr="00F30BE3" w:rsidRDefault="00F30BE3" w:rsidP="00F30BE3">
      <w:pPr>
        <w:pStyle w:val="NormalWeb"/>
        <w:shd w:val="clear" w:color="auto" w:fill="FFFFFF"/>
        <w:spacing w:before="0" w:after="300" w:line="276" w:lineRule="auto"/>
        <w:jc w:val="both"/>
        <w:rPr>
          <w:rFonts w:asciiTheme="majorHAnsi" w:hAnsiTheme="majorHAnsi"/>
        </w:rPr>
      </w:pPr>
      <w:r w:rsidRPr="00F30BE3">
        <w:rPr>
          <w:rFonts w:asciiTheme="majorHAnsi" w:hAnsiTheme="majorHAnsi"/>
        </w:rPr>
        <w:lastRenderedPageBreak/>
        <w:t>5. Under the target costing process, the target selling price is fixed on the basis of various sales forecasting techniques.</w:t>
      </w:r>
    </w:p>
    <w:p w:rsidR="00F30BE3" w:rsidRPr="00F30BE3" w:rsidRDefault="00F30BE3" w:rsidP="00F30BE3">
      <w:pPr>
        <w:pStyle w:val="NormalWeb"/>
        <w:shd w:val="clear" w:color="auto" w:fill="FFFFFF"/>
        <w:spacing w:before="0" w:after="300" w:line="276" w:lineRule="auto"/>
        <w:jc w:val="both"/>
        <w:rPr>
          <w:rFonts w:asciiTheme="majorHAnsi" w:hAnsiTheme="majorHAnsi"/>
        </w:rPr>
      </w:pPr>
      <w:r w:rsidRPr="00F30BE3">
        <w:rPr>
          <w:rFonts w:asciiTheme="majorHAnsi" w:hAnsiTheme="majorHAnsi"/>
        </w:rPr>
        <w:t>6. The fixing of selling price is based on the fixing of target production volumes since there is a relationship between price and volume.</w:t>
      </w:r>
    </w:p>
    <w:p w:rsidR="00F30BE3" w:rsidRDefault="00F30BE3" w:rsidP="00F30BE3">
      <w:pPr>
        <w:pStyle w:val="NormalWeb"/>
        <w:shd w:val="clear" w:color="auto" w:fill="FFFFFF"/>
        <w:spacing w:before="0" w:after="300" w:line="276" w:lineRule="auto"/>
        <w:jc w:val="both"/>
        <w:rPr>
          <w:rFonts w:asciiTheme="majorHAnsi" w:hAnsiTheme="majorHAnsi"/>
        </w:rPr>
      </w:pPr>
      <w:r w:rsidRPr="00F30BE3">
        <w:rPr>
          <w:rFonts w:asciiTheme="majorHAnsi" w:hAnsiTheme="majorHAnsi"/>
        </w:rPr>
        <w:t>7. The required profit margin is included in the target selling price.</w:t>
      </w:r>
    </w:p>
    <w:p w:rsidR="0074655A" w:rsidRDefault="0074655A" w:rsidP="0074655A">
      <w:pPr>
        <w:spacing w:after="0" w:line="360" w:lineRule="atLeast"/>
        <w:jc w:val="center"/>
        <w:rPr>
          <w:rFonts w:asciiTheme="majorHAnsi" w:eastAsia="Times New Roman" w:hAnsiTheme="majorHAnsi" w:cs="Times New Roman"/>
          <w:b/>
          <w:bCs/>
          <w:sz w:val="28"/>
          <w:szCs w:val="28"/>
          <w:bdr w:val="none" w:sz="4" w:space="0" w:color="auto"/>
        </w:rPr>
      </w:pPr>
      <w:r>
        <w:rPr>
          <w:rFonts w:asciiTheme="majorHAnsi" w:eastAsia="Times New Roman" w:hAnsiTheme="majorHAnsi" w:cs="Times New Roman"/>
          <w:b/>
          <w:bCs/>
          <w:sz w:val="28"/>
          <w:szCs w:val="28"/>
          <w:bdr w:val="none" w:sz="4" w:space="0" w:color="auto"/>
        </w:rPr>
        <w:t>Bench Mark Costing</w:t>
      </w:r>
    </w:p>
    <w:p w:rsidR="00F30BE3" w:rsidRDefault="00F30BE3" w:rsidP="00F30BE3">
      <w:pPr>
        <w:pStyle w:val="NormalWeb"/>
        <w:shd w:val="clear" w:color="auto" w:fill="FFFFFF"/>
        <w:spacing w:before="0" w:after="300" w:line="276" w:lineRule="auto"/>
        <w:jc w:val="both"/>
        <w:rPr>
          <w:rFonts w:asciiTheme="majorHAnsi" w:hAnsiTheme="majorHAnsi"/>
        </w:rPr>
      </w:pPr>
    </w:p>
    <w:p w:rsidR="0074655A" w:rsidRPr="0074655A" w:rsidRDefault="0074655A" w:rsidP="0074655A">
      <w:pPr>
        <w:spacing w:line="0" w:lineRule="atLeast"/>
        <w:rPr>
          <w:rFonts w:asciiTheme="majorHAnsi" w:eastAsia="Century Gothic" w:hAnsiTheme="majorHAnsi"/>
          <w:b/>
          <w:sz w:val="24"/>
          <w:szCs w:val="24"/>
        </w:rPr>
      </w:pPr>
      <w:r w:rsidRPr="0074655A">
        <w:rPr>
          <w:rFonts w:asciiTheme="majorHAnsi" w:eastAsia="Century Gothic" w:hAnsiTheme="majorHAnsi"/>
          <w:b/>
          <w:sz w:val="24"/>
          <w:szCs w:val="24"/>
        </w:rPr>
        <w:t>Definition and Meaning</w:t>
      </w:r>
    </w:p>
    <w:p w:rsidR="0074655A" w:rsidRPr="0074655A" w:rsidRDefault="0074655A" w:rsidP="0074655A">
      <w:pPr>
        <w:spacing w:line="261" w:lineRule="auto"/>
        <w:ind w:firstLine="720"/>
        <w:jc w:val="both"/>
        <w:rPr>
          <w:rFonts w:asciiTheme="majorHAnsi" w:eastAsia="Century Gothic" w:hAnsiTheme="majorHAnsi"/>
          <w:sz w:val="24"/>
          <w:szCs w:val="24"/>
        </w:rPr>
      </w:pPr>
      <w:r w:rsidRPr="0074655A">
        <w:rPr>
          <w:rFonts w:asciiTheme="majorHAnsi" w:eastAsia="Century Gothic" w:hAnsiTheme="majorHAnsi"/>
          <w:sz w:val="24"/>
          <w:szCs w:val="24"/>
        </w:rPr>
        <w:t>Dictionary defines a benchmark as “a standard or a point of reference against which things may be compared and by which something can be measured or judged”.</w:t>
      </w:r>
    </w:p>
    <w:p w:rsidR="0074655A" w:rsidRDefault="0074655A" w:rsidP="0074655A">
      <w:pPr>
        <w:spacing w:line="261" w:lineRule="auto"/>
        <w:ind w:firstLine="720"/>
        <w:jc w:val="both"/>
        <w:rPr>
          <w:rFonts w:asciiTheme="majorHAnsi" w:eastAsia="Century Gothic" w:hAnsiTheme="majorHAnsi"/>
          <w:sz w:val="24"/>
          <w:szCs w:val="24"/>
        </w:rPr>
      </w:pPr>
      <w:r w:rsidRPr="0074655A">
        <w:rPr>
          <w:rFonts w:asciiTheme="majorHAnsi" w:eastAsia="Century Gothic" w:hAnsiTheme="majorHAnsi"/>
          <w:sz w:val="24"/>
          <w:szCs w:val="24"/>
        </w:rPr>
        <w:t>Benchmarking is defined “as the continuous, systematic process of measuring one’s output and/or work processes against the toughest competitors or those recognized best in the industry.”</w:t>
      </w:r>
    </w:p>
    <w:p w:rsidR="0074655A" w:rsidRPr="0074655A" w:rsidRDefault="0074655A" w:rsidP="0074655A">
      <w:pPr>
        <w:autoSpaceDE w:val="0"/>
        <w:autoSpaceDN w:val="0"/>
        <w:adjustRightInd w:val="0"/>
        <w:spacing w:after="0" w:line="240" w:lineRule="auto"/>
        <w:ind w:firstLine="720"/>
        <w:rPr>
          <w:rFonts w:asciiTheme="majorHAnsi" w:hAnsiTheme="majorHAnsi" w:cs="Arial"/>
          <w:sz w:val="20"/>
          <w:szCs w:val="20"/>
        </w:rPr>
      </w:pPr>
      <w:r w:rsidRPr="0074655A">
        <w:rPr>
          <w:rFonts w:asciiTheme="majorHAnsi" w:hAnsiTheme="majorHAnsi" w:cs="Arial"/>
          <w:sz w:val="24"/>
          <w:szCs w:val="24"/>
        </w:rPr>
        <w:t>Benchmarking is the process of identifying and learning from the best practices anywhere in the world. It is</w:t>
      </w:r>
      <w:r>
        <w:rPr>
          <w:rFonts w:asciiTheme="majorHAnsi" w:hAnsiTheme="majorHAnsi" w:cs="Arial"/>
          <w:sz w:val="24"/>
          <w:szCs w:val="24"/>
        </w:rPr>
        <w:t xml:space="preserve"> </w:t>
      </w:r>
      <w:r w:rsidRPr="0074655A">
        <w:rPr>
          <w:rFonts w:asciiTheme="majorHAnsi" w:hAnsiTheme="majorHAnsi" w:cs="Arial"/>
          <w:sz w:val="24"/>
          <w:szCs w:val="24"/>
        </w:rPr>
        <w:t>powerful tool for continuous improvement in performance. It involves comparing firm’s products, services</w:t>
      </w:r>
      <w:r>
        <w:rPr>
          <w:rFonts w:asciiTheme="majorHAnsi" w:hAnsiTheme="majorHAnsi" w:cs="Arial"/>
          <w:sz w:val="24"/>
          <w:szCs w:val="24"/>
        </w:rPr>
        <w:t xml:space="preserve"> </w:t>
      </w:r>
      <w:r w:rsidRPr="0074655A">
        <w:rPr>
          <w:rFonts w:asciiTheme="majorHAnsi" w:hAnsiTheme="majorHAnsi" w:cs="Arial"/>
          <w:sz w:val="24"/>
          <w:szCs w:val="24"/>
        </w:rPr>
        <w:t>or activities against other best performing organization, either internal or external to the firm. The objective</w:t>
      </w:r>
      <w:r>
        <w:rPr>
          <w:rFonts w:asciiTheme="majorHAnsi" w:hAnsiTheme="majorHAnsi" w:cs="Arial"/>
          <w:sz w:val="24"/>
          <w:szCs w:val="24"/>
        </w:rPr>
        <w:t xml:space="preserve"> </w:t>
      </w:r>
      <w:r w:rsidRPr="0074655A">
        <w:rPr>
          <w:rFonts w:asciiTheme="majorHAnsi" w:hAnsiTheme="majorHAnsi" w:cs="Arial"/>
          <w:sz w:val="24"/>
          <w:szCs w:val="24"/>
        </w:rPr>
        <w:t>is to find out how the product, service or activity can be improved and ensure that the improvements are</w:t>
      </w:r>
      <w:r>
        <w:rPr>
          <w:rFonts w:asciiTheme="majorHAnsi" w:hAnsiTheme="majorHAnsi" w:cs="Arial"/>
          <w:sz w:val="24"/>
          <w:szCs w:val="24"/>
        </w:rPr>
        <w:t xml:space="preserve"> </w:t>
      </w:r>
      <w:r w:rsidRPr="0074655A">
        <w:rPr>
          <w:rFonts w:asciiTheme="majorHAnsi" w:hAnsiTheme="majorHAnsi" w:cs="Arial"/>
          <w:sz w:val="24"/>
          <w:szCs w:val="24"/>
        </w:rPr>
        <w:t>implemented. It attempts to identify an activity that needs to be improved and finding a non-rival</w:t>
      </w:r>
      <w:r>
        <w:rPr>
          <w:rFonts w:asciiTheme="majorHAnsi" w:hAnsiTheme="majorHAnsi" w:cs="Arial"/>
          <w:sz w:val="24"/>
          <w:szCs w:val="24"/>
        </w:rPr>
        <w:t xml:space="preserve"> </w:t>
      </w:r>
      <w:r w:rsidRPr="0074655A">
        <w:rPr>
          <w:rFonts w:asciiTheme="majorHAnsi" w:hAnsiTheme="majorHAnsi" w:cs="Arial"/>
          <w:sz w:val="24"/>
          <w:szCs w:val="24"/>
        </w:rPr>
        <w:t>organization that is considered to represent world-class best practice and studying how it performs the</w:t>
      </w:r>
      <w:r>
        <w:rPr>
          <w:rFonts w:asciiTheme="majorHAnsi" w:hAnsiTheme="majorHAnsi" w:cs="Arial"/>
          <w:sz w:val="24"/>
          <w:szCs w:val="24"/>
        </w:rPr>
        <w:t xml:space="preserve"> a</w:t>
      </w:r>
      <w:r w:rsidRPr="0074655A">
        <w:rPr>
          <w:rFonts w:asciiTheme="majorHAnsi" w:hAnsiTheme="majorHAnsi" w:cs="Arial"/>
          <w:sz w:val="24"/>
          <w:szCs w:val="24"/>
        </w:rPr>
        <w:t>ctivity</w:t>
      </w:r>
      <w:r>
        <w:rPr>
          <w:rFonts w:asciiTheme="majorHAnsi" w:hAnsiTheme="majorHAnsi" w:cs="Arial"/>
          <w:sz w:val="24"/>
          <w:szCs w:val="24"/>
        </w:rPr>
        <w:t>.</w:t>
      </w:r>
    </w:p>
    <w:p w:rsidR="0074655A" w:rsidRDefault="0074655A" w:rsidP="0074655A">
      <w:pPr>
        <w:spacing w:line="239" w:lineRule="auto"/>
        <w:ind w:firstLine="720"/>
        <w:jc w:val="both"/>
        <w:rPr>
          <w:rFonts w:asciiTheme="majorHAnsi" w:eastAsia="Century Gothic" w:hAnsiTheme="majorHAnsi"/>
          <w:sz w:val="24"/>
          <w:szCs w:val="24"/>
        </w:rPr>
      </w:pPr>
    </w:p>
    <w:p w:rsidR="0074655A" w:rsidRPr="0074655A" w:rsidRDefault="0074655A" w:rsidP="0074655A">
      <w:pPr>
        <w:spacing w:line="239" w:lineRule="auto"/>
        <w:ind w:firstLine="720"/>
        <w:jc w:val="both"/>
        <w:rPr>
          <w:rFonts w:asciiTheme="majorHAnsi" w:eastAsia="Century Gothic" w:hAnsiTheme="majorHAnsi"/>
          <w:sz w:val="24"/>
          <w:szCs w:val="24"/>
        </w:rPr>
      </w:pPr>
      <w:r w:rsidRPr="0074655A">
        <w:rPr>
          <w:rFonts w:asciiTheme="majorHAnsi" w:eastAsia="Century Gothic" w:hAnsiTheme="majorHAnsi"/>
          <w:sz w:val="24"/>
          <w:szCs w:val="24"/>
        </w:rPr>
        <w:t>Benchmarking is an approach of setting goals and measuring productivity based on best industry practices. Benchmarking helps in improving performance by learning from best practices and the processes by which they are achieved. It involves regularly comparing different aspects of performance with the best practices, identifying gaps and finding out novel methods to not only reduce the gaps but to improve the situations so that the gaps are positive for the organization. Benchmarking is periodical exercise for continuous improvement within the organization so that the organization does not lag behind in the dynamic business environment.</w:t>
      </w:r>
    </w:p>
    <w:p w:rsidR="0074655A" w:rsidRPr="0074655A" w:rsidRDefault="0074655A" w:rsidP="0074655A">
      <w:pPr>
        <w:spacing w:line="247" w:lineRule="auto"/>
        <w:ind w:firstLine="720"/>
        <w:jc w:val="both"/>
        <w:rPr>
          <w:rFonts w:asciiTheme="majorHAnsi" w:eastAsia="Century Gothic" w:hAnsiTheme="majorHAnsi"/>
          <w:sz w:val="24"/>
          <w:szCs w:val="24"/>
        </w:rPr>
      </w:pPr>
      <w:r w:rsidRPr="0074655A">
        <w:rPr>
          <w:rFonts w:asciiTheme="majorHAnsi" w:eastAsia="Century Gothic" w:hAnsiTheme="majorHAnsi"/>
          <w:sz w:val="24"/>
          <w:szCs w:val="24"/>
        </w:rPr>
        <w:t>Benchmarking should not be treated as just comparison. It is necessary to have a point of reference to know how well one is doing. In a business environment with cut-throat competition it is necessary to gain edge over their competitors. Benchmarking helps organization to get ahead of competition.</w:t>
      </w:r>
    </w:p>
    <w:p w:rsidR="0074655A" w:rsidRDefault="0074655A" w:rsidP="0074655A">
      <w:pPr>
        <w:spacing w:line="243" w:lineRule="auto"/>
        <w:ind w:firstLine="220"/>
        <w:jc w:val="both"/>
        <w:rPr>
          <w:rFonts w:ascii="Century Gothic" w:eastAsia="Century Gothic" w:hAnsi="Century Gothic"/>
        </w:rPr>
      </w:pPr>
      <w:r>
        <w:rPr>
          <w:rFonts w:ascii="Century Gothic" w:eastAsia="Century Gothic" w:hAnsi="Century Gothic"/>
        </w:rPr>
        <w:t xml:space="preserve">Comparing the results with a competitor helps the management to get a goal that is both desirable and achievable but provides no clue on how the goals are to be achieved. It is a comparison of work progress that tells us how the competitor follows </w:t>
      </w:r>
      <w:proofErr w:type="gramStart"/>
      <w:r>
        <w:rPr>
          <w:rFonts w:ascii="Century Gothic" w:eastAsia="Century Gothic" w:hAnsi="Century Gothic"/>
        </w:rPr>
        <w:t>a process which produce</w:t>
      </w:r>
      <w:proofErr w:type="gramEnd"/>
      <w:r>
        <w:rPr>
          <w:rFonts w:ascii="Century Gothic" w:eastAsia="Century Gothic" w:hAnsi="Century Gothic"/>
        </w:rPr>
        <w:t xml:space="preserve"> outstanding results and this is the essence of benchmarking.</w:t>
      </w:r>
    </w:p>
    <w:p w:rsidR="0074655A" w:rsidRDefault="0074655A" w:rsidP="0074655A">
      <w:pPr>
        <w:spacing w:line="68" w:lineRule="exact"/>
        <w:rPr>
          <w:rFonts w:ascii="Times New Roman" w:eastAsia="Times New Roman" w:hAnsi="Times New Roman"/>
        </w:rPr>
      </w:pPr>
    </w:p>
    <w:p w:rsidR="0074655A" w:rsidRDefault="0074655A" w:rsidP="0074655A">
      <w:pPr>
        <w:spacing w:line="0" w:lineRule="atLeast"/>
        <w:ind w:left="220"/>
        <w:rPr>
          <w:rFonts w:ascii="Century Gothic" w:eastAsia="Century Gothic" w:hAnsi="Century Gothic"/>
          <w:b/>
        </w:rPr>
      </w:pPr>
      <w:r>
        <w:rPr>
          <w:rFonts w:ascii="Century Gothic" w:eastAsia="Century Gothic" w:hAnsi="Century Gothic"/>
          <w:b/>
        </w:rPr>
        <w:lastRenderedPageBreak/>
        <w:t>Evolution of Benchmarking Concept</w:t>
      </w:r>
    </w:p>
    <w:p w:rsidR="0074655A" w:rsidRDefault="0074655A" w:rsidP="0074655A">
      <w:pPr>
        <w:spacing w:line="237" w:lineRule="auto"/>
        <w:ind w:left="200"/>
        <w:jc w:val="both"/>
        <w:rPr>
          <w:rFonts w:ascii="Century Gothic" w:eastAsia="Century Gothic" w:hAnsi="Century Gothic"/>
        </w:rPr>
      </w:pPr>
      <w:r>
        <w:rPr>
          <w:rFonts w:ascii="Century Gothic" w:eastAsia="Century Gothic" w:hAnsi="Century Gothic"/>
        </w:rPr>
        <w:t xml:space="preserve">Benchmarking is a systematic and continuous measurement process. It is a process of measuring and comparing an organization’s business processes against business process leaders anywhere in the world, to gain information which will help the organization to improve its performance. It is basically a quality practice. Companies choose to benchmark excellent companies whose business processes are analogous to their own. Benchmarking identifies practices that have enabled the successful company’s superior performance and that can be </w:t>
      </w:r>
      <w:proofErr w:type="gramStart"/>
      <w:r>
        <w:rPr>
          <w:rFonts w:ascii="Century Gothic" w:eastAsia="Century Gothic" w:hAnsi="Century Gothic"/>
        </w:rPr>
        <w:t>adopted</w:t>
      </w:r>
      <w:proofErr w:type="gramEnd"/>
      <w:r>
        <w:rPr>
          <w:rFonts w:ascii="Century Gothic" w:eastAsia="Century Gothic" w:hAnsi="Century Gothic"/>
        </w:rPr>
        <w:t xml:space="preserve"> to the benchmarking company’s business. This process results in two types of outputs; benchmarks or measures of comparative performance, and enables or practices that lead to exceptional performance. Often, benchmarking has been equated to copying or imitating and it is said that benchmarking is ‘stealing shamelessly’. Benchmarking was originated in Japan during the early 1960s due to the Japanese curiosity and fondness for imitation. Benchmarking has evolved through a process which has resembled the classic ‘art-transitioning-to-science’ model for the emergence of new management discipline.</w:t>
      </w:r>
    </w:p>
    <w:p w:rsidR="009A1AC3" w:rsidRDefault="009A1AC3" w:rsidP="0074655A">
      <w:pPr>
        <w:spacing w:line="237" w:lineRule="auto"/>
        <w:ind w:left="200"/>
        <w:jc w:val="both"/>
        <w:rPr>
          <w:rFonts w:ascii="Century Gothic" w:eastAsia="Century Gothic" w:hAnsi="Century Gothic"/>
        </w:rPr>
      </w:pPr>
    </w:p>
    <w:p w:rsidR="009A1AC3" w:rsidRDefault="004A11EF" w:rsidP="0074655A">
      <w:pPr>
        <w:spacing w:line="237" w:lineRule="auto"/>
        <w:ind w:left="200"/>
        <w:jc w:val="both"/>
        <w:rPr>
          <w:rFonts w:ascii="Century Gothic" w:eastAsia="Century Gothic" w:hAnsi="Century Gothic"/>
        </w:rPr>
      </w:pPr>
      <w:r>
        <w:rPr>
          <w:rFonts w:ascii="Century Gothic" w:eastAsia="Century Gothic" w:hAnsi="Century Gothic"/>
          <w:noProof/>
          <w:lang w:eastAsia="en-IN"/>
        </w:rPr>
        <w:drawing>
          <wp:inline distT="0" distB="0" distL="0" distR="0">
            <wp:extent cx="5486400" cy="3200400"/>
            <wp:effectExtent l="19050" t="0" r="19050" b="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74655A" w:rsidRDefault="0074655A" w:rsidP="0074655A">
      <w:pPr>
        <w:spacing w:line="20" w:lineRule="exact"/>
        <w:rPr>
          <w:rFonts w:ascii="Times New Roman" w:eastAsia="Times New Roman" w:hAnsi="Times New Roman"/>
        </w:rPr>
      </w:pPr>
    </w:p>
    <w:p w:rsidR="0074655A" w:rsidRPr="00B142D2" w:rsidRDefault="00B142D2" w:rsidP="00B142D2">
      <w:pPr>
        <w:spacing w:line="250" w:lineRule="auto"/>
        <w:ind w:left="220"/>
        <w:jc w:val="both"/>
        <w:rPr>
          <w:rFonts w:asciiTheme="majorHAnsi" w:eastAsia="Times New Roman" w:hAnsiTheme="majorHAnsi"/>
          <w:sz w:val="24"/>
          <w:szCs w:val="24"/>
        </w:rPr>
      </w:pPr>
      <w:r w:rsidRPr="00B142D2">
        <w:rPr>
          <w:rFonts w:asciiTheme="majorHAnsi" w:eastAsia="Century Gothic" w:hAnsiTheme="majorHAnsi"/>
          <w:sz w:val="24"/>
          <w:szCs w:val="24"/>
        </w:rPr>
        <w:t xml:space="preserve">The above Figure reveals the evaluation from first generation reverse engineering to the fifth generation global benchmarking which is in the emergent stage. The benchmarking practice has started with product-oriented reverse engineering or competitive product analysis. The former involved a tear-down and evaluation of technical product characteristics. While the later was market-oriented and evaluate the relative capabilities of the competitive product offerings. Strategic benchmarking is similar to process benchmarking in nature but differs in scope and depth. It involves a systematic process by which a company identifies and evaluates alternatives, implements strategies and improves overall performance levels by incorporating successful strategies from companies engaged with it in a strategic alliance. The issues addressed in this process include building core competence to sustain competitive advantage, targeting specific shifts in strategy -such as entering a new market or developing a new product, making acquisition and creating a learning and adaptive organization. The </w:t>
      </w:r>
      <w:r w:rsidRPr="00B142D2">
        <w:rPr>
          <w:rFonts w:asciiTheme="majorHAnsi" w:eastAsia="Century Gothic" w:hAnsiTheme="majorHAnsi"/>
          <w:sz w:val="24"/>
          <w:szCs w:val="24"/>
        </w:rPr>
        <w:lastRenderedPageBreak/>
        <w:t xml:space="preserve">future generation will be in global benchmarking through which distinctions in international culture, business processes and trade practices across companies are bridged and their ramifications for business process improvements are understood and utilized. </w:t>
      </w:r>
    </w:p>
    <w:p w:rsidR="002C7B35" w:rsidRDefault="002C7B35" w:rsidP="002C7B35">
      <w:pPr>
        <w:spacing w:line="0" w:lineRule="atLeast"/>
        <w:ind w:left="220"/>
        <w:rPr>
          <w:rFonts w:ascii="Century Gothic" w:eastAsia="Century Gothic" w:hAnsi="Century Gothic"/>
          <w:b/>
        </w:rPr>
      </w:pPr>
      <w:r>
        <w:rPr>
          <w:rFonts w:ascii="Century Gothic" w:eastAsia="Century Gothic" w:hAnsi="Century Gothic"/>
          <w:b/>
        </w:rPr>
        <w:t xml:space="preserve">Types of </w:t>
      </w:r>
      <w:proofErr w:type="gramStart"/>
      <w:r>
        <w:rPr>
          <w:rFonts w:ascii="Century Gothic" w:eastAsia="Century Gothic" w:hAnsi="Century Gothic"/>
          <w:b/>
        </w:rPr>
        <w:t>Benchmarking :</w:t>
      </w:r>
      <w:proofErr w:type="gramEnd"/>
    </w:p>
    <w:p w:rsidR="002C7B35" w:rsidRPr="002C7B35" w:rsidRDefault="002C7B35" w:rsidP="002C7B35">
      <w:pPr>
        <w:spacing w:line="0" w:lineRule="atLeast"/>
        <w:ind w:left="200"/>
        <w:jc w:val="both"/>
        <w:rPr>
          <w:rFonts w:asciiTheme="majorHAnsi" w:eastAsia="Century Gothic" w:hAnsiTheme="majorHAnsi"/>
          <w:sz w:val="24"/>
          <w:szCs w:val="24"/>
        </w:rPr>
      </w:pPr>
      <w:r w:rsidRPr="002C7B35">
        <w:rPr>
          <w:rFonts w:asciiTheme="majorHAnsi" w:eastAsia="Century Gothic" w:hAnsiTheme="majorHAnsi"/>
          <w:b/>
          <w:sz w:val="24"/>
          <w:szCs w:val="24"/>
        </w:rPr>
        <w:t xml:space="preserve">Internal Benchmarking - </w:t>
      </w:r>
      <w:r w:rsidRPr="002C7B35">
        <w:rPr>
          <w:rFonts w:asciiTheme="majorHAnsi" w:eastAsia="Century Gothic" w:hAnsiTheme="majorHAnsi"/>
          <w:sz w:val="24"/>
          <w:szCs w:val="24"/>
        </w:rPr>
        <w:t>It involves looking within the organization to determine other departments,</w:t>
      </w:r>
      <w:r w:rsidRPr="002C7B35">
        <w:rPr>
          <w:rFonts w:asciiTheme="majorHAnsi" w:eastAsia="Century Gothic" w:hAnsiTheme="majorHAnsi"/>
          <w:b/>
          <w:sz w:val="24"/>
          <w:szCs w:val="24"/>
        </w:rPr>
        <w:t xml:space="preserve"> </w:t>
      </w:r>
      <w:r w:rsidRPr="002C7B35">
        <w:rPr>
          <w:rFonts w:asciiTheme="majorHAnsi" w:eastAsia="Century Gothic" w:hAnsiTheme="majorHAnsi"/>
          <w:sz w:val="24"/>
          <w:szCs w:val="24"/>
        </w:rPr>
        <w:t xml:space="preserve">locations and projects which have similar activities and then defining the best practices amongst them. It involves seeking partners from within the same organization. For example, from business units located in different areas. </w:t>
      </w:r>
      <w:proofErr w:type="gramStart"/>
      <w:r w:rsidRPr="002C7B35">
        <w:rPr>
          <w:rFonts w:asciiTheme="majorHAnsi" w:eastAsia="Century Gothic" w:hAnsiTheme="majorHAnsi"/>
          <w:sz w:val="24"/>
          <w:szCs w:val="24"/>
        </w:rPr>
        <w:t>The main advantages of internal benchmarking are that access to sensitive data and information are easier; standardized data is often readily available; and usually less time and resources are needed.</w:t>
      </w:r>
      <w:proofErr w:type="gramEnd"/>
      <w:r w:rsidRPr="002C7B35">
        <w:rPr>
          <w:rFonts w:asciiTheme="majorHAnsi" w:eastAsia="Century Gothic" w:hAnsiTheme="majorHAnsi"/>
          <w:sz w:val="24"/>
          <w:szCs w:val="24"/>
        </w:rPr>
        <w:t xml:space="preserve"> There </w:t>
      </w:r>
      <w:proofErr w:type="spellStart"/>
      <w:r w:rsidRPr="002C7B35">
        <w:rPr>
          <w:rFonts w:asciiTheme="majorHAnsi" w:eastAsia="Century Gothic" w:hAnsiTheme="majorHAnsi"/>
          <w:sz w:val="24"/>
          <w:szCs w:val="24"/>
        </w:rPr>
        <w:t>maybe</w:t>
      </w:r>
      <w:proofErr w:type="spellEnd"/>
      <w:r w:rsidRPr="002C7B35">
        <w:rPr>
          <w:rFonts w:asciiTheme="majorHAnsi" w:eastAsia="Century Gothic" w:hAnsiTheme="majorHAnsi"/>
          <w:sz w:val="24"/>
          <w:szCs w:val="24"/>
        </w:rPr>
        <w:t xml:space="preserve"> fewer barriers to implementation as practices maybe relatively easy to transfer across the same organization. However real innovation may be lacking and best in class performance is more likely to be found through external benchmarking.</w:t>
      </w:r>
    </w:p>
    <w:p w:rsidR="002C7B35" w:rsidRPr="002C7B35" w:rsidRDefault="002C7B35" w:rsidP="002C7B35">
      <w:pPr>
        <w:spacing w:line="242" w:lineRule="auto"/>
        <w:ind w:left="220"/>
        <w:jc w:val="both"/>
        <w:rPr>
          <w:rFonts w:asciiTheme="majorHAnsi" w:eastAsia="Century Gothic" w:hAnsiTheme="majorHAnsi"/>
          <w:sz w:val="24"/>
          <w:szCs w:val="24"/>
        </w:rPr>
      </w:pPr>
      <w:r w:rsidRPr="002C7B35">
        <w:rPr>
          <w:rFonts w:asciiTheme="majorHAnsi" w:eastAsia="Century Gothic" w:hAnsiTheme="majorHAnsi"/>
          <w:b/>
          <w:sz w:val="24"/>
          <w:szCs w:val="24"/>
        </w:rPr>
        <w:t xml:space="preserve">External Benchmarking - </w:t>
      </w:r>
      <w:r w:rsidRPr="002C7B35">
        <w:rPr>
          <w:rFonts w:asciiTheme="majorHAnsi" w:eastAsia="Century Gothic" w:hAnsiTheme="majorHAnsi"/>
          <w:sz w:val="24"/>
          <w:szCs w:val="24"/>
        </w:rPr>
        <w:t>External benchmarking involves seeking help of outside organizations that are</w:t>
      </w:r>
      <w:r w:rsidRPr="002C7B35">
        <w:rPr>
          <w:rFonts w:asciiTheme="majorHAnsi" w:eastAsia="Century Gothic" w:hAnsiTheme="majorHAnsi"/>
          <w:b/>
          <w:sz w:val="24"/>
          <w:szCs w:val="24"/>
        </w:rPr>
        <w:t xml:space="preserve"> </w:t>
      </w:r>
      <w:r w:rsidRPr="002C7B35">
        <w:rPr>
          <w:rFonts w:asciiTheme="majorHAnsi" w:eastAsia="Century Gothic" w:hAnsiTheme="majorHAnsi"/>
          <w:sz w:val="24"/>
          <w:szCs w:val="24"/>
        </w:rPr>
        <w:t>known to be best in class. External benchmarking provides opportunities of learning from those who are at the leading edge, although it must be remembered that not every best practice solution can be transferred to others. In addition, this type of benchmarking may take up more time and resource to ensure the comparability of data and information, the credibility of the findings and the development of sound recommendations.</w:t>
      </w:r>
    </w:p>
    <w:p w:rsidR="002C7B35" w:rsidRPr="002C7B35" w:rsidRDefault="002C7B35" w:rsidP="002C7B35">
      <w:pPr>
        <w:spacing w:line="260" w:lineRule="auto"/>
        <w:ind w:left="220"/>
        <w:jc w:val="both"/>
        <w:rPr>
          <w:rFonts w:asciiTheme="majorHAnsi" w:eastAsia="Century Gothic" w:hAnsiTheme="majorHAnsi"/>
          <w:sz w:val="24"/>
          <w:szCs w:val="24"/>
        </w:rPr>
      </w:pPr>
      <w:r w:rsidRPr="002C7B35">
        <w:rPr>
          <w:rFonts w:asciiTheme="majorHAnsi" w:eastAsia="Century Gothic" w:hAnsiTheme="majorHAnsi"/>
          <w:b/>
          <w:sz w:val="24"/>
          <w:szCs w:val="24"/>
        </w:rPr>
        <w:t xml:space="preserve">Generic Benchmarking - </w:t>
      </w:r>
      <w:r w:rsidRPr="002C7B35">
        <w:rPr>
          <w:rFonts w:asciiTheme="majorHAnsi" w:eastAsia="Century Gothic" w:hAnsiTheme="majorHAnsi"/>
          <w:sz w:val="24"/>
          <w:szCs w:val="24"/>
        </w:rPr>
        <w:t>Generic benchmarking involves comparing with organizations that have similar</w:t>
      </w:r>
      <w:r w:rsidRPr="002C7B35">
        <w:rPr>
          <w:rFonts w:asciiTheme="majorHAnsi" w:eastAsia="Century Gothic" w:hAnsiTheme="majorHAnsi"/>
          <w:b/>
          <w:sz w:val="24"/>
          <w:szCs w:val="24"/>
        </w:rPr>
        <w:t xml:space="preserve"> </w:t>
      </w:r>
      <w:r w:rsidRPr="002C7B35">
        <w:rPr>
          <w:rFonts w:asciiTheme="majorHAnsi" w:eastAsia="Century Gothic" w:hAnsiTheme="majorHAnsi"/>
          <w:sz w:val="24"/>
          <w:szCs w:val="24"/>
        </w:rPr>
        <w:t xml:space="preserve">processes. It involves the comparison of an organization’s critical business processes and operations against best practice </w:t>
      </w:r>
      <w:proofErr w:type="gramStart"/>
      <w:r w:rsidRPr="002C7B35">
        <w:rPr>
          <w:rFonts w:asciiTheme="majorHAnsi" w:eastAsia="Century Gothic" w:hAnsiTheme="majorHAnsi"/>
          <w:sz w:val="24"/>
          <w:szCs w:val="24"/>
        </w:rPr>
        <w:t>organization that performs similar work or deliver</w:t>
      </w:r>
      <w:proofErr w:type="gramEnd"/>
      <w:r w:rsidRPr="002C7B35">
        <w:rPr>
          <w:rFonts w:asciiTheme="majorHAnsi" w:eastAsia="Century Gothic" w:hAnsiTheme="majorHAnsi"/>
          <w:sz w:val="24"/>
          <w:szCs w:val="24"/>
        </w:rPr>
        <w:t xml:space="preserve"> similar services. For example, how do best practice organization process </w:t>
      </w:r>
      <w:proofErr w:type="gramStart"/>
      <w:r w:rsidRPr="002C7B35">
        <w:rPr>
          <w:rFonts w:asciiTheme="majorHAnsi" w:eastAsia="Century Gothic" w:hAnsiTheme="majorHAnsi"/>
          <w:sz w:val="24"/>
          <w:szCs w:val="24"/>
        </w:rPr>
        <w:t>customers</w:t>
      </w:r>
      <w:proofErr w:type="gramEnd"/>
      <w:r w:rsidRPr="002C7B35">
        <w:rPr>
          <w:rFonts w:asciiTheme="majorHAnsi" w:eastAsia="Century Gothic" w:hAnsiTheme="majorHAnsi"/>
          <w:sz w:val="24"/>
          <w:szCs w:val="24"/>
        </w:rPr>
        <w:t xml:space="preserve"> orders. It extends the benchmarking process outside the organization and its industry to get inspiration from organizations in dissimilar industry.</w:t>
      </w:r>
    </w:p>
    <w:p w:rsidR="002C7B35" w:rsidRPr="002C7B35" w:rsidRDefault="002C7B35" w:rsidP="002C7B35">
      <w:pPr>
        <w:spacing w:line="273" w:lineRule="auto"/>
        <w:ind w:left="220" w:right="20"/>
        <w:jc w:val="both"/>
        <w:rPr>
          <w:rFonts w:asciiTheme="majorHAnsi" w:eastAsia="Century Gothic" w:hAnsiTheme="majorHAnsi"/>
          <w:sz w:val="24"/>
          <w:szCs w:val="24"/>
        </w:rPr>
      </w:pPr>
      <w:r w:rsidRPr="002C7B35">
        <w:rPr>
          <w:rFonts w:asciiTheme="majorHAnsi" w:eastAsia="Century Gothic" w:hAnsiTheme="majorHAnsi"/>
          <w:b/>
          <w:sz w:val="24"/>
          <w:szCs w:val="24"/>
        </w:rPr>
        <w:t xml:space="preserve">Functional Benchmarking- </w:t>
      </w:r>
      <w:r w:rsidRPr="002C7B35">
        <w:rPr>
          <w:rFonts w:asciiTheme="majorHAnsi" w:eastAsia="Century Gothic" w:hAnsiTheme="majorHAnsi"/>
          <w:sz w:val="24"/>
          <w:szCs w:val="24"/>
        </w:rPr>
        <w:t>This type of benchmarking is used when organizations look to benchmark with</w:t>
      </w:r>
      <w:r w:rsidRPr="002C7B35">
        <w:rPr>
          <w:rFonts w:asciiTheme="majorHAnsi" w:eastAsia="Century Gothic" w:hAnsiTheme="majorHAnsi"/>
          <w:b/>
          <w:sz w:val="24"/>
          <w:szCs w:val="24"/>
        </w:rPr>
        <w:t xml:space="preserve"> </w:t>
      </w:r>
      <w:r w:rsidRPr="002C7B35">
        <w:rPr>
          <w:rFonts w:asciiTheme="majorHAnsi" w:eastAsia="Century Gothic" w:hAnsiTheme="majorHAnsi"/>
          <w:sz w:val="24"/>
          <w:szCs w:val="24"/>
        </w:rPr>
        <w:t>partners drawn from different business sectors or areas of activity to find ways of improving similar functions or work processes. This sort of benchmarking can lead to innovation and dramatic improvements.</w:t>
      </w:r>
    </w:p>
    <w:p w:rsidR="002C7B35" w:rsidRPr="002C7B35" w:rsidRDefault="002C7B35" w:rsidP="002C7B35">
      <w:pPr>
        <w:spacing w:line="242" w:lineRule="auto"/>
        <w:ind w:left="220"/>
        <w:jc w:val="both"/>
        <w:rPr>
          <w:rFonts w:asciiTheme="majorHAnsi" w:eastAsia="Century Gothic" w:hAnsiTheme="majorHAnsi"/>
          <w:sz w:val="24"/>
          <w:szCs w:val="24"/>
        </w:rPr>
      </w:pPr>
      <w:r w:rsidRPr="002C7B35">
        <w:rPr>
          <w:rFonts w:asciiTheme="majorHAnsi" w:eastAsia="Century Gothic" w:hAnsiTheme="majorHAnsi"/>
          <w:b/>
          <w:sz w:val="24"/>
          <w:szCs w:val="24"/>
        </w:rPr>
        <w:t xml:space="preserve">Competitive Benchmarking - </w:t>
      </w:r>
      <w:r w:rsidRPr="002C7B35">
        <w:rPr>
          <w:rFonts w:asciiTheme="majorHAnsi" w:eastAsia="Century Gothic" w:hAnsiTheme="majorHAnsi"/>
          <w:sz w:val="24"/>
          <w:szCs w:val="24"/>
        </w:rPr>
        <w:t>It involves examining the products, services and processes of competitors</w:t>
      </w:r>
      <w:r w:rsidRPr="002C7B35">
        <w:rPr>
          <w:rFonts w:asciiTheme="majorHAnsi" w:eastAsia="Century Gothic" w:hAnsiTheme="majorHAnsi"/>
          <w:b/>
          <w:sz w:val="24"/>
          <w:szCs w:val="24"/>
        </w:rPr>
        <w:t xml:space="preserve"> </w:t>
      </w:r>
      <w:r w:rsidRPr="002C7B35">
        <w:rPr>
          <w:rFonts w:asciiTheme="majorHAnsi" w:eastAsia="Century Gothic" w:hAnsiTheme="majorHAnsi"/>
          <w:sz w:val="24"/>
          <w:szCs w:val="24"/>
        </w:rPr>
        <w:t>and then comparing them with their own. It involves the comparison of competitors’ products, process and business results with own. It requires that the company perform a detailed analysis of its competitors’ products, services, and processes. Benchmarking partners are drawn from the same sector. However to protect confidentiality it is common for the companies to undertake this type of benchmarking through trade associations or third parties.</w:t>
      </w:r>
    </w:p>
    <w:p w:rsidR="002C7B35" w:rsidRDefault="002C7B35" w:rsidP="0074655A">
      <w:pPr>
        <w:spacing w:line="247" w:lineRule="auto"/>
        <w:jc w:val="both"/>
        <w:rPr>
          <w:rFonts w:ascii="Century Gothic" w:eastAsia="Century Gothic" w:hAnsi="Century Gothic"/>
        </w:rPr>
        <w:sectPr w:rsidR="002C7B35">
          <w:pgSz w:w="12360" w:h="15600"/>
          <w:pgMar w:top="1440" w:right="1260" w:bottom="251" w:left="1280" w:header="0" w:footer="0" w:gutter="0"/>
          <w:cols w:space="0" w:equalWidth="0">
            <w:col w:w="9820"/>
          </w:cols>
          <w:docGrid w:linePitch="360"/>
        </w:sectPr>
      </w:pPr>
    </w:p>
    <w:p w:rsidR="00C260A7" w:rsidRPr="00C260A7" w:rsidRDefault="00C260A7" w:rsidP="00C260A7">
      <w:pPr>
        <w:spacing w:line="247" w:lineRule="auto"/>
        <w:ind w:left="10"/>
        <w:jc w:val="both"/>
        <w:rPr>
          <w:rFonts w:asciiTheme="majorHAnsi" w:eastAsia="Century Gothic" w:hAnsiTheme="majorHAnsi"/>
          <w:sz w:val="24"/>
          <w:szCs w:val="24"/>
        </w:rPr>
      </w:pPr>
      <w:r w:rsidRPr="00C260A7">
        <w:rPr>
          <w:rFonts w:asciiTheme="majorHAnsi" w:eastAsia="Century Gothic" w:hAnsiTheme="majorHAnsi"/>
          <w:b/>
          <w:sz w:val="24"/>
          <w:szCs w:val="24"/>
        </w:rPr>
        <w:lastRenderedPageBreak/>
        <w:t xml:space="preserve">Compatible Industry Benchmarking - </w:t>
      </w:r>
      <w:r w:rsidRPr="00C260A7">
        <w:rPr>
          <w:rFonts w:asciiTheme="majorHAnsi" w:eastAsia="Century Gothic" w:hAnsiTheme="majorHAnsi"/>
          <w:sz w:val="24"/>
          <w:szCs w:val="24"/>
        </w:rPr>
        <w:t>Compatible industry will include those companies that are not</w:t>
      </w:r>
      <w:r w:rsidRPr="00C260A7">
        <w:rPr>
          <w:rFonts w:asciiTheme="majorHAnsi" w:eastAsia="Century Gothic" w:hAnsiTheme="majorHAnsi"/>
          <w:b/>
          <w:sz w:val="24"/>
          <w:szCs w:val="24"/>
        </w:rPr>
        <w:t xml:space="preserve"> </w:t>
      </w:r>
      <w:r w:rsidRPr="00C260A7">
        <w:rPr>
          <w:rFonts w:asciiTheme="majorHAnsi" w:eastAsia="Century Gothic" w:hAnsiTheme="majorHAnsi"/>
          <w:sz w:val="24"/>
          <w:szCs w:val="24"/>
        </w:rPr>
        <w:t xml:space="preserve">directly competing for the same customer. It </w:t>
      </w:r>
      <w:proofErr w:type="gramStart"/>
      <w:r w:rsidRPr="00C260A7">
        <w:rPr>
          <w:rFonts w:asciiTheme="majorHAnsi" w:eastAsia="Century Gothic" w:hAnsiTheme="majorHAnsi"/>
          <w:sz w:val="24"/>
          <w:szCs w:val="24"/>
        </w:rPr>
        <w:t>make</w:t>
      </w:r>
      <w:proofErr w:type="gramEnd"/>
      <w:r w:rsidRPr="00C260A7">
        <w:rPr>
          <w:rFonts w:asciiTheme="majorHAnsi" w:eastAsia="Century Gothic" w:hAnsiTheme="majorHAnsi"/>
          <w:sz w:val="24"/>
          <w:szCs w:val="24"/>
        </w:rPr>
        <w:t xml:space="preserve"> comparisons within A general industry category. For example, a company, which is manufacturing automobile spare parts, compares itself with another company which is manufacturing automobile accessories.</w:t>
      </w:r>
    </w:p>
    <w:p w:rsidR="00C260A7" w:rsidRPr="00C260A7" w:rsidRDefault="00C260A7" w:rsidP="00C260A7">
      <w:pPr>
        <w:spacing w:line="247" w:lineRule="auto"/>
        <w:ind w:left="10"/>
        <w:jc w:val="both"/>
        <w:rPr>
          <w:rFonts w:asciiTheme="majorHAnsi" w:eastAsia="Century Gothic" w:hAnsiTheme="majorHAnsi"/>
          <w:sz w:val="24"/>
          <w:szCs w:val="24"/>
        </w:rPr>
      </w:pPr>
      <w:r w:rsidRPr="00C260A7">
        <w:rPr>
          <w:rFonts w:asciiTheme="majorHAnsi" w:eastAsia="Century Gothic" w:hAnsiTheme="majorHAnsi"/>
          <w:b/>
          <w:sz w:val="24"/>
          <w:szCs w:val="24"/>
        </w:rPr>
        <w:t xml:space="preserve">Strategic Benchmarking - </w:t>
      </w:r>
      <w:r w:rsidRPr="00C260A7">
        <w:rPr>
          <w:rFonts w:asciiTheme="majorHAnsi" w:eastAsia="Century Gothic" w:hAnsiTheme="majorHAnsi"/>
          <w:sz w:val="24"/>
          <w:szCs w:val="24"/>
        </w:rPr>
        <w:t>It is similar to the process benchmarking in nature but differed in its scope and</w:t>
      </w:r>
      <w:r w:rsidRPr="00C260A7">
        <w:rPr>
          <w:rFonts w:asciiTheme="majorHAnsi" w:eastAsia="Century Gothic" w:hAnsiTheme="majorHAnsi"/>
          <w:b/>
          <w:sz w:val="24"/>
          <w:szCs w:val="24"/>
        </w:rPr>
        <w:t xml:space="preserve"> </w:t>
      </w:r>
      <w:r w:rsidRPr="00C260A7">
        <w:rPr>
          <w:rFonts w:asciiTheme="majorHAnsi" w:eastAsia="Century Gothic" w:hAnsiTheme="majorHAnsi"/>
          <w:sz w:val="24"/>
          <w:szCs w:val="24"/>
        </w:rPr>
        <w:t>depth. It involves a systematic process by which a company seeks to improve their overall performance by examining the long-term strategies. It involves comparing high-level aspects such as developing new products and services, core competencies etc.</w:t>
      </w:r>
    </w:p>
    <w:p w:rsidR="00C260A7" w:rsidRPr="00C260A7" w:rsidRDefault="00C260A7" w:rsidP="00C260A7">
      <w:pPr>
        <w:spacing w:line="247" w:lineRule="auto"/>
        <w:ind w:left="10" w:right="20"/>
        <w:jc w:val="both"/>
        <w:rPr>
          <w:rFonts w:asciiTheme="majorHAnsi" w:eastAsia="Century Gothic" w:hAnsiTheme="majorHAnsi"/>
          <w:sz w:val="24"/>
          <w:szCs w:val="24"/>
        </w:rPr>
      </w:pPr>
      <w:r w:rsidRPr="00C260A7">
        <w:rPr>
          <w:rFonts w:asciiTheme="majorHAnsi" w:eastAsia="Century Gothic" w:hAnsiTheme="majorHAnsi"/>
          <w:b/>
          <w:sz w:val="24"/>
          <w:szCs w:val="24"/>
        </w:rPr>
        <w:t xml:space="preserve">Global Benchmarking - </w:t>
      </w:r>
      <w:r w:rsidRPr="00C260A7">
        <w:rPr>
          <w:rFonts w:asciiTheme="majorHAnsi" w:eastAsia="Century Gothic" w:hAnsiTheme="majorHAnsi"/>
          <w:sz w:val="24"/>
          <w:szCs w:val="24"/>
        </w:rPr>
        <w:t>It is a benchmarking through which distinction in international culture, business</w:t>
      </w:r>
      <w:r w:rsidRPr="00C260A7">
        <w:rPr>
          <w:rFonts w:asciiTheme="majorHAnsi" w:eastAsia="Century Gothic" w:hAnsiTheme="majorHAnsi"/>
          <w:b/>
          <w:sz w:val="24"/>
          <w:szCs w:val="24"/>
        </w:rPr>
        <w:t xml:space="preserve"> </w:t>
      </w:r>
      <w:r w:rsidRPr="00C260A7">
        <w:rPr>
          <w:rFonts w:asciiTheme="majorHAnsi" w:eastAsia="Century Gothic" w:hAnsiTheme="majorHAnsi"/>
          <w:sz w:val="24"/>
          <w:szCs w:val="24"/>
        </w:rPr>
        <w:t>processes and trade practices across companies are bridged and their ramification for business process improvement are understood and utilized. Globalization and advances in information technology leads to use this type of benchmarking.</w:t>
      </w:r>
    </w:p>
    <w:p w:rsidR="00C260A7" w:rsidRDefault="00C260A7" w:rsidP="00C260A7">
      <w:pPr>
        <w:autoSpaceDE w:val="0"/>
        <w:autoSpaceDN w:val="0"/>
        <w:adjustRightInd w:val="0"/>
        <w:spacing w:after="0" w:line="240" w:lineRule="auto"/>
        <w:rPr>
          <w:rFonts w:asciiTheme="majorHAnsi" w:hAnsiTheme="majorHAnsi" w:cs="Arial"/>
          <w:b/>
          <w:bCs/>
          <w:sz w:val="28"/>
          <w:szCs w:val="28"/>
        </w:rPr>
      </w:pPr>
      <w:r w:rsidRPr="00C260A7">
        <w:rPr>
          <w:rFonts w:asciiTheme="majorHAnsi" w:hAnsiTheme="majorHAnsi" w:cs="Arial"/>
          <w:b/>
          <w:bCs/>
          <w:sz w:val="28"/>
          <w:szCs w:val="28"/>
        </w:rPr>
        <w:t>Stages in the process of Benchmarking</w:t>
      </w:r>
    </w:p>
    <w:p w:rsidR="00C260A7" w:rsidRDefault="00C260A7" w:rsidP="00C260A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Stage 1: Planning</w:t>
      </w:r>
    </w:p>
    <w:p w:rsidR="006F177E" w:rsidRDefault="006F177E" w:rsidP="00C260A7">
      <w:pPr>
        <w:autoSpaceDE w:val="0"/>
        <w:autoSpaceDN w:val="0"/>
        <w:adjustRightInd w:val="0"/>
        <w:spacing w:after="0" w:line="240" w:lineRule="auto"/>
        <w:rPr>
          <w:rFonts w:ascii="Arial" w:hAnsi="Arial" w:cs="Arial"/>
          <w:sz w:val="20"/>
          <w:szCs w:val="20"/>
        </w:rPr>
      </w:pPr>
    </w:p>
    <w:p w:rsidR="0074655A" w:rsidRPr="00C260A7" w:rsidRDefault="00C260A7" w:rsidP="00C260A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(a)</w:t>
      </w:r>
      <w:r w:rsidRPr="00C260A7">
        <w:rPr>
          <w:rFonts w:ascii="Arial" w:hAnsi="Arial" w:cs="Arial"/>
          <w:b/>
          <w:bCs/>
          <w:sz w:val="24"/>
          <w:szCs w:val="24"/>
        </w:rPr>
        <w:t>Determination of benchmarking goal statement</w:t>
      </w:r>
    </w:p>
    <w:p w:rsidR="00C260A7" w:rsidRPr="00C260A7" w:rsidRDefault="00C260A7" w:rsidP="00C260A7">
      <w:pPr>
        <w:pStyle w:val="ListParagraph"/>
        <w:autoSpaceDE w:val="0"/>
        <w:autoSpaceDN w:val="0"/>
        <w:adjustRightInd w:val="0"/>
        <w:spacing w:after="0" w:line="240" w:lineRule="auto"/>
        <w:rPr>
          <w:rFonts w:ascii="Arial" w:hAnsi="Arial" w:cs="Arial"/>
          <w:sz w:val="20"/>
          <w:szCs w:val="20"/>
        </w:rPr>
      </w:pPr>
    </w:p>
    <w:p w:rsidR="00C260A7" w:rsidRDefault="00C260A7" w:rsidP="00C260A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(b) </w:t>
      </w:r>
      <w:r>
        <w:rPr>
          <w:rFonts w:ascii="Arial" w:hAnsi="Arial" w:cs="Arial"/>
          <w:b/>
          <w:bCs/>
          <w:sz w:val="24"/>
          <w:szCs w:val="24"/>
        </w:rPr>
        <w:t>Identification of best performance</w:t>
      </w:r>
      <w:r>
        <w:rPr>
          <w:rFonts w:ascii="Arial" w:hAnsi="Arial" w:cs="Arial"/>
          <w:sz w:val="24"/>
          <w:szCs w:val="24"/>
        </w:rPr>
        <w:t>: The next step is seeking the best. To arrive at the best is both expensive and time consuming, so it is better to identify a company, which has recorded performance success in a similar area.</w:t>
      </w:r>
    </w:p>
    <w:p w:rsidR="00C260A7" w:rsidRDefault="00C260A7" w:rsidP="00C260A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 </w:t>
      </w:r>
      <w:r>
        <w:rPr>
          <w:rFonts w:ascii="Arial" w:hAnsi="Arial" w:cs="Arial"/>
          <w:b/>
          <w:bCs/>
          <w:sz w:val="24"/>
          <w:szCs w:val="24"/>
        </w:rPr>
        <w:t xml:space="preserve">Establishment of the benchmarking or process Improvement team: </w:t>
      </w:r>
      <w:r>
        <w:rPr>
          <w:rFonts w:ascii="Arial" w:hAnsi="Arial" w:cs="Arial"/>
          <w:sz w:val="24"/>
          <w:szCs w:val="24"/>
        </w:rPr>
        <w:t>This should include persons who are most knowledgeable about the internal operations and will be directly affected by changes due to benchmarking.</w:t>
      </w:r>
    </w:p>
    <w:p w:rsidR="00C260A7" w:rsidRDefault="00C260A7" w:rsidP="00C260A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(d) </w:t>
      </w:r>
      <w:r>
        <w:rPr>
          <w:rFonts w:ascii="Arial" w:hAnsi="Arial" w:cs="Arial"/>
          <w:b/>
          <w:bCs/>
          <w:sz w:val="24"/>
          <w:szCs w:val="24"/>
        </w:rPr>
        <w:t xml:space="preserve">Defining the relevant benchmarking measures: </w:t>
      </w:r>
      <w:r>
        <w:rPr>
          <w:rFonts w:ascii="Arial" w:hAnsi="Arial" w:cs="Arial"/>
          <w:sz w:val="24"/>
          <w:szCs w:val="24"/>
        </w:rPr>
        <w:t xml:space="preserve">Relevant measures will not include the measures used by the organization today but they will be refined into measures that comprehend the true performance differences. Developing good measurement is </w:t>
      </w:r>
      <w:proofErr w:type="gramStart"/>
      <w:r>
        <w:rPr>
          <w:rFonts w:ascii="Arial" w:hAnsi="Arial" w:cs="Arial"/>
          <w:sz w:val="24"/>
          <w:szCs w:val="24"/>
        </w:rPr>
        <w:t>key</w:t>
      </w:r>
      <w:proofErr w:type="gramEnd"/>
      <w:r>
        <w:rPr>
          <w:rFonts w:ascii="Arial" w:hAnsi="Arial" w:cs="Arial"/>
          <w:sz w:val="24"/>
          <w:szCs w:val="24"/>
        </w:rPr>
        <w:t xml:space="preserve"> to successful benchmarking.</w:t>
      </w:r>
    </w:p>
    <w:p w:rsidR="006F177E" w:rsidRDefault="006F177E" w:rsidP="00C260A7">
      <w:pPr>
        <w:autoSpaceDE w:val="0"/>
        <w:autoSpaceDN w:val="0"/>
        <w:adjustRightInd w:val="0"/>
        <w:spacing w:after="0" w:line="240" w:lineRule="auto"/>
        <w:rPr>
          <w:rFonts w:ascii="Arial" w:hAnsi="Arial" w:cs="Arial"/>
          <w:sz w:val="24"/>
          <w:szCs w:val="24"/>
        </w:rPr>
      </w:pPr>
    </w:p>
    <w:p w:rsidR="006F177E" w:rsidRDefault="00C260A7" w:rsidP="00C260A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Stage 2: Collection of data and information: </w:t>
      </w:r>
    </w:p>
    <w:p w:rsidR="00C260A7" w:rsidRDefault="00C260A7" w:rsidP="00C260A7">
      <w:pPr>
        <w:autoSpaceDE w:val="0"/>
        <w:autoSpaceDN w:val="0"/>
        <w:adjustRightInd w:val="0"/>
        <w:spacing w:after="0" w:line="240" w:lineRule="auto"/>
        <w:rPr>
          <w:rFonts w:ascii="Arial" w:hAnsi="Arial" w:cs="Arial"/>
          <w:sz w:val="24"/>
          <w:szCs w:val="24"/>
        </w:rPr>
      </w:pPr>
      <w:r>
        <w:rPr>
          <w:rFonts w:ascii="Arial" w:hAnsi="Arial" w:cs="Arial"/>
          <w:sz w:val="24"/>
          <w:szCs w:val="24"/>
        </w:rPr>
        <w:t>This involves the following steps</w:t>
      </w:r>
    </w:p>
    <w:p w:rsidR="00C260A7" w:rsidRDefault="00C260A7" w:rsidP="00C260A7">
      <w:pPr>
        <w:autoSpaceDE w:val="0"/>
        <w:autoSpaceDN w:val="0"/>
        <w:adjustRightInd w:val="0"/>
        <w:spacing w:after="0" w:line="240" w:lineRule="auto"/>
        <w:rPr>
          <w:rFonts w:ascii="Arial" w:hAnsi="Arial" w:cs="Arial"/>
          <w:sz w:val="24"/>
          <w:szCs w:val="24"/>
        </w:rPr>
      </w:pPr>
      <w:r>
        <w:rPr>
          <w:rFonts w:ascii="Arial" w:hAnsi="Arial" w:cs="Arial"/>
          <w:sz w:val="24"/>
          <w:szCs w:val="24"/>
        </w:rPr>
        <w:t>(a) Compile information and data on performance. They may include mapping processes.</w:t>
      </w:r>
    </w:p>
    <w:p w:rsidR="00C260A7" w:rsidRDefault="00C260A7" w:rsidP="00C260A7">
      <w:pPr>
        <w:autoSpaceDE w:val="0"/>
        <w:autoSpaceDN w:val="0"/>
        <w:adjustRightInd w:val="0"/>
        <w:spacing w:after="0" w:line="240" w:lineRule="auto"/>
        <w:rPr>
          <w:rFonts w:ascii="Arial" w:hAnsi="Arial" w:cs="Arial"/>
          <w:sz w:val="24"/>
          <w:szCs w:val="24"/>
        </w:rPr>
      </w:pPr>
      <w:r>
        <w:rPr>
          <w:rFonts w:ascii="Arial" w:hAnsi="Arial" w:cs="Arial"/>
          <w:sz w:val="24"/>
          <w:szCs w:val="24"/>
        </w:rPr>
        <w:t>(b) Select and contact partners</w:t>
      </w:r>
    </w:p>
    <w:p w:rsidR="00C260A7" w:rsidRDefault="00C260A7" w:rsidP="00C260A7">
      <w:pPr>
        <w:autoSpaceDE w:val="0"/>
        <w:autoSpaceDN w:val="0"/>
        <w:adjustRightInd w:val="0"/>
        <w:spacing w:after="0" w:line="240" w:lineRule="auto"/>
        <w:rPr>
          <w:rFonts w:ascii="Arial" w:hAnsi="Arial" w:cs="Arial"/>
          <w:sz w:val="24"/>
          <w:szCs w:val="24"/>
        </w:rPr>
      </w:pPr>
      <w:r>
        <w:rPr>
          <w:rFonts w:ascii="Arial" w:hAnsi="Arial" w:cs="Arial"/>
          <w:sz w:val="24"/>
          <w:szCs w:val="24"/>
        </w:rPr>
        <w:t>(c) Develop a mutual understanding about the procedures to be followed and, if necessary,</w:t>
      </w:r>
    </w:p>
    <w:p w:rsidR="00C260A7" w:rsidRDefault="00C260A7" w:rsidP="00C260A7">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Benchmarking Protocol with partners.</w:t>
      </w:r>
      <w:proofErr w:type="gramEnd"/>
    </w:p>
    <w:p w:rsidR="00C260A7" w:rsidRDefault="00C260A7" w:rsidP="00C260A7">
      <w:pPr>
        <w:autoSpaceDE w:val="0"/>
        <w:autoSpaceDN w:val="0"/>
        <w:adjustRightInd w:val="0"/>
        <w:spacing w:after="0" w:line="240" w:lineRule="auto"/>
        <w:rPr>
          <w:rFonts w:ascii="Arial" w:hAnsi="Arial" w:cs="Arial"/>
          <w:sz w:val="24"/>
          <w:szCs w:val="24"/>
        </w:rPr>
      </w:pPr>
      <w:r>
        <w:rPr>
          <w:rFonts w:ascii="Arial" w:hAnsi="Arial" w:cs="Arial"/>
          <w:sz w:val="24"/>
          <w:szCs w:val="24"/>
        </w:rPr>
        <w:t>(d) Prepare questions</w:t>
      </w:r>
    </w:p>
    <w:p w:rsidR="00C260A7" w:rsidRDefault="00C260A7" w:rsidP="00C260A7">
      <w:pPr>
        <w:autoSpaceDE w:val="0"/>
        <w:autoSpaceDN w:val="0"/>
        <w:adjustRightInd w:val="0"/>
        <w:spacing w:after="0" w:line="240" w:lineRule="auto"/>
        <w:rPr>
          <w:rFonts w:ascii="Arial" w:hAnsi="Arial" w:cs="Arial"/>
          <w:sz w:val="24"/>
          <w:szCs w:val="24"/>
        </w:rPr>
      </w:pPr>
      <w:r>
        <w:rPr>
          <w:rFonts w:ascii="Arial" w:hAnsi="Arial" w:cs="Arial"/>
          <w:sz w:val="24"/>
          <w:szCs w:val="24"/>
        </w:rPr>
        <w:t>(e) Distribute schedule of questions to each partner</w:t>
      </w:r>
    </w:p>
    <w:p w:rsidR="00C260A7" w:rsidRDefault="00C260A7" w:rsidP="00C260A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(f) Undertake information avid data collection by chose method for example, interview, site- </w:t>
      </w:r>
      <w:proofErr w:type="spellStart"/>
      <w:r>
        <w:rPr>
          <w:rFonts w:ascii="Arial" w:hAnsi="Arial" w:cs="Arial"/>
          <w:sz w:val="24"/>
          <w:szCs w:val="24"/>
        </w:rPr>
        <w:t>visits</w:t>
      </w:r>
      <w:proofErr w:type="gramStart"/>
      <w:r>
        <w:rPr>
          <w:rFonts w:ascii="Arial" w:hAnsi="Arial" w:cs="Arial"/>
          <w:sz w:val="24"/>
          <w:szCs w:val="24"/>
        </w:rPr>
        <w:t>,telephone</w:t>
      </w:r>
      <w:proofErr w:type="spellEnd"/>
      <w:proofErr w:type="gramEnd"/>
      <w:r>
        <w:rPr>
          <w:rFonts w:ascii="Arial" w:hAnsi="Arial" w:cs="Arial"/>
          <w:sz w:val="24"/>
          <w:szCs w:val="24"/>
        </w:rPr>
        <w:t>, fax and e-mail.</w:t>
      </w:r>
    </w:p>
    <w:p w:rsidR="00C260A7" w:rsidRDefault="00C260A7" w:rsidP="00C260A7">
      <w:pPr>
        <w:autoSpaceDE w:val="0"/>
        <w:autoSpaceDN w:val="0"/>
        <w:adjustRightInd w:val="0"/>
        <w:spacing w:after="0" w:line="240" w:lineRule="auto"/>
        <w:rPr>
          <w:rFonts w:ascii="Arial" w:hAnsi="Arial" w:cs="Arial"/>
          <w:sz w:val="24"/>
          <w:szCs w:val="24"/>
        </w:rPr>
      </w:pPr>
      <w:r>
        <w:rPr>
          <w:rFonts w:ascii="Arial" w:hAnsi="Arial" w:cs="Arial"/>
          <w:sz w:val="24"/>
          <w:szCs w:val="24"/>
        </w:rPr>
        <w:t>(g) Collect the findings to enable analysis.</w:t>
      </w:r>
    </w:p>
    <w:p w:rsidR="006F177E" w:rsidRDefault="006F177E" w:rsidP="00C260A7">
      <w:pPr>
        <w:autoSpaceDE w:val="0"/>
        <w:autoSpaceDN w:val="0"/>
        <w:adjustRightInd w:val="0"/>
        <w:spacing w:after="0" w:line="240" w:lineRule="auto"/>
        <w:rPr>
          <w:rFonts w:ascii="Arial" w:hAnsi="Arial" w:cs="Arial"/>
          <w:sz w:val="24"/>
          <w:szCs w:val="24"/>
        </w:rPr>
      </w:pPr>
    </w:p>
    <w:p w:rsidR="00C260A7" w:rsidRDefault="00C260A7" w:rsidP="00C260A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Stage 3: Analysis of findings:</w:t>
      </w:r>
    </w:p>
    <w:p w:rsidR="00C260A7" w:rsidRDefault="00C260A7" w:rsidP="00C260A7">
      <w:pPr>
        <w:autoSpaceDE w:val="0"/>
        <w:autoSpaceDN w:val="0"/>
        <w:adjustRightInd w:val="0"/>
        <w:spacing w:after="0" w:line="240" w:lineRule="auto"/>
        <w:rPr>
          <w:rFonts w:ascii="Arial" w:hAnsi="Arial" w:cs="Arial"/>
          <w:sz w:val="24"/>
          <w:szCs w:val="24"/>
        </w:rPr>
      </w:pPr>
      <w:r>
        <w:rPr>
          <w:rFonts w:ascii="Arial" w:hAnsi="Arial" w:cs="Arial"/>
          <w:sz w:val="24"/>
          <w:szCs w:val="24"/>
        </w:rPr>
        <w:t>(a) Review the findings and produce tables, charts and graphs to support the analysis</w:t>
      </w:r>
    </w:p>
    <w:p w:rsidR="00C260A7" w:rsidRDefault="00C260A7" w:rsidP="00C260A7">
      <w:pPr>
        <w:autoSpaceDE w:val="0"/>
        <w:autoSpaceDN w:val="0"/>
        <w:adjustRightInd w:val="0"/>
        <w:spacing w:after="0" w:line="240" w:lineRule="auto"/>
        <w:rPr>
          <w:rFonts w:ascii="Arial" w:hAnsi="Arial" w:cs="Arial"/>
          <w:sz w:val="24"/>
          <w:szCs w:val="24"/>
        </w:rPr>
      </w:pPr>
      <w:r>
        <w:rPr>
          <w:rFonts w:ascii="Arial" w:hAnsi="Arial" w:cs="Arial"/>
          <w:sz w:val="24"/>
          <w:szCs w:val="24"/>
        </w:rPr>
        <w:t>(b) Identify gaps in performance between our organization and better performers.</w:t>
      </w:r>
    </w:p>
    <w:p w:rsidR="00C260A7" w:rsidRDefault="00C260A7" w:rsidP="00C260A7">
      <w:pPr>
        <w:autoSpaceDE w:val="0"/>
        <w:autoSpaceDN w:val="0"/>
        <w:adjustRightInd w:val="0"/>
        <w:spacing w:after="0" w:line="240" w:lineRule="auto"/>
        <w:rPr>
          <w:rFonts w:ascii="Arial" w:hAnsi="Arial" w:cs="Arial"/>
          <w:sz w:val="24"/>
          <w:szCs w:val="24"/>
        </w:rPr>
      </w:pPr>
      <w:r>
        <w:rPr>
          <w:rFonts w:ascii="Arial" w:hAnsi="Arial" w:cs="Arial"/>
          <w:sz w:val="24"/>
          <w:szCs w:val="24"/>
        </w:rPr>
        <w:t>(c) Seek explanations for the gaps in performance. The performance gaps can be positive negative or</w:t>
      </w:r>
      <w:r w:rsidR="006F177E">
        <w:rPr>
          <w:rFonts w:ascii="Arial" w:hAnsi="Arial" w:cs="Arial"/>
          <w:sz w:val="24"/>
          <w:szCs w:val="24"/>
        </w:rPr>
        <w:t xml:space="preserve"> </w:t>
      </w:r>
      <w:r>
        <w:rPr>
          <w:rFonts w:ascii="Arial" w:hAnsi="Arial" w:cs="Arial"/>
          <w:sz w:val="24"/>
          <w:szCs w:val="24"/>
        </w:rPr>
        <w:t>zero.</w:t>
      </w:r>
    </w:p>
    <w:p w:rsidR="00C260A7" w:rsidRDefault="00C260A7" w:rsidP="00C260A7">
      <w:pPr>
        <w:autoSpaceDE w:val="0"/>
        <w:autoSpaceDN w:val="0"/>
        <w:adjustRightInd w:val="0"/>
        <w:spacing w:after="0" w:line="240" w:lineRule="auto"/>
        <w:rPr>
          <w:rFonts w:ascii="Arial" w:hAnsi="Arial" w:cs="Arial"/>
          <w:sz w:val="24"/>
          <w:szCs w:val="24"/>
        </w:rPr>
      </w:pPr>
      <w:r>
        <w:rPr>
          <w:rFonts w:ascii="Arial" w:hAnsi="Arial" w:cs="Arial"/>
          <w:sz w:val="24"/>
          <w:szCs w:val="24"/>
        </w:rPr>
        <w:t>(d) Ensure that comparisons are meaningful and credible. Communicate the findings to those who are</w:t>
      </w:r>
      <w:r w:rsidR="006F177E">
        <w:rPr>
          <w:rFonts w:ascii="Arial" w:hAnsi="Arial" w:cs="Arial"/>
          <w:sz w:val="24"/>
          <w:szCs w:val="24"/>
        </w:rPr>
        <w:t xml:space="preserve"> </w:t>
      </w:r>
      <w:r>
        <w:rPr>
          <w:rFonts w:ascii="Arial" w:hAnsi="Arial" w:cs="Arial"/>
          <w:sz w:val="24"/>
          <w:szCs w:val="24"/>
        </w:rPr>
        <w:t>affected.</w:t>
      </w:r>
    </w:p>
    <w:p w:rsidR="006F177E" w:rsidRDefault="00C260A7" w:rsidP="00DF6518">
      <w:pPr>
        <w:autoSpaceDE w:val="0"/>
        <w:autoSpaceDN w:val="0"/>
        <w:adjustRightInd w:val="0"/>
        <w:spacing w:after="0"/>
        <w:rPr>
          <w:rFonts w:ascii="Arial" w:hAnsi="Arial" w:cs="Arial"/>
          <w:sz w:val="20"/>
          <w:szCs w:val="20"/>
        </w:rPr>
      </w:pPr>
      <w:r>
        <w:rPr>
          <w:rFonts w:ascii="Arial" w:hAnsi="Arial" w:cs="Arial"/>
          <w:sz w:val="24"/>
          <w:szCs w:val="24"/>
        </w:rPr>
        <w:lastRenderedPageBreak/>
        <w:t>(e) Identify realistic opportunities for improvements. The negative performance gap indicates an</w:t>
      </w:r>
      <w:r w:rsidR="006F177E">
        <w:rPr>
          <w:rFonts w:ascii="Arial" w:hAnsi="Arial" w:cs="Arial"/>
          <w:sz w:val="24"/>
          <w:szCs w:val="24"/>
        </w:rPr>
        <w:t xml:space="preserve"> </w:t>
      </w:r>
      <w:r>
        <w:rPr>
          <w:rFonts w:ascii="Arial" w:hAnsi="Arial" w:cs="Arial"/>
          <w:sz w:val="24"/>
          <w:szCs w:val="24"/>
        </w:rPr>
        <w:t>undesirable competitive position and provides a basis for performance improvement. If there is no</w:t>
      </w:r>
      <w:r w:rsidR="006F177E">
        <w:rPr>
          <w:rFonts w:ascii="Arial" w:hAnsi="Arial" w:cs="Arial"/>
          <w:sz w:val="24"/>
          <w:szCs w:val="24"/>
        </w:rPr>
        <w:t xml:space="preserve"> </w:t>
      </w:r>
      <w:r>
        <w:rPr>
          <w:rFonts w:ascii="Arial" w:hAnsi="Arial" w:cs="Arial"/>
          <w:sz w:val="24"/>
          <w:szCs w:val="24"/>
        </w:rPr>
        <w:t>gap it may indicate a natural position relative to the performance being benchmarked. The zero</w:t>
      </w:r>
      <w:r w:rsidR="006F177E">
        <w:rPr>
          <w:rFonts w:ascii="Arial" w:hAnsi="Arial" w:cs="Arial"/>
          <w:sz w:val="24"/>
          <w:szCs w:val="24"/>
        </w:rPr>
        <w:t xml:space="preserve"> </w:t>
      </w:r>
      <w:r>
        <w:rPr>
          <w:rFonts w:ascii="Arial" w:hAnsi="Arial" w:cs="Arial"/>
          <w:sz w:val="24"/>
          <w:szCs w:val="24"/>
        </w:rPr>
        <w:t>position should be analysed for identifying means to transform its performance to a level of superiority</w:t>
      </w:r>
      <w:r w:rsidR="006F177E">
        <w:rPr>
          <w:rFonts w:ascii="Arial" w:hAnsi="Arial" w:cs="Arial"/>
          <w:sz w:val="24"/>
          <w:szCs w:val="24"/>
        </w:rPr>
        <w:t xml:space="preserve"> or positive gap.</w:t>
      </w:r>
    </w:p>
    <w:p w:rsidR="00C260A7" w:rsidRDefault="00C260A7" w:rsidP="00DF6518">
      <w:pPr>
        <w:autoSpaceDE w:val="0"/>
        <w:autoSpaceDN w:val="0"/>
        <w:adjustRightInd w:val="0"/>
        <w:spacing w:after="0"/>
        <w:rPr>
          <w:rFonts w:ascii="Arial" w:hAnsi="Arial" w:cs="Arial"/>
          <w:sz w:val="20"/>
          <w:szCs w:val="20"/>
        </w:rPr>
      </w:pPr>
    </w:p>
    <w:p w:rsidR="006F177E" w:rsidRDefault="006F177E" w:rsidP="00DF6518">
      <w:pPr>
        <w:autoSpaceDE w:val="0"/>
        <w:autoSpaceDN w:val="0"/>
        <w:adjustRightInd w:val="0"/>
        <w:spacing w:after="0"/>
        <w:rPr>
          <w:rFonts w:ascii="Arial" w:hAnsi="Arial" w:cs="Arial"/>
          <w:b/>
          <w:bCs/>
          <w:sz w:val="24"/>
          <w:szCs w:val="24"/>
        </w:rPr>
      </w:pPr>
      <w:r>
        <w:rPr>
          <w:rFonts w:ascii="Arial" w:hAnsi="Arial" w:cs="Arial"/>
          <w:b/>
          <w:bCs/>
          <w:sz w:val="24"/>
          <w:szCs w:val="24"/>
        </w:rPr>
        <w:t>Stage 4: Recommendations:</w:t>
      </w:r>
    </w:p>
    <w:p w:rsidR="006F177E" w:rsidRDefault="006F177E" w:rsidP="00DF6518">
      <w:pPr>
        <w:autoSpaceDE w:val="0"/>
        <w:autoSpaceDN w:val="0"/>
        <w:adjustRightInd w:val="0"/>
        <w:spacing w:after="0"/>
        <w:rPr>
          <w:rFonts w:ascii="Arial" w:hAnsi="Arial" w:cs="Arial"/>
          <w:b/>
          <w:bCs/>
          <w:sz w:val="24"/>
          <w:szCs w:val="24"/>
        </w:rPr>
      </w:pPr>
    </w:p>
    <w:p w:rsidR="006F177E" w:rsidRDefault="006F177E" w:rsidP="00DF6518">
      <w:pPr>
        <w:autoSpaceDE w:val="0"/>
        <w:autoSpaceDN w:val="0"/>
        <w:adjustRightInd w:val="0"/>
        <w:spacing w:after="0"/>
        <w:rPr>
          <w:rFonts w:ascii="Arial" w:hAnsi="Arial" w:cs="Arial"/>
          <w:b/>
          <w:bCs/>
          <w:sz w:val="24"/>
          <w:szCs w:val="24"/>
        </w:rPr>
      </w:pPr>
      <w:r>
        <w:rPr>
          <w:rFonts w:ascii="Arial" w:hAnsi="Arial" w:cs="Arial"/>
          <w:sz w:val="24"/>
          <w:szCs w:val="24"/>
        </w:rPr>
        <w:t xml:space="preserve">I. </w:t>
      </w:r>
      <w:r>
        <w:rPr>
          <w:rFonts w:ascii="Arial" w:hAnsi="Arial" w:cs="Arial"/>
          <w:b/>
          <w:bCs/>
          <w:sz w:val="24"/>
          <w:szCs w:val="24"/>
        </w:rPr>
        <w:t>Making recommendations:</w:t>
      </w:r>
    </w:p>
    <w:p w:rsidR="006F177E" w:rsidRDefault="006F177E" w:rsidP="00DF6518">
      <w:pPr>
        <w:autoSpaceDE w:val="0"/>
        <w:autoSpaceDN w:val="0"/>
        <w:adjustRightInd w:val="0"/>
        <w:spacing w:after="0"/>
        <w:rPr>
          <w:rFonts w:ascii="Arial" w:hAnsi="Arial" w:cs="Arial"/>
          <w:sz w:val="24"/>
          <w:szCs w:val="24"/>
        </w:rPr>
      </w:pPr>
      <w:r>
        <w:rPr>
          <w:rFonts w:ascii="Arial" w:hAnsi="Arial" w:cs="Arial"/>
          <w:sz w:val="24"/>
          <w:szCs w:val="24"/>
        </w:rPr>
        <w:t>(a) Deciding the feasibility of making the improvements in the light of the conditions that apply within own organization.</w:t>
      </w:r>
    </w:p>
    <w:p w:rsidR="006F177E" w:rsidRDefault="006F177E" w:rsidP="00DF6518">
      <w:pPr>
        <w:autoSpaceDE w:val="0"/>
        <w:autoSpaceDN w:val="0"/>
        <w:adjustRightInd w:val="0"/>
        <w:spacing w:after="0"/>
        <w:rPr>
          <w:rFonts w:ascii="Arial" w:hAnsi="Arial" w:cs="Arial"/>
          <w:sz w:val="24"/>
          <w:szCs w:val="24"/>
        </w:rPr>
      </w:pPr>
      <w:r>
        <w:rPr>
          <w:rFonts w:ascii="Arial" w:hAnsi="Arial" w:cs="Arial"/>
          <w:sz w:val="24"/>
          <w:szCs w:val="24"/>
        </w:rPr>
        <w:t xml:space="preserve">(b) Agreement on the improvements </w:t>
      </w:r>
      <w:proofErr w:type="gramStart"/>
      <w:r>
        <w:rPr>
          <w:rFonts w:ascii="Arial" w:hAnsi="Arial" w:cs="Arial"/>
          <w:sz w:val="24"/>
          <w:szCs w:val="24"/>
        </w:rPr>
        <w:t>that are</w:t>
      </w:r>
      <w:proofErr w:type="gramEnd"/>
      <w:r>
        <w:rPr>
          <w:rFonts w:ascii="Arial" w:hAnsi="Arial" w:cs="Arial"/>
          <w:sz w:val="24"/>
          <w:szCs w:val="24"/>
        </w:rPr>
        <w:t xml:space="preserve"> likely to be feasible</w:t>
      </w:r>
    </w:p>
    <w:p w:rsidR="006F177E" w:rsidRDefault="006F177E" w:rsidP="00DF6518">
      <w:pPr>
        <w:autoSpaceDE w:val="0"/>
        <w:autoSpaceDN w:val="0"/>
        <w:adjustRightInd w:val="0"/>
        <w:spacing w:after="0"/>
        <w:rPr>
          <w:rFonts w:ascii="Arial" w:hAnsi="Arial" w:cs="Arial"/>
          <w:sz w:val="24"/>
          <w:szCs w:val="24"/>
        </w:rPr>
      </w:pPr>
      <w:r>
        <w:rPr>
          <w:rFonts w:ascii="Arial" w:hAnsi="Arial" w:cs="Arial"/>
          <w:sz w:val="24"/>
          <w:szCs w:val="24"/>
        </w:rPr>
        <w:t>(c) Producing a report on the Benchmarking in which the recommendations are included.</w:t>
      </w:r>
    </w:p>
    <w:p w:rsidR="006F177E" w:rsidRDefault="006F177E" w:rsidP="00DF6518">
      <w:pPr>
        <w:autoSpaceDE w:val="0"/>
        <w:autoSpaceDN w:val="0"/>
        <w:adjustRightInd w:val="0"/>
        <w:spacing w:after="0"/>
        <w:rPr>
          <w:rFonts w:ascii="Arial" w:hAnsi="Arial" w:cs="Arial"/>
          <w:sz w:val="24"/>
          <w:szCs w:val="24"/>
        </w:rPr>
      </w:pPr>
      <w:r>
        <w:rPr>
          <w:rFonts w:ascii="Arial" w:hAnsi="Arial" w:cs="Arial"/>
          <w:sz w:val="24"/>
          <w:szCs w:val="24"/>
        </w:rPr>
        <w:t>(d) Obtaining the support of key stakeholder groups for making the changes needed. Developing action plans for implementation.</w:t>
      </w:r>
    </w:p>
    <w:p w:rsidR="006F177E" w:rsidRDefault="006F177E" w:rsidP="00DF6518">
      <w:pPr>
        <w:autoSpaceDE w:val="0"/>
        <w:autoSpaceDN w:val="0"/>
        <w:adjustRightInd w:val="0"/>
        <w:spacing w:after="0"/>
        <w:rPr>
          <w:rFonts w:ascii="Arial" w:hAnsi="Arial" w:cs="Arial"/>
          <w:b/>
          <w:bCs/>
          <w:sz w:val="24"/>
          <w:szCs w:val="24"/>
        </w:rPr>
      </w:pPr>
      <w:r>
        <w:rPr>
          <w:rFonts w:ascii="Arial" w:hAnsi="Arial" w:cs="Arial"/>
          <w:sz w:val="24"/>
          <w:szCs w:val="24"/>
        </w:rPr>
        <w:t xml:space="preserve">II. </w:t>
      </w:r>
      <w:r>
        <w:rPr>
          <w:rFonts w:ascii="Arial" w:hAnsi="Arial" w:cs="Arial"/>
          <w:b/>
          <w:bCs/>
          <w:sz w:val="24"/>
          <w:szCs w:val="24"/>
        </w:rPr>
        <w:t>Implementing recommendations:</w:t>
      </w:r>
    </w:p>
    <w:p w:rsidR="006F177E" w:rsidRDefault="006F177E" w:rsidP="00DF6518">
      <w:pPr>
        <w:autoSpaceDE w:val="0"/>
        <w:autoSpaceDN w:val="0"/>
        <w:adjustRightInd w:val="0"/>
        <w:spacing w:after="0"/>
        <w:rPr>
          <w:rFonts w:ascii="Arial" w:hAnsi="Arial" w:cs="Arial"/>
          <w:sz w:val="24"/>
          <w:szCs w:val="24"/>
        </w:rPr>
      </w:pPr>
      <w:r>
        <w:rPr>
          <w:rFonts w:ascii="Arial" w:hAnsi="Arial" w:cs="Arial"/>
          <w:sz w:val="24"/>
          <w:szCs w:val="24"/>
        </w:rPr>
        <w:t>(a) Implement the action plans</w:t>
      </w:r>
    </w:p>
    <w:p w:rsidR="006F177E" w:rsidRDefault="006F177E" w:rsidP="00DF6518">
      <w:pPr>
        <w:autoSpaceDE w:val="0"/>
        <w:autoSpaceDN w:val="0"/>
        <w:adjustRightInd w:val="0"/>
        <w:spacing w:after="0"/>
        <w:rPr>
          <w:rFonts w:ascii="Arial" w:hAnsi="Arial" w:cs="Arial"/>
          <w:sz w:val="24"/>
          <w:szCs w:val="24"/>
        </w:rPr>
      </w:pPr>
      <w:r>
        <w:rPr>
          <w:rFonts w:ascii="Arial" w:hAnsi="Arial" w:cs="Arial"/>
          <w:sz w:val="24"/>
          <w:szCs w:val="24"/>
        </w:rPr>
        <w:t>(b) Monitor performance</w:t>
      </w:r>
    </w:p>
    <w:p w:rsidR="006F177E" w:rsidRDefault="006F177E" w:rsidP="00DF6518">
      <w:pPr>
        <w:autoSpaceDE w:val="0"/>
        <w:autoSpaceDN w:val="0"/>
        <w:adjustRightInd w:val="0"/>
        <w:spacing w:after="0"/>
        <w:rPr>
          <w:rFonts w:ascii="Arial" w:hAnsi="Arial" w:cs="Arial"/>
          <w:sz w:val="24"/>
          <w:szCs w:val="24"/>
        </w:rPr>
      </w:pPr>
      <w:r>
        <w:rPr>
          <w:rFonts w:ascii="Arial" w:hAnsi="Arial" w:cs="Arial"/>
          <w:sz w:val="24"/>
          <w:szCs w:val="24"/>
        </w:rPr>
        <w:t>(c) Reward and communicate successes</w:t>
      </w:r>
    </w:p>
    <w:p w:rsidR="006F177E" w:rsidRDefault="006F177E" w:rsidP="00DF6518">
      <w:pPr>
        <w:autoSpaceDE w:val="0"/>
        <w:autoSpaceDN w:val="0"/>
        <w:adjustRightInd w:val="0"/>
        <w:spacing w:after="0"/>
        <w:rPr>
          <w:rFonts w:ascii="Arial" w:hAnsi="Arial" w:cs="Arial"/>
          <w:sz w:val="24"/>
          <w:szCs w:val="24"/>
        </w:rPr>
      </w:pPr>
      <w:r>
        <w:rPr>
          <w:rFonts w:ascii="Arial" w:hAnsi="Arial" w:cs="Arial"/>
          <w:sz w:val="24"/>
          <w:szCs w:val="24"/>
        </w:rPr>
        <w:t>(d) Keep key stakeholders informed of progress.</w:t>
      </w:r>
    </w:p>
    <w:p w:rsidR="006F177E" w:rsidRDefault="006F177E" w:rsidP="00DF6518">
      <w:pPr>
        <w:autoSpaceDE w:val="0"/>
        <w:autoSpaceDN w:val="0"/>
        <w:adjustRightInd w:val="0"/>
        <w:spacing w:after="0"/>
        <w:rPr>
          <w:rFonts w:ascii="Arial" w:hAnsi="Arial" w:cs="Arial"/>
          <w:sz w:val="24"/>
          <w:szCs w:val="24"/>
        </w:rPr>
      </w:pPr>
    </w:p>
    <w:p w:rsidR="006F177E" w:rsidRDefault="006F177E" w:rsidP="00DF6518">
      <w:pPr>
        <w:autoSpaceDE w:val="0"/>
        <w:autoSpaceDN w:val="0"/>
        <w:adjustRightInd w:val="0"/>
        <w:spacing w:after="0"/>
        <w:rPr>
          <w:rFonts w:ascii="Arial" w:hAnsi="Arial" w:cs="Arial"/>
          <w:b/>
          <w:bCs/>
          <w:sz w:val="24"/>
          <w:szCs w:val="24"/>
        </w:rPr>
      </w:pPr>
      <w:r>
        <w:rPr>
          <w:rFonts w:ascii="Arial" w:hAnsi="Arial" w:cs="Arial"/>
          <w:b/>
          <w:bCs/>
          <w:sz w:val="24"/>
          <w:szCs w:val="24"/>
        </w:rPr>
        <w:t xml:space="preserve">Stage 5: Monitoring and reviewing: </w:t>
      </w:r>
    </w:p>
    <w:p w:rsidR="006F177E" w:rsidRDefault="006F177E" w:rsidP="00DF6518">
      <w:pPr>
        <w:autoSpaceDE w:val="0"/>
        <w:autoSpaceDN w:val="0"/>
        <w:adjustRightInd w:val="0"/>
        <w:spacing w:after="0"/>
        <w:rPr>
          <w:rFonts w:ascii="Arial" w:hAnsi="Arial" w:cs="Arial"/>
          <w:sz w:val="24"/>
          <w:szCs w:val="24"/>
        </w:rPr>
      </w:pPr>
      <w:r>
        <w:rPr>
          <w:rFonts w:ascii="Arial" w:hAnsi="Arial" w:cs="Arial"/>
          <w:sz w:val="24"/>
          <w:szCs w:val="24"/>
        </w:rPr>
        <w:t>This involves:</w:t>
      </w:r>
    </w:p>
    <w:p w:rsidR="006F177E" w:rsidRDefault="006F177E" w:rsidP="00DF6518">
      <w:pPr>
        <w:autoSpaceDE w:val="0"/>
        <w:autoSpaceDN w:val="0"/>
        <w:adjustRightInd w:val="0"/>
        <w:spacing w:after="0"/>
        <w:rPr>
          <w:rFonts w:ascii="Arial" w:hAnsi="Arial" w:cs="Arial"/>
          <w:sz w:val="24"/>
          <w:szCs w:val="24"/>
        </w:rPr>
      </w:pPr>
      <w:r>
        <w:rPr>
          <w:rFonts w:ascii="Arial" w:hAnsi="Arial" w:cs="Arial"/>
          <w:sz w:val="24"/>
          <w:szCs w:val="24"/>
        </w:rPr>
        <w:t>(a) Evaluating the benchmarking process undertaken and the results of the improvement against objectives and success criteria plus overall efficiency and effectiveness.</w:t>
      </w:r>
    </w:p>
    <w:p w:rsidR="006F177E" w:rsidRDefault="006F177E" w:rsidP="00DF6518">
      <w:pPr>
        <w:autoSpaceDE w:val="0"/>
        <w:autoSpaceDN w:val="0"/>
        <w:adjustRightInd w:val="0"/>
        <w:spacing w:after="0"/>
        <w:rPr>
          <w:rFonts w:ascii="Arial" w:hAnsi="Arial" w:cs="Arial"/>
          <w:sz w:val="24"/>
          <w:szCs w:val="24"/>
        </w:rPr>
      </w:pPr>
      <w:r>
        <w:rPr>
          <w:rFonts w:ascii="Arial" w:hAnsi="Arial" w:cs="Arial"/>
          <w:sz w:val="24"/>
          <w:szCs w:val="24"/>
        </w:rPr>
        <w:t xml:space="preserve">(b) Documenting the lessons learnt and </w:t>
      </w:r>
      <w:proofErr w:type="gramStart"/>
      <w:r>
        <w:rPr>
          <w:rFonts w:ascii="Arial" w:hAnsi="Arial" w:cs="Arial"/>
          <w:sz w:val="24"/>
          <w:szCs w:val="24"/>
        </w:rPr>
        <w:t>make</w:t>
      </w:r>
      <w:proofErr w:type="gramEnd"/>
      <w:r>
        <w:rPr>
          <w:rFonts w:ascii="Arial" w:hAnsi="Arial" w:cs="Arial"/>
          <w:sz w:val="24"/>
          <w:szCs w:val="24"/>
        </w:rPr>
        <w:t xml:space="preserve"> them available to others</w:t>
      </w:r>
    </w:p>
    <w:p w:rsidR="006F177E" w:rsidRDefault="006F177E" w:rsidP="00DF6518">
      <w:pPr>
        <w:autoSpaceDE w:val="0"/>
        <w:autoSpaceDN w:val="0"/>
        <w:adjustRightInd w:val="0"/>
        <w:spacing w:after="0"/>
        <w:rPr>
          <w:rFonts w:ascii="Arial" w:hAnsi="Arial" w:cs="Arial"/>
          <w:sz w:val="24"/>
          <w:szCs w:val="24"/>
        </w:rPr>
      </w:pPr>
      <w:r>
        <w:rPr>
          <w:rFonts w:ascii="Arial" w:hAnsi="Arial" w:cs="Arial"/>
          <w:sz w:val="24"/>
          <w:szCs w:val="24"/>
        </w:rPr>
        <w:t>(c) Periodically re-considering the benchmarks for continuous improvement.</w:t>
      </w:r>
    </w:p>
    <w:p w:rsidR="006F177E" w:rsidRDefault="006F177E" w:rsidP="00DF6518">
      <w:pPr>
        <w:autoSpaceDE w:val="0"/>
        <w:autoSpaceDN w:val="0"/>
        <w:adjustRightInd w:val="0"/>
        <w:spacing w:after="0"/>
        <w:rPr>
          <w:rFonts w:ascii="Arial" w:hAnsi="Arial" w:cs="Arial"/>
          <w:sz w:val="24"/>
          <w:szCs w:val="24"/>
        </w:rPr>
      </w:pPr>
    </w:p>
    <w:p w:rsidR="00DF6518" w:rsidRDefault="00DF6518" w:rsidP="00DF6518">
      <w:pPr>
        <w:autoSpaceDE w:val="0"/>
        <w:autoSpaceDN w:val="0"/>
        <w:adjustRightInd w:val="0"/>
        <w:spacing w:after="0"/>
        <w:rPr>
          <w:rFonts w:asciiTheme="majorHAnsi" w:hAnsiTheme="majorHAnsi" w:cs="Arial"/>
          <w:b/>
          <w:bCs/>
          <w:sz w:val="24"/>
          <w:szCs w:val="24"/>
        </w:rPr>
      </w:pPr>
      <w:r w:rsidRPr="00DF6518">
        <w:rPr>
          <w:rFonts w:asciiTheme="majorHAnsi" w:hAnsiTheme="majorHAnsi" w:cs="Arial"/>
          <w:b/>
          <w:bCs/>
          <w:sz w:val="24"/>
          <w:szCs w:val="24"/>
        </w:rPr>
        <w:t xml:space="preserve">Pre-requisites for successful </w:t>
      </w:r>
      <w:proofErr w:type="gramStart"/>
      <w:r w:rsidRPr="00DF6518">
        <w:rPr>
          <w:rFonts w:asciiTheme="majorHAnsi" w:hAnsiTheme="majorHAnsi" w:cs="Arial"/>
          <w:b/>
          <w:bCs/>
          <w:sz w:val="24"/>
          <w:szCs w:val="24"/>
        </w:rPr>
        <w:t>benchmarking</w:t>
      </w:r>
      <w:r>
        <w:rPr>
          <w:rFonts w:asciiTheme="majorHAnsi" w:hAnsiTheme="majorHAnsi" w:cs="Arial"/>
          <w:b/>
          <w:bCs/>
          <w:sz w:val="24"/>
          <w:szCs w:val="24"/>
        </w:rPr>
        <w:t xml:space="preserve"> :</w:t>
      </w:r>
      <w:proofErr w:type="gramEnd"/>
    </w:p>
    <w:p w:rsidR="00DF6518" w:rsidRPr="00DF6518" w:rsidRDefault="00DF6518" w:rsidP="00DF6518">
      <w:pPr>
        <w:autoSpaceDE w:val="0"/>
        <w:autoSpaceDN w:val="0"/>
        <w:adjustRightInd w:val="0"/>
        <w:spacing w:after="0"/>
        <w:rPr>
          <w:rFonts w:asciiTheme="majorHAnsi" w:hAnsiTheme="majorHAnsi" w:cs="Arial"/>
          <w:b/>
          <w:bCs/>
          <w:sz w:val="24"/>
          <w:szCs w:val="24"/>
        </w:rPr>
      </w:pPr>
    </w:p>
    <w:p w:rsidR="00DF6518" w:rsidRPr="00DF6518" w:rsidRDefault="00DF6518" w:rsidP="00DF6518">
      <w:pPr>
        <w:autoSpaceDE w:val="0"/>
        <w:autoSpaceDN w:val="0"/>
        <w:adjustRightInd w:val="0"/>
        <w:spacing w:after="0"/>
        <w:rPr>
          <w:rFonts w:asciiTheme="majorHAnsi" w:hAnsiTheme="majorHAnsi" w:cs="Arial"/>
          <w:sz w:val="24"/>
          <w:szCs w:val="24"/>
        </w:rPr>
      </w:pPr>
      <w:r w:rsidRPr="00DF6518">
        <w:rPr>
          <w:rFonts w:asciiTheme="majorHAnsi" w:hAnsiTheme="majorHAnsi" w:cs="Arial"/>
          <w:sz w:val="24"/>
          <w:szCs w:val="24"/>
        </w:rPr>
        <w:t xml:space="preserve">1. </w:t>
      </w:r>
      <w:r w:rsidRPr="00DF6518">
        <w:rPr>
          <w:rFonts w:asciiTheme="majorHAnsi" w:hAnsiTheme="majorHAnsi" w:cs="Arial"/>
          <w:b/>
          <w:bCs/>
          <w:sz w:val="24"/>
          <w:szCs w:val="24"/>
        </w:rPr>
        <w:t xml:space="preserve">Commitment: </w:t>
      </w:r>
      <w:r w:rsidRPr="00DF6518">
        <w:rPr>
          <w:rFonts w:asciiTheme="majorHAnsi" w:hAnsiTheme="majorHAnsi" w:cs="Arial"/>
          <w:sz w:val="24"/>
          <w:szCs w:val="24"/>
        </w:rPr>
        <w:t>Senior managers should support benchmarking and must be committed to continuous</w:t>
      </w:r>
      <w:r>
        <w:rPr>
          <w:rFonts w:asciiTheme="majorHAnsi" w:hAnsiTheme="majorHAnsi" w:cs="Arial"/>
          <w:sz w:val="24"/>
          <w:szCs w:val="24"/>
        </w:rPr>
        <w:t xml:space="preserve"> </w:t>
      </w:r>
      <w:r w:rsidRPr="00DF6518">
        <w:rPr>
          <w:rFonts w:asciiTheme="majorHAnsi" w:hAnsiTheme="majorHAnsi" w:cs="Arial"/>
          <w:sz w:val="24"/>
          <w:szCs w:val="24"/>
        </w:rPr>
        <w:t>improvements.</w:t>
      </w:r>
    </w:p>
    <w:p w:rsidR="00DF6518" w:rsidRPr="00DF6518" w:rsidRDefault="00DF6518" w:rsidP="00DF6518">
      <w:pPr>
        <w:autoSpaceDE w:val="0"/>
        <w:autoSpaceDN w:val="0"/>
        <w:adjustRightInd w:val="0"/>
        <w:spacing w:after="0"/>
        <w:rPr>
          <w:rFonts w:asciiTheme="majorHAnsi" w:hAnsiTheme="majorHAnsi" w:cs="Arial"/>
          <w:sz w:val="24"/>
          <w:szCs w:val="24"/>
        </w:rPr>
      </w:pPr>
      <w:r w:rsidRPr="00DF6518">
        <w:rPr>
          <w:rFonts w:asciiTheme="majorHAnsi" w:hAnsiTheme="majorHAnsi" w:cs="Arial"/>
          <w:sz w:val="24"/>
          <w:szCs w:val="24"/>
        </w:rPr>
        <w:t xml:space="preserve">2. </w:t>
      </w:r>
      <w:r w:rsidRPr="00DF6518">
        <w:rPr>
          <w:rFonts w:asciiTheme="majorHAnsi" w:hAnsiTheme="majorHAnsi" w:cs="Arial"/>
          <w:b/>
          <w:bCs/>
          <w:sz w:val="24"/>
          <w:szCs w:val="24"/>
        </w:rPr>
        <w:t xml:space="preserve">Clarity of Objectives: </w:t>
      </w:r>
      <w:r w:rsidRPr="00DF6518">
        <w:rPr>
          <w:rFonts w:asciiTheme="majorHAnsi" w:hAnsiTheme="majorHAnsi" w:cs="Arial"/>
          <w:sz w:val="24"/>
          <w:szCs w:val="24"/>
        </w:rPr>
        <w:t>The objectives should be clearly defined at the preliminary stage.</w:t>
      </w:r>
    </w:p>
    <w:p w:rsidR="00DF6518" w:rsidRPr="00DF6518" w:rsidRDefault="00DF6518" w:rsidP="00DF6518">
      <w:pPr>
        <w:autoSpaceDE w:val="0"/>
        <w:autoSpaceDN w:val="0"/>
        <w:adjustRightInd w:val="0"/>
        <w:spacing w:after="0"/>
        <w:rPr>
          <w:rFonts w:asciiTheme="majorHAnsi" w:hAnsiTheme="majorHAnsi" w:cs="Arial"/>
          <w:sz w:val="24"/>
          <w:szCs w:val="24"/>
        </w:rPr>
      </w:pPr>
      <w:r w:rsidRPr="00DF6518">
        <w:rPr>
          <w:rFonts w:asciiTheme="majorHAnsi" w:hAnsiTheme="majorHAnsi" w:cs="Arial"/>
          <w:sz w:val="24"/>
          <w:szCs w:val="24"/>
        </w:rPr>
        <w:t>Benchmarking teams have a clear picture of their organization’s performance before approaching</w:t>
      </w:r>
    </w:p>
    <w:p w:rsidR="00DF6518" w:rsidRPr="00DF6518" w:rsidRDefault="00DF6518" w:rsidP="00DF6518">
      <w:pPr>
        <w:autoSpaceDE w:val="0"/>
        <w:autoSpaceDN w:val="0"/>
        <w:adjustRightInd w:val="0"/>
        <w:spacing w:after="0"/>
        <w:rPr>
          <w:rFonts w:asciiTheme="majorHAnsi" w:hAnsiTheme="majorHAnsi" w:cs="Arial"/>
          <w:sz w:val="24"/>
          <w:szCs w:val="24"/>
        </w:rPr>
      </w:pPr>
      <w:proofErr w:type="gramStart"/>
      <w:r w:rsidRPr="00DF6518">
        <w:rPr>
          <w:rFonts w:asciiTheme="majorHAnsi" w:hAnsiTheme="majorHAnsi" w:cs="Arial"/>
          <w:sz w:val="24"/>
          <w:szCs w:val="24"/>
        </w:rPr>
        <w:t>others</w:t>
      </w:r>
      <w:proofErr w:type="gramEnd"/>
      <w:r w:rsidRPr="00DF6518">
        <w:rPr>
          <w:rFonts w:asciiTheme="majorHAnsi" w:hAnsiTheme="majorHAnsi" w:cs="Arial"/>
          <w:sz w:val="24"/>
          <w:szCs w:val="24"/>
        </w:rPr>
        <w:t xml:space="preserve"> for comparisons.</w:t>
      </w:r>
    </w:p>
    <w:p w:rsidR="00DF6518" w:rsidRPr="00DF6518" w:rsidRDefault="00DF6518" w:rsidP="00DF6518">
      <w:pPr>
        <w:autoSpaceDE w:val="0"/>
        <w:autoSpaceDN w:val="0"/>
        <w:adjustRightInd w:val="0"/>
        <w:spacing w:after="0"/>
        <w:rPr>
          <w:rFonts w:asciiTheme="majorHAnsi" w:hAnsiTheme="majorHAnsi" w:cs="Arial"/>
          <w:sz w:val="24"/>
          <w:szCs w:val="24"/>
        </w:rPr>
      </w:pPr>
      <w:r w:rsidRPr="00DF6518">
        <w:rPr>
          <w:rFonts w:asciiTheme="majorHAnsi" w:hAnsiTheme="majorHAnsi" w:cs="Arial"/>
          <w:sz w:val="24"/>
          <w:szCs w:val="24"/>
        </w:rPr>
        <w:t xml:space="preserve">3. </w:t>
      </w:r>
      <w:r w:rsidRPr="00DF6518">
        <w:rPr>
          <w:rFonts w:asciiTheme="majorHAnsi" w:hAnsiTheme="majorHAnsi" w:cs="Arial"/>
          <w:b/>
          <w:bCs/>
          <w:sz w:val="24"/>
          <w:szCs w:val="24"/>
        </w:rPr>
        <w:t xml:space="preserve">Appropriate Scope: </w:t>
      </w:r>
      <w:r w:rsidRPr="00DF6518">
        <w:rPr>
          <w:rFonts w:asciiTheme="majorHAnsi" w:hAnsiTheme="majorHAnsi" w:cs="Arial"/>
          <w:sz w:val="24"/>
          <w:szCs w:val="24"/>
        </w:rPr>
        <w:t>The scope of the work should be appropriate in the light of the objectives</w:t>
      </w:r>
    </w:p>
    <w:p w:rsidR="00DF6518" w:rsidRPr="00DF6518" w:rsidRDefault="00DF6518" w:rsidP="00DF6518">
      <w:pPr>
        <w:autoSpaceDE w:val="0"/>
        <w:autoSpaceDN w:val="0"/>
        <w:adjustRightInd w:val="0"/>
        <w:spacing w:after="0"/>
        <w:rPr>
          <w:rFonts w:asciiTheme="majorHAnsi" w:hAnsiTheme="majorHAnsi" w:cs="Arial"/>
          <w:sz w:val="24"/>
          <w:szCs w:val="24"/>
        </w:rPr>
      </w:pPr>
      <w:proofErr w:type="gramStart"/>
      <w:r w:rsidRPr="00DF6518">
        <w:rPr>
          <w:rFonts w:asciiTheme="majorHAnsi" w:hAnsiTheme="majorHAnsi" w:cs="Arial"/>
          <w:sz w:val="24"/>
          <w:szCs w:val="24"/>
        </w:rPr>
        <w:t>resources</w:t>
      </w:r>
      <w:proofErr w:type="gramEnd"/>
      <w:r w:rsidRPr="00DF6518">
        <w:rPr>
          <w:rFonts w:asciiTheme="majorHAnsi" w:hAnsiTheme="majorHAnsi" w:cs="Arial"/>
          <w:sz w:val="24"/>
          <w:szCs w:val="24"/>
        </w:rPr>
        <w:t>, time available and the experience level of those involved.</w:t>
      </w:r>
    </w:p>
    <w:p w:rsidR="00DF6518" w:rsidRPr="00DF6518" w:rsidRDefault="00DF6518" w:rsidP="00DF6518">
      <w:pPr>
        <w:autoSpaceDE w:val="0"/>
        <w:autoSpaceDN w:val="0"/>
        <w:adjustRightInd w:val="0"/>
        <w:spacing w:after="0"/>
        <w:rPr>
          <w:rFonts w:asciiTheme="majorHAnsi" w:hAnsiTheme="majorHAnsi" w:cs="Arial"/>
          <w:sz w:val="24"/>
          <w:szCs w:val="24"/>
        </w:rPr>
      </w:pPr>
      <w:r w:rsidRPr="00DF6518">
        <w:rPr>
          <w:rFonts w:asciiTheme="majorHAnsi" w:hAnsiTheme="majorHAnsi" w:cs="Arial"/>
          <w:sz w:val="24"/>
          <w:szCs w:val="24"/>
        </w:rPr>
        <w:t xml:space="preserve">4. </w:t>
      </w:r>
      <w:r w:rsidRPr="00DF6518">
        <w:rPr>
          <w:rFonts w:asciiTheme="majorHAnsi" w:hAnsiTheme="majorHAnsi" w:cs="Arial"/>
          <w:b/>
          <w:bCs/>
          <w:sz w:val="24"/>
          <w:szCs w:val="24"/>
        </w:rPr>
        <w:t xml:space="preserve">Resources: </w:t>
      </w:r>
      <w:r w:rsidRPr="00DF6518">
        <w:rPr>
          <w:rFonts w:asciiTheme="majorHAnsi" w:hAnsiTheme="majorHAnsi" w:cs="Arial"/>
          <w:sz w:val="24"/>
          <w:szCs w:val="24"/>
        </w:rPr>
        <w:t>Sufficient resources must be available to complete projects within the required time scale.</w:t>
      </w:r>
    </w:p>
    <w:p w:rsidR="00DF6518" w:rsidRPr="00DF6518" w:rsidRDefault="00DF6518" w:rsidP="00DF6518">
      <w:pPr>
        <w:autoSpaceDE w:val="0"/>
        <w:autoSpaceDN w:val="0"/>
        <w:adjustRightInd w:val="0"/>
        <w:spacing w:after="0"/>
        <w:rPr>
          <w:rFonts w:asciiTheme="majorHAnsi" w:hAnsiTheme="majorHAnsi" w:cs="Arial"/>
          <w:sz w:val="24"/>
          <w:szCs w:val="24"/>
        </w:rPr>
      </w:pPr>
      <w:r w:rsidRPr="00DF6518">
        <w:rPr>
          <w:rFonts w:asciiTheme="majorHAnsi" w:hAnsiTheme="majorHAnsi" w:cs="Arial"/>
          <w:sz w:val="24"/>
          <w:szCs w:val="24"/>
        </w:rPr>
        <w:t xml:space="preserve">5. </w:t>
      </w:r>
      <w:r w:rsidRPr="00DF6518">
        <w:rPr>
          <w:rFonts w:asciiTheme="majorHAnsi" w:hAnsiTheme="majorHAnsi" w:cs="Arial"/>
          <w:b/>
          <w:bCs/>
          <w:sz w:val="24"/>
          <w:szCs w:val="24"/>
        </w:rPr>
        <w:t xml:space="preserve">Skills: </w:t>
      </w:r>
      <w:r w:rsidRPr="00DF6518">
        <w:rPr>
          <w:rFonts w:asciiTheme="majorHAnsi" w:hAnsiTheme="majorHAnsi" w:cs="Arial"/>
          <w:sz w:val="24"/>
          <w:szCs w:val="24"/>
        </w:rPr>
        <w:t>Benchmarking teams should have the right skills and competencies.</w:t>
      </w:r>
    </w:p>
    <w:p w:rsidR="00DF6518" w:rsidRDefault="00DF6518" w:rsidP="00DF6518">
      <w:pPr>
        <w:autoSpaceDE w:val="0"/>
        <w:autoSpaceDN w:val="0"/>
        <w:adjustRightInd w:val="0"/>
        <w:spacing w:after="0"/>
        <w:rPr>
          <w:rFonts w:asciiTheme="majorHAnsi" w:hAnsiTheme="majorHAnsi" w:cs="Arial"/>
          <w:sz w:val="24"/>
          <w:szCs w:val="24"/>
        </w:rPr>
      </w:pPr>
      <w:r w:rsidRPr="00DF6518">
        <w:rPr>
          <w:rFonts w:asciiTheme="majorHAnsi" w:hAnsiTheme="majorHAnsi" w:cs="Arial"/>
          <w:sz w:val="24"/>
          <w:szCs w:val="24"/>
        </w:rPr>
        <w:t xml:space="preserve">6. </w:t>
      </w:r>
      <w:r w:rsidRPr="00DF6518">
        <w:rPr>
          <w:rFonts w:asciiTheme="majorHAnsi" w:hAnsiTheme="majorHAnsi" w:cs="Arial"/>
          <w:b/>
          <w:bCs/>
          <w:sz w:val="24"/>
          <w:szCs w:val="24"/>
        </w:rPr>
        <w:t xml:space="preserve">Communication: </w:t>
      </w:r>
      <w:r w:rsidRPr="00DF6518">
        <w:rPr>
          <w:rFonts w:asciiTheme="majorHAnsi" w:hAnsiTheme="majorHAnsi" w:cs="Arial"/>
          <w:sz w:val="24"/>
          <w:szCs w:val="24"/>
        </w:rPr>
        <w:t>Stakeholder, particularly staff and their representatives are to be kept informed of</w:t>
      </w:r>
      <w:r>
        <w:rPr>
          <w:rFonts w:asciiTheme="majorHAnsi" w:hAnsiTheme="majorHAnsi" w:cs="Arial"/>
          <w:sz w:val="24"/>
          <w:szCs w:val="24"/>
        </w:rPr>
        <w:t xml:space="preserve"> </w:t>
      </w:r>
      <w:r w:rsidRPr="00DF6518">
        <w:rPr>
          <w:rFonts w:asciiTheme="majorHAnsi" w:hAnsiTheme="majorHAnsi" w:cs="Arial"/>
          <w:sz w:val="24"/>
          <w:szCs w:val="24"/>
        </w:rPr>
        <w:t>the reasons for benchmarking.</w:t>
      </w:r>
    </w:p>
    <w:p w:rsidR="00DF6518" w:rsidRPr="00DF6518" w:rsidRDefault="00DF6518" w:rsidP="00DF6518">
      <w:pPr>
        <w:autoSpaceDE w:val="0"/>
        <w:autoSpaceDN w:val="0"/>
        <w:adjustRightInd w:val="0"/>
        <w:spacing w:after="0"/>
        <w:rPr>
          <w:rFonts w:asciiTheme="majorHAnsi" w:hAnsiTheme="majorHAnsi" w:cs="Arial"/>
          <w:sz w:val="24"/>
          <w:szCs w:val="24"/>
        </w:rPr>
      </w:pPr>
    </w:p>
    <w:p w:rsidR="00DF6518" w:rsidRDefault="00DF6518" w:rsidP="00DF6518">
      <w:pPr>
        <w:autoSpaceDE w:val="0"/>
        <w:autoSpaceDN w:val="0"/>
        <w:adjustRightInd w:val="0"/>
        <w:spacing w:after="0"/>
        <w:rPr>
          <w:rFonts w:asciiTheme="majorHAnsi" w:hAnsiTheme="majorHAnsi" w:cs="Arial"/>
          <w:b/>
          <w:bCs/>
          <w:sz w:val="24"/>
          <w:szCs w:val="24"/>
        </w:rPr>
      </w:pPr>
    </w:p>
    <w:p w:rsidR="00DF6518" w:rsidRDefault="00DF6518" w:rsidP="00DF6518">
      <w:pPr>
        <w:autoSpaceDE w:val="0"/>
        <w:autoSpaceDN w:val="0"/>
        <w:adjustRightInd w:val="0"/>
        <w:spacing w:after="0"/>
        <w:rPr>
          <w:rFonts w:asciiTheme="majorHAnsi" w:hAnsiTheme="majorHAnsi" w:cs="Arial"/>
          <w:b/>
          <w:bCs/>
          <w:sz w:val="24"/>
          <w:szCs w:val="24"/>
        </w:rPr>
      </w:pPr>
      <w:r w:rsidRPr="00DF6518">
        <w:rPr>
          <w:rFonts w:asciiTheme="majorHAnsi" w:hAnsiTheme="majorHAnsi" w:cs="Arial"/>
          <w:b/>
          <w:bCs/>
          <w:sz w:val="24"/>
          <w:szCs w:val="24"/>
        </w:rPr>
        <w:lastRenderedPageBreak/>
        <w:t>Difficulties in implementation of Benchmarking</w:t>
      </w:r>
      <w:r>
        <w:rPr>
          <w:rFonts w:asciiTheme="majorHAnsi" w:hAnsiTheme="majorHAnsi" w:cs="Arial"/>
          <w:b/>
          <w:bCs/>
          <w:sz w:val="24"/>
          <w:szCs w:val="24"/>
        </w:rPr>
        <w:t>:</w:t>
      </w:r>
    </w:p>
    <w:p w:rsidR="00DF6518" w:rsidRPr="00DF6518" w:rsidRDefault="00DF6518" w:rsidP="00DF6518">
      <w:pPr>
        <w:autoSpaceDE w:val="0"/>
        <w:autoSpaceDN w:val="0"/>
        <w:adjustRightInd w:val="0"/>
        <w:spacing w:after="0"/>
        <w:rPr>
          <w:rFonts w:asciiTheme="majorHAnsi" w:hAnsiTheme="majorHAnsi" w:cs="Arial"/>
          <w:b/>
          <w:bCs/>
          <w:sz w:val="24"/>
          <w:szCs w:val="24"/>
        </w:rPr>
      </w:pPr>
    </w:p>
    <w:p w:rsidR="00DF6518" w:rsidRPr="00DF6518" w:rsidRDefault="00DF6518" w:rsidP="00DF6518">
      <w:pPr>
        <w:autoSpaceDE w:val="0"/>
        <w:autoSpaceDN w:val="0"/>
        <w:adjustRightInd w:val="0"/>
        <w:spacing w:after="0"/>
        <w:rPr>
          <w:rFonts w:asciiTheme="majorHAnsi" w:hAnsiTheme="majorHAnsi" w:cs="Arial"/>
          <w:sz w:val="24"/>
          <w:szCs w:val="24"/>
        </w:rPr>
      </w:pPr>
      <w:r w:rsidRPr="00DF6518">
        <w:rPr>
          <w:rFonts w:asciiTheme="majorHAnsi" w:hAnsiTheme="majorHAnsi" w:cs="Arial"/>
          <w:sz w:val="24"/>
          <w:szCs w:val="24"/>
        </w:rPr>
        <w:t xml:space="preserve">1. </w:t>
      </w:r>
      <w:r w:rsidRPr="00DF6518">
        <w:rPr>
          <w:rFonts w:asciiTheme="majorHAnsi" w:hAnsiTheme="majorHAnsi" w:cs="Arial"/>
          <w:b/>
          <w:bCs/>
          <w:sz w:val="24"/>
          <w:szCs w:val="24"/>
        </w:rPr>
        <w:t xml:space="preserve">Time consuming: </w:t>
      </w:r>
      <w:r w:rsidRPr="00DF6518">
        <w:rPr>
          <w:rFonts w:asciiTheme="majorHAnsi" w:hAnsiTheme="majorHAnsi" w:cs="Arial"/>
          <w:sz w:val="24"/>
          <w:szCs w:val="24"/>
        </w:rPr>
        <w:t>Benchmarking is time consuming and at times difficult. It has significant requirement</w:t>
      </w:r>
      <w:r>
        <w:rPr>
          <w:rFonts w:asciiTheme="majorHAnsi" w:hAnsiTheme="majorHAnsi" w:cs="Arial"/>
          <w:sz w:val="24"/>
          <w:szCs w:val="24"/>
        </w:rPr>
        <w:t xml:space="preserve"> </w:t>
      </w:r>
      <w:r w:rsidRPr="00DF6518">
        <w:rPr>
          <w:rFonts w:asciiTheme="majorHAnsi" w:hAnsiTheme="majorHAnsi" w:cs="Arial"/>
          <w:sz w:val="24"/>
          <w:szCs w:val="24"/>
        </w:rPr>
        <w:t>of staff time and company resources. Companies often waste time in benchmarking non-critical</w:t>
      </w:r>
      <w:r>
        <w:rPr>
          <w:rFonts w:asciiTheme="majorHAnsi" w:hAnsiTheme="majorHAnsi" w:cs="Arial"/>
          <w:sz w:val="24"/>
          <w:szCs w:val="24"/>
        </w:rPr>
        <w:t xml:space="preserve"> </w:t>
      </w:r>
      <w:r w:rsidRPr="00DF6518">
        <w:rPr>
          <w:rFonts w:asciiTheme="majorHAnsi" w:hAnsiTheme="majorHAnsi" w:cs="Arial"/>
          <w:sz w:val="24"/>
          <w:szCs w:val="24"/>
        </w:rPr>
        <w:t>functions.</w:t>
      </w:r>
    </w:p>
    <w:p w:rsidR="00DF6518" w:rsidRPr="00DF6518" w:rsidRDefault="00DF6518" w:rsidP="00DF6518">
      <w:pPr>
        <w:autoSpaceDE w:val="0"/>
        <w:autoSpaceDN w:val="0"/>
        <w:adjustRightInd w:val="0"/>
        <w:spacing w:after="0"/>
        <w:rPr>
          <w:rFonts w:asciiTheme="majorHAnsi" w:hAnsiTheme="majorHAnsi" w:cs="Arial"/>
          <w:sz w:val="24"/>
          <w:szCs w:val="24"/>
        </w:rPr>
      </w:pPr>
      <w:r w:rsidRPr="00DF6518">
        <w:rPr>
          <w:rFonts w:asciiTheme="majorHAnsi" w:hAnsiTheme="majorHAnsi" w:cs="Arial"/>
          <w:sz w:val="24"/>
          <w:szCs w:val="24"/>
        </w:rPr>
        <w:t xml:space="preserve">2. </w:t>
      </w:r>
      <w:r w:rsidRPr="00DF6518">
        <w:rPr>
          <w:rFonts w:asciiTheme="majorHAnsi" w:hAnsiTheme="majorHAnsi" w:cs="Arial"/>
          <w:b/>
          <w:bCs/>
          <w:sz w:val="24"/>
          <w:szCs w:val="24"/>
        </w:rPr>
        <w:t xml:space="preserve">Lack of Management Support: </w:t>
      </w:r>
      <w:r w:rsidRPr="00DF6518">
        <w:rPr>
          <w:rFonts w:asciiTheme="majorHAnsi" w:hAnsiTheme="majorHAnsi" w:cs="Arial"/>
          <w:sz w:val="24"/>
          <w:szCs w:val="24"/>
        </w:rPr>
        <w:t>Benchmarking implementation require the direct involvement of the</w:t>
      </w:r>
      <w:r>
        <w:rPr>
          <w:rFonts w:asciiTheme="majorHAnsi" w:hAnsiTheme="majorHAnsi" w:cs="Arial"/>
          <w:sz w:val="24"/>
          <w:szCs w:val="24"/>
        </w:rPr>
        <w:t xml:space="preserve"> </w:t>
      </w:r>
      <w:r w:rsidRPr="00DF6518">
        <w:rPr>
          <w:rFonts w:asciiTheme="majorHAnsi" w:hAnsiTheme="majorHAnsi" w:cs="Arial"/>
          <w:sz w:val="24"/>
          <w:szCs w:val="24"/>
        </w:rPr>
        <w:t>senior manager etc. The drive to be best in the industry or world cannot be delegated.</w:t>
      </w:r>
    </w:p>
    <w:p w:rsidR="00DF6518" w:rsidRPr="00DF6518" w:rsidRDefault="00DF6518" w:rsidP="00DF6518">
      <w:pPr>
        <w:autoSpaceDE w:val="0"/>
        <w:autoSpaceDN w:val="0"/>
        <w:adjustRightInd w:val="0"/>
        <w:spacing w:after="0"/>
        <w:rPr>
          <w:rFonts w:asciiTheme="majorHAnsi" w:hAnsiTheme="majorHAnsi" w:cs="Arial"/>
          <w:sz w:val="24"/>
          <w:szCs w:val="24"/>
        </w:rPr>
      </w:pPr>
      <w:r w:rsidRPr="00DF6518">
        <w:rPr>
          <w:rFonts w:asciiTheme="majorHAnsi" w:hAnsiTheme="majorHAnsi" w:cs="Arial"/>
          <w:sz w:val="24"/>
          <w:szCs w:val="24"/>
        </w:rPr>
        <w:t xml:space="preserve">3. </w:t>
      </w:r>
      <w:r w:rsidRPr="00DF6518">
        <w:rPr>
          <w:rFonts w:asciiTheme="majorHAnsi" w:hAnsiTheme="majorHAnsi" w:cs="Arial"/>
          <w:b/>
          <w:bCs/>
          <w:sz w:val="24"/>
          <w:szCs w:val="24"/>
        </w:rPr>
        <w:t xml:space="preserve">Resistance from employees: </w:t>
      </w:r>
      <w:r w:rsidRPr="00DF6518">
        <w:rPr>
          <w:rFonts w:asciiTheme="majorHAnsi" w:hAnsiTheme="majorHAnsi" w:cs="Arial"/>
          <w:sz w:val="24"/>
          <w:szCs w:val="24"/>
        </w:rPr>
        <w:t>It is likely that there may be resistance from employees.</w:t>
      </w:r>
    </w:p>
    <w:p w:rsidR="00DF6518" w:rsidRPr="00DF6518" w:rsidRDefault="00DF6518" w:rsidP="00DF6518">
      <w:pPr>
        <w:autoSpaceDE w:val="0"/>
        <w:autoSpaceDN w:val="0"/>
        <w:adjustRightInd w:val="0"/>
        <w:spacing w:after="0"/>
        <w:rPr>
          <w:rFonts w:asciiTheme="majorHAnsi" w:hAnsiTheme="majorHAnsi" w:cs="Arial"/>
          <w:sz w:val="24"/>
          <w:szCs w:val="24"/>
        </w:rPr>
      </w:pPr>
      <w:r w:rsidRPr="00DF6518">
        <w:rPr>
          <w:rFonts w:asciiTheme="majorHAnsi" w:hAnsiTheme="majorHAnsi" w:cs="Arial"/>
          <w:sz w:val="24"/>
          <w:szCs w:val="24"/>
        </w:rPr>
        <w:t xml:space="preserve">4. </w:t>
      </w:r>
      <w:r w:rsidRPr="00DF6518">
        <w:rPr>
          <w:rFonts w:asciiTheme="majorHAnsi" w:hAnsiTheme="majorHAnsi" w:cs="Arial"/>
          <w:b/>
          <w:bCs/>
          <w:sz w:val="24"/>
          <w:szCs w:val="24"/>
        </w:rPr>
        <w:t xml:space="preserve">Paper Goals: </w:t>
      </w:r>
      <w:r w:rsidRPr="00DF6518">
        <w:rPr>
          <w:rFonts w:asciiTheme="majorHAnsi" w:hAnsiTheme="majorHAnsi" w:cs="Arial"/>
          <w:sz w:val="24"/>
          <w:szCs w:val="24"/>
        </w:rPr>
        <w:t>Companies can become pre occupied with the measure. The goal becomes not to improve process but to match the best practices at any cost.</w:t>
      </w:r>
    </w:p>
    <w:p w:rsidR="00DF6518" w:rsidRDefault="00DF6518" w:rsidP="00DF6518">
      <w:pPr>
        <w:autoSpaceDE w:val="0"/>
        <w:autoSpaceDN w:val="0"/>
        <w:adjustRightInd w:val="0"/>
        <w:spacing w:after="0"/>
        <w:rPr>
          <w:rFonts w:asciiTheme="majorHAnsi" w:hAnsiTheme="majorHAnsi" w:cs="Arial"/>
          <w:sz w:val="24"/>
          <w:szCs w:val="24"/>
        </w:rPr>
      </w:pPr>
      <w:r w:rsidRPr="00DF6518">
        <w:rPr>
          <w:rFonts w:asciiTheme="majorHAnsi" w:hAnsiTheme="majorHAnsi" w:cs="Arial"/>
          <w:sz w:val="24"/>
          <w:szCs w:val="24"/>
        </w:rPr>
        <w:t xml:space="preserve">5. </w:t>
      </w:r>
      <w:r w:rsidRPr="00DF6518">
        <w:rPr>
          <w:rFonts w:asciiTheme="majorHAnsi" w:hAnsiTheme="majorHAnsi" w:cs="Arial"/>
          <w:b/>
          <w:bCs/>
          <w:sz w:val="24"/>
          <w:szCs w:val="24"/>
        </w:rPr>
        <w:t xml:space="preserve">Copy-paste attitude: </w:t>
      </w:r>
      <w:r w:rsidRPr="00DF6518">
        <w:rPr>
          <w:rFonts w:asciiTheme="majorHAnsi" w:hAnsiTheme="majorHAnsi" w:cs="Arial"/>
          <w:sz w:val="24"/>
          <w:szCs w:val="24"/>
        </w:rPr>
        <w:t>The key element in benchmarking is the adaptation of a best practice to tailor it to a company’s needs and culture. Without that step, a com company merely adopts another</w:t>
      </w:r>
      <w:r>
        <w:rPr>
          <w:rFonts w:asciiTheme="majorHAnsi" w:hAnsiTheme="majorHAnsi" w:cs="Arial"/>
          <w:sz w:val="24"/>
          <w:szCs w:val="24"/>
        </w:rPr>
        <w:t xml:space="preserve"> </w:t>
      </w:r>
      <w:r w:rsidRPr="00DF6518">
        <w:rPr>
          <w:rFonts w:asciiTheme="majorHAnsi" w:hAnsiTheme="majorHAnsi" w:cs="Arial"/>
          <w:sz w:val="24"/>
          <w:szCs w:val="24"/>
        </w:rPr>
        <w:t>company’s process. This approach condemns benchmarking to fail.</w:t>
      </w:r>
    </w:p>
    <w:p w:rsidR="00DF6518" w:rsidRPr="00DF6518" w:rsidRDefault="00DF6518" w:rsidP="00DF6518">
      <w:pPr>
        <w:autoSpaceDE w:val="0"/>
        <w:autoSpaceDN w:val="0"/>
        <w:adjustRightInd w:val="0"/>
        <w:spacing w:after="0"/>
        <w:rPr>
          <w:rFonts w:asciiTheme="majorHAnsi" w:hAnsiTheme="majorHAnsi" w:cs="Arial"/>
          <w:sz w:val="24"/>
          <w:szCs w:val="24"/>
        </w:rPr>
      </w:pPr>
    </w:p>
    <w:p w:rsidR="00DF6518" w:rsidRPr="00DF6518" w:rsidRDefault="00DF6518" w:rsidP="00DF6518">
      <w:pPr>
        <w:autoSpaceDE w:val="0"/>
        <w:autoSpaceDN w:val="0"/>
        <w:adjustRightInd w:val="0"/>
        <w:spacing w:after="0"/>
        <w:rPr>
          <w:rFonts w:asciiTheme="majorHAnsi" w:hAnsiTheme="majorHAnsi" w:cs="Arial"/>
          <w:b/>
          <w:bCs/>
          <w:sz w:val="24"/>
          <w:szCs w:val="24"/>
        </w:rPr>
      </w:pPr>
      <w:r w:rsidRPr="00DF6518">
        <w:rPr>
          <w:rFonts w:asciiTheme="majorHAnsi" w:hAnsiTheme="majorHAnsi" w:cs="Arial"/>
          <w:b/>
          <w:bCs/>
          <w:sz w:val="24"/>
          <w:szCs w:val="24"/>
        </w:rPr>
        <w:t>Benchmarking Code of Conduct</w:t>
      </w:r>
    </w:p>
    <w:p w:rsidR="00DF6518" w:rsidRPr="00DF6518" w:rsidRDefault="00DF6518" w:rsidP="00DF6518">
      <w:pPr>
        <w:autoSpaceDE w:val="0"/>
        <w:autoSpaceDN w:val="0"/>
        <w:adjustRightInd w:val="0"/>
        <w:spacing w:after="0"/>
        <w:rPr>
          <w:rFonts w:asciiTheme="majorHAnsi" w:hAnsiTheme="majorHAnsi" w:cs="Arial"/>
          <w:sz w:val="24"/>
          <w:szCs w:val="24"/>
        </w:rPr>
      </w:pPr>
      <w:r w:rsidRPr="00DF6518">
        <w:rPr>
          <w:rFonts w:asciiTheme="majorHAnsi" w:hAnsiTheme="majorHAnsi" w:cs="Arial"/>
          <w:sz w:val="24"/>
          <w:szCs w:val="24"/>
        </w:rPr>
        <w:t>To contribute to efficient, effective, and ethical benchmarking, individuals agree for themselves and their</w:t>
      </w:r>
      <w:r>
        <w:rPr>
          <w:rFonts w:asciiTheme="majorHAnsi" w:hAnsiTheme="majorHAnsi" w:cs="Arial"/>
          <w:sz w:val="24"/>
          <w:szCs w:val="24"/>
        </w:rPr>
        <w:t xml:space="preserve"> </w:t>
      </w:r>
      <w:r w:rsidRPr="00DF6518">
        <w:rPr>
          <w:rFonts w:asciiTheme="majorHAnsi" w:hAnsiTheme="majorHAnsi" w:cs="Arial"/>
          <w:sz w:val="24"/>
          <w:szCs w:val="24"/>
        </w:rPr>
        <w:t>organization to abide by the following principles for benchmarking with other organizations.</w:t>
      </w:r>
    </w:p>
    <w:p w:rsidR="00DF6518" w:rsidRPr="00DF6518" w:rsidRDefault="00DF6518" w:rsidP="00DF6518">
      <w:pPr>
        <w:autoSpaceDE w:val="0"/>
        <w:autoSpaceDN w:val="0"/>
        <w:adjustRightInd w:val="0"/>
        <w:spacing w:after="0"/>
        <w:rPr>
          <w:rFonts w:asciiTheme="majorHAnsi" w:hAnsiTheme="majorHAnsi" w:cs="Arial"/>
          <w:sz w:val="24"/>
          <w:szCs w:val="24"/>
        </w:rPr>
      </w:pPr>
      <w:r w:rsidRPr="00DF6518">
        <w:rPr>
          <w:rFonts w:asciiTheme="majorHAnsi" w:hAnsiTheme="majorHAnsi" w:cs="Arial"/>
          <w:sz w:val="24"/>
          <w:szCs w:val="24"/>
        </w:rPr>
        <w:t xml:space="preserve">1. </w:t>
      </w:r>
      <w:r w:rsidRPr="00DF6518">
        <w:rPr>
          <w:rFonts w:asciiTheme="majorHAnsi" w:hAnsiTheme="majorHAnsi" w:cs="Arial"/>
          <w:b/>
          <w:bCs/>
          <w:sz w:val="24"/>
          <w:szCs w:val="24"/>
        </w:rPr>
        <w:t>Principle of Legality</w:t>
      </w:r>
      <w:r w:rsidRPr="00DF6518">
        <w:rPr>
          <w:rFonts w:asciiTheme="majorHAnsi" w:hAnsiTheme="majorHAnsi" w:cs="Arial"/>
          <w:sz w:val="24"/>
          <w:szCs w:val="24"/>
        </w:rPr>
        <w:t>: Avoid discussion or actions that might lead to or imply an interest in restraint</w:t>
      </w:r>
      <w:r>
        <w:rPr>
          <w:rFonts w:asciiTheme="majorHAnsi" w:hAnsiTheme="majorHAnsi" w:cs="Arial"/>
          <w:sz w:val="24"/>
          <w:szCs w:val="24"/>
        </w:rPr>
        <w:t xml:space="preserve"> </w:t>
      </w:r>
      <w:r w:rsidRPr="00DF6518">
        <w:rPr>
          <w:rFonts w:asciiTheme="majorHAnsi" w:hAnsiTheme="majorHAnsi" w:cs="Arial"/>
          <w:sz w:val="24"/>
          <w:szCs w:val="24"/>
        </w:rPr>
        <w:t>of trade; market or customer allocation schemes, price fixing dealing arrangements bid rigging, bribery</w:t>
      </w:r>
      <w:r>
        <w:rPr>
          <w:rFonts w:asciiTheme="majorHAnsi" w:hAnsiTheme="majorHAnsi" w:cs="Arial"/>
          <w:sz w:val="24"/>
          <w:szCs w:val="24"/>
        </w:rPr>
        <w:t xml:space="preserve"> </w:t>
      </w:r>
      <w:r w:rsidRPr="00DF6518">
        <w:rPr>
          <w:rFonts w:asciiTheme="majorHAnsi" w:hAnsiTheme="majorHAnsi" w:cs="Arial"/>
          <w:sz w:val="24"/>
          <w:szCs w:val="24"/>
        </w:rPr>
        <w:t>or misappropriation. Do not discuss costs with competitors if costs are an element of pricing.</w:t>
      </w:r>
    </w:p>
    <w:p w:rsidR="00DF6518" w:rsidRPr="00DF6518" w:rsidRDefault="00DF6518" w:rsidP="00DF6518">
      <w:pPr>
        <w:autoSpaceDE w:val="0"/>
        <w:autoSpaceDN w:val="0"/>
        <w:adjustRightInd w:val="0"/>
        <w:spacing w:after="0"/>
        <w:rPr>
          <w:rFonts w:asciiTheme="majorHAnsi" w:hAnsiTheme="majorHAnsi" w:cs="Arial"/>
          <w:sz w:val="24"/>
          <w:szCs w:val="24"/>
        </w:rPr>
      </w:pPr>
      <w:r w:rsidRPr="00DF6518">
        <w:rPr>
          <w:rFonts w:asciiTheme="majorHAnsi" w:hAnsiTheme="majorHAnsi" w:cs="Arial"/>
          <w:sz w:val="24"/>
          <w:szCs w:val="24"/>
        </w:rPr>
        <w:t xml:space="preserve">2. </w:t>
      </w:r>
      <w:r w:rsidRPr="00DF6518">
        <w:rPr>
          <w:rFonts w:asciiTheme="majorHAnsi" w:hAnsiTheme="majorHAnsi" w:cs="Arial"/>
          <w:b/>
          <w:bCs/>
          <w:sz w:val="24"/>
          <w:szCs w:val="24"/>
        </w:rPr>
        <w:t>Principles of Exchange</w:t>
      </w:r>
      <w:r w:rsidRPr="00DF6518">
        <w:rPr>
          <w:rFonts w:asciiTheme="majorHAnsi" w:hAnsiTheme="majorHAnsi" w:cs="Arial"/>
          <w:sz w:val="24"/>
          <w:szCs w:val="24"/>
        </w:rPr>
        <w:t>: Be willing to provide the same level of information that you request in</w:t>
      </w:r>
    </w:p>
    <w:p w:rsidR="00DF6518" w:rsidRPr="00DF6518" w:rsidRDefault="00DF6518" w:rsidP="00DF6518">
      <w:pPr>
        <w:autoSpaceDE w:val="0"/>
        <w:autoSpaceDN w:val="0"/>
        <w:adjustRightInd w:val="0"/>
        <w:spacing w:after="0"/>
        <w:rPr>
          <w:rFonts w:asciiTheme="majorHAnsi" w:hAnsiTheme="majorHAnsi" w:cs="Arial"/>
          <w:sz w:val="24"/>
          <w:szCs w:val="24"/>
        </w:rPr>
      </w:pPr>
      <w:proofErr w:type="gramStart"/>
      <w:r w:rsidRPr="00DF6518">
        <w:rPr>
          <w:rFonts w:asciiTheme="majorHAnsi" w:hAnsiTheme="majorHAnsi" w:cs="Arial"/>
          <w:sz w:val="24"/>
          <w:szCs w:val="24"/>
        </w:rPr>
        <w:t>any</w:t>
      </w:r>
      <w:proofErr w:type="gramEnd"/>
      <w:r w:rsidRPr="00DF6518">
        <w:rPr>
          <w:rFonts w:asciiTheme="majorHAnsi" w:hAnsiTheme="majorHAnsi" w:cs="Arial"/>
          <w:sz w:val="24"/>
          <w:szCs w:val="24"/>
        </w:rPr>
        <w:t xml:space="preserve"> benchmarking exchange.</w:t>
      </w:r>
    </w:p>
    <w:p w:rsidR="00DF6518" w:rsidRPr="00DF6518" w:rsidRDefault="00DF6518" w:rsidP="00DF6518">
      <w:pPr>
        <w:autoSpaceDE w:val="0"/>
        <w:autoSpaceDN w:val="0"/>
        <w:adjustRightInd w:val="0"/>
        <w:spacing w:after="0"/>
        <w:rPr>
          <w:rFonts w:asciiTheme="majorHAnsi" w:hAnsiTheme="majorHAnsi" w:cs="Arial"/>
          <w:sz w:val="24"/>
          <w:szCs w:val="24"/>
        </w:rPr>
      </w:pPr>
      <w:r w:rsidRPr="00DF6518">
        <w:rPr>
          <w:rFonts w:asciiTheme="majorHAnsi" w:hAnsiTheme="majorHAnsi" w:cs="Arial"/>
          <w:sz w:val="24"/>
          <w:szCs w:val="24"/>
        </w:rPr>
        <w:t xml:space="preserve">3. </w:t>
      </w:r>
      <w:r w:rsidRPr="00DF6518">
        <w:rPr>
          <w:rFonts w:asciiTheme="majorHAnsi" w:hAnsiTheme="majorHAnsi" w:cs="Arial"/>
          <w:b/>
          <w:bCs/>
          <w:sz w:val="24"/>
          <w:szCs w:val="24"/>
        </w:rPr>
        <w:t>Principle of Confidentiality</w:t>
      </w:r>
      <w:r w:rsidRPr="00DF6518">
        <w:rPr>
          <w:rFonts w:asciiTheme="majorHAnsi" w:hAnsiTheme="majorHAnsi" w:cs="Arial"/>
          <w:sz w:val="24"/>
          <w:szCs w:val="24"/>
        </w:rPr>
        <w:t>: Treat benchmarking interchange as something confidential to the</w:t>
      </w:r>
    </w:p>
    <w:p w:rsidR="00DF6518" w:rsidRPr="00DF6518" w:rsidRDefault="00DF6518" w:rsidP="00DF6518">
      <w:pPr>
        <w:autoSpaceDE w:val="0"/>
        <w:autoSpaceDN w:val="0"/>
        <w:adjustRightInd w:val="0"/>
        <w:spacing w:after="0"/>
        <w:rPr>
          <w:rFonts w:asciiTheme="majorHAnsi" w:hAnsiTheme="majorHAnsi" w:cs="Arial"/>
          <w:sz w:val="24"/>
          <w:szCs w:val="24"/>
        </w:rPr>
      </w:pPr>
      <w:proofErr w:type="gramStart"/>
      <w:r w:rsidRPr="00DF6518">
        <w:rPr>
          <w:rFonts w:asciiTheme="majorHAnsi" w:hAnsiTheme="majorHAnsi" w:cs="Arial"/>
          <w:sz w:val="24"/>
          <w:szCs w:val="24"/>
        </w:rPr>
        <w:t>individuals</w:t>
      </w:r>
      <w:proofErr w:type="gramEnd"/>
      <w:r w:rsidRPr="00DF6518">
        <w:rPr>
          <w:rFonts w:asciiTheme="majorHAnsi" w:hAnsiTheme="majorHAnsi" w:cs="Arial"/>
          <w:sz w:val="24"/>
          <w:szCs w:val="24"/>
        </w:rPr>
        <w:t xml:space="preserve"> and organizations involved. Information obtained must not be communicated outside the</w:t>
      </w:r>
      <w:r>
        <w:rPr>
          <w:rFonts w:asciiTheme="majorHAnsi" w:hAnsiTheme="majorHAnsi" w:cs="Arial"/>
          <w:sz w:val="24"/>
          <w:szCs w:val="24"/>
        </w:rPr>
        <w:t xml:space="preserve"> </w:t>
      </w:r>
      <w:r w:rsidRPr="00DF6518">
        <w:rPr>
          <w:rFonts w:asciiTheme="majorHAnsi" w:hAnsiTheme="majorHAnsi" w:cs="Arial"/>
          <w:sz w:val="24"/>
          <w:szCs w:val="24"/>
        </w:rPr>
        <w:t>partnering organization without prior consent of participating benchmarking partners. An organization’s</w:t>
      </w:r>
      <w:r>
        <w:rPr>
          <w:rFonts w:asciiTheme="majorHAnsi" w:hAnsiTheme="majorHAnsi" w:cs="Arial"/>
          <w:sz w:val="24"/>
          <w:szCs w:val="24"/>
        </w:rPr>
        <w:t xml:space="preserve"> </w:t>
      </w:r>
      <w:r w:rsidRPr="00DF6518">
        <w:rPr>
          <w:rFonts w:asciiTheme="majorHAnsi" w:hAnsiTheme="majorHAnsi" w:cs="Arial"/>
          <w:sz w:val="24"/>
          <w:szCs w:val="24"/>
        </w:rPr>
        <w:t>participation in a study should not be communicated externally without their permission.</w:t>
      </w:r>
    </w:p>
    <w:p w:rsidR="00DF6518" w:rsidRPr="00DF6518" w:rsidRDefault="00DF6518" w:rsidP="00DF6518">
      <w:pPr>
        <w:autoSpaceDE w:val="0"/>
        <w:autoSpaceDN w:val="0"/>
        <w:adjustRightInd w:val="0"/>
        <w:spacing w:after="0"/>
        <w:rPr>
          <w:rFonts w:asciiTheme="majorHAnsi" w:hAnsiTheme="majorHAnsi" w:cs="Arial"/>
          <w:sz w:val="24"/>
          <w:szCs w:val="24"/>
        </w:rPr>
      </w:pPr>
      <w:r w:rsidRPr="00DF6518">
        <w:rPr>
          <w:rFonts w:asciiTheme="majorHAnsi" w:hAnsiTheme="majorHAnsi" w:cs="Arial"/>
          <w:sz w:val="24"/>
          <w:szCs w:val="24"/>
        </w:rPr>
        <w:t xml:space="preserve">4. </w:t>
      </w:r>
      <w:r w:rsidRPr="00DF6518">
        <w:rPr>
          <w:rFonts w:asciiTheme="majorHAnsi" w:hAnsiTheme="majorHAnsi" w:cs="Arial"/>
          <w:b/>
          <w:bCs/>
          <w:sz w:val="24"/>
          <w:szCs w:val="24"/>
        </w:rPr>
        <w:t xml:space="preserve">Principle of Use: </w:t>
      </w:r>
      <w:r w:rsidRPr="00DF6518">
        <w:rPr>
          <w:rFonts w:asciiTheme="majorHAnsi" w:hAnsiTheme="majorHAnsi" w:cs="Arial"/>
          <w:sz w:val="24"/>
          <w:szCs w:val="24"/>
        </w:rPr>
        <w:t>Use information obtained through benchmarking partnering only for the purpose of</w:t>
      </w:r>
      <w:r>
        <w:rPr>
          <w:rFonts w:asciiTheme="majorHAnsi" w:hAnsiTheme="majorHAnsi" w:cs="Arial"/>
          <w:sz w:val="24"/>
          <w:szCs w:val="24"/>
        </w:rPr>
        <w:t xml:space="preserve"> </w:t>
      </w:r>
      <w:r w:rsidRPr="00DF6518">
        <w:rPr>
          <w:rFonts w:asciiTheme="majorHAnsi" w:hAnsiTheme="majorHAnsi" w:cs="Arial"/>
          <w:sz w:val="24"/>
          <w:szCs w:val="24"/>
        </w:rPr>
        <w:t>improvement of operations with the partnering companies themselves. External use or communications</w:t>
      </w:r>
      <w:r>
        <w:rPr>
          <w:rFonts w:asciiTheme="majorHAnsi" w:hAnsiTheme="majorHAnsi" w:cs="Arial"/>
          <w:sz w:val="24"/>
          <w:szCs w:val="24"/>
        </w:rPr>
        <w:t xml:space="preserve"> </w:t>
      </w:r>
      <w:r w:rsidRPr="00DF6518">
        <w:rPr>
          <w:rFonts w:asciiTheme="majorHAnsi" w:hAnsiTheme="majorHAnsi" w:cs="Arial"/>
          <w:sz w:val="24"/>
          <w:szCs w:val="24"/>
        </w:rPr>
        <w:t>of a benchmarking partner’s name with their data of observed practices requires permission of that</w:t>
      </w:r>
      <w:r>
        <w:rPr>
          <w:rFonts w:asciiTheme="majorHAnsi" w:hAnsiTheme="majorHAnsi" w:cs="Arial"/>
          <w:sz w:val="24"/>
          <w:szCs w:val="24"/>
        </w:rPr>
        <w:t xml:space="preserve"> </w:t>
      </w:r>
      <w:r w:rsidRPr="00DF6518">
        <w:rPr>
          <w:rFonts w:asciiTheme="majorHAnsi" w:hAnsiTheme="majorHAnsi" w:cs="Arial"/>
          <w:sz w:val="24"/>
          <w:szCs w:val="24"/>
        </w:rPr>
        <w:t xml:space="preserve">partner. </w:t>
      </w:r>
      <w:proofErr w:type="gramStart"/>
      <w:r w:rsidRPr="00DF6518">
        <w:rPr>
          <w:rFonts w:asciiTheme="majorHAnsi" w:hAnsiTheme="majorHAnsi" w:cs="Arial"/>
          <w:sz w:val="24"/>
          <w:szCs w:val="24"/>
        </w:rPr>
        <w:t>Do not, as a consultant of client, extend one company’s benchmarking study findings to</w:t>
      </w:r>
      <w:r>
        <w:rPr>
          <w:rFonts w:asciiTheme="majorHAnsi" w:hAnsiTheme="majorHAnsi" w:cs="Arial"/>
          <w:sz w:val="24"/>
          <w:szCs w:val="24"/>
        </w:rPr>
        <w:t xml:space="preserve"> </w:t>
      </w:r>
      <w:r w:rsidRPr="00DF6518">
        <w:rPr>
          <w:rFonts w:asciiTheme="majorHAnsi" w:hAnsiTheme="majorHAnsi" w:cs="Arial"/>
          <w:sz w:val="24"/>
          <w:szCs w:val="24"/>
        </w:rPr>
        <w:t>another without the first company’s permission.</w:t>
      </w:r>
      <w:proofErr w:type="gramEnd"/>
    </w:p>
    <w:p w:rsidR="00DF6518" w:rsidRPr="00DF6518" w:rsidRDefault="00DF6518" w:rsidP="00DF6518">
      <w:pPr>
        <w:autoSpaceDE w:val="0"/>
        <w:autoSpaceDN w:val="0"/>
        <w:adjustRightInd w:val="0"/>
        <w:spacing w:after="0"/>
        <w:rPr>
          <w:rFonts w:asciiTheme="majorHAnsi" w:hAnsiTheme="majorHAnsi" w:cs="Arial"/>
          <w:sz w:val="24"/>
          <w:szCs w:val="24"/>
        </w:rPr>
      </w:pPr>
      <w:r w:rsidRPr="00DF6518">
        <w:rPr>
          <w:rFonts w:asciiTheme="majorHAnsi" w:hAnsiTheme="majorHAnsi" w:cs="Arial"/>
          <w:sz w:val="24"/>
          <w:szCs w:val="24"/>
        </w:rPr>
        <w:t xml:space="preserve">5. </w:t>
      </w:r>
      <w:r w:rsidRPr="00DF6518">
        <w:rPr>
          <w:rFonts w:asciiTheme="majorHAnsi" w:hAnsiTheme="majorHAnsi" w:cs="Arial"/>
          <w:b/>
          <w:bCs/>
          <w:sz w:val="24"/>
          <w:szCs w:val="24"/>
        </w:rPr>
        <w:t xml:space="preserve">Principle of First Party Contact: </w:t>
      </w:r>
      <w:r w:rsidRPr="00DF6518">
        <w:rPr>
          <w:rFonts w:asciiTheme="majorHAnsi" w:hAnsiTheme="majorHAnsi" w:cs="Arial"/>
          <w:sz w:val="24"/>
          <w:szCs w:val="24"/>
        </w:rPr>
        <w:t>Initiate contacts, whenever possible, though a benchmarking</w:t>
      </w:r>
    </w:p>
    <w:p w:rsidR="00DF6518" w:rsidRPr="00DF6518" w:rsidRDefault="00DF6518" w:rsidP="00DF6518">
      <w:pPr>
        <w:autoSpaceDE w:val="0"/>
        <w:autoSpaceDN w:val="0"/>
        <w:adjustRightInd w:val="0"/>
        <w:spacing w:after="0"/>
        <w:rPr>
          <w:rFonts w:asciiTheme="majorHAnsi" w:hAnsiTheme="majorHAnsi" w:cs="Arial"/>
          <w:sz w:val="24"/>
          <w:szCs w:val="24"/>
        </w:rPr>
      </w:pPr>
      <w:proofErr w:type="gramStart"/>
      <w:r w:rsidRPr="00DF6518">
        <w:rPr>
          <w:rFonts w:asciiTheme="majorHAnsi" w:hAnsiTheme="majorHAnsi" w:cs="Arial"/>
          <w:sz w:val="24"/>
          <w:szCs w:val="24"/>
        </w:rPr>
        <w:t>contact</w:t>
      </w:r>
      <w:proofErr w:type="gramEnd"/>
      <w:r w:rsidRPr="00DF6518">
        <w:rPr>
          <w:rFonts w:asciiTheme="majorHAnsi" w:hAnsiTheme="majorHAnsi" w:cs="Arial"/>
          <w:sz w:val="24"/>
          <w:szCs w:val="24"/>
        </w:rPr>
        <w:t xml:space="preserve"> designated by the partner company. Obtain mutual agreement with the contact on any hand off</w:t>
      </w:r>
      <w:r>
        <w:rPr>
          <w:rFonts w:asciiTheme="majorHAnsi" w:hAnsiTheme="majorHAnsi" w:cs="Arial"/>
          <w:sz w:val="24"/>
          <w:szCs w:val="24"/>
        </w:rPr>
        <w:t xml:space="preserve"> </w:t>
      </w:r>
      <w:r w:rsidRPr="00DF6518">
        <w:rPr>
          <w:rFonts w:asciiTheme="majorHAnsi" w:hAnsiTheme="majorHAnsi" w:cs="Arial"/>
          <w:sz w:val="24"/>
          <w:szCs w:val="24"/>
        </w:rPr>
        <w:t>of communication or responsibility to other parties.</w:t>
      </w:r>
    </w:p>
    <w:p w:rsidR="00DF6518" w:rsidRPr="00DF6518" w:rsidRDefault="00DF6518" w:rsidP="00DF6518">
      <w:pPr>
        <w:autoSpaceDE w:val="0"/>
        <w:autoSpaceDN w:val="0"/>
        <w:adjustRightInd w:val="0"/>
        <w:spacing w:after="0"/>
        <w:rPr>
          <w:rFonts w:asciiTheme="majorHAnsi" w:hAnsiTheme="majorHAnsi" w:cs="Arial"/>
          <w:sz w:val="24"/>
          <w:szCs w:val="24"/>
        </w:rPr>
      </w:pPr>
      <w:r w:rsidRPr="00DF6518">
        <w:rPr>
          <w:rFonts w:asciiTheme="majorHAnsi" w:hAnsiTheme="majorHAnsi" w:cs="Arial"/>
          <w:sz w:val="24"/>
          <w:szCs w:val="24"/>
        </w:rPr>
        <w:t xml:space="preserve">6. </w:t>
      </w:r>
      <w:r w:rsidRPr="00DF6518">
        <w:rPr>
          <w:rFonts w:asciiTheme="majorHAnsi" w:hAnsiTheme="majorHAnsi" w:cs="Arial"/>
          <w:b/>
          <w:bCs/>
          <w:sz w:val="24"/>
          <w:szCs w:val="24"/>
        </w:rPr>
        <w:t xml:space="preserve">Principle of Third Party Contact: </w:t>
      </w:r>
      <w:r w:rsidRPr="00DF6518">
        <w:rPr>
          <w:rFonts w:asciiTheme="majorHAnsi" w:hAnsiTheme="majorHAnsi" w:cs="Arial"/>
          <w:sz w:val="24"/>
          <w:szCs w:val="24"/>
        </w:rPr>
        <w:t>Obtain an individual’s permission before providing their name</w:t>
      </w:r>
      <w:r>
        <w:rPr>
          <w:rFonts w:asciiTheme="majorHAnsi" w:hAnsiTheme="majorHAnsi" w:cs="Arial"/>
          <w:sz w:val="24"/>
          <w:szCs w:val="24"/>
        </w:rPr>
        <w:t xml:space="preserve"> </w:t>
      </w:r>
      <w:r w:rsidRPr="00DF6518">
        <w:rPr>
          <w:rFonts w:asciiTheme="majorHAnsi" w:hAnsiTheme="majorHAnsi" w:cs="Arial"/>
          <w:sz w:val="24"/>
          <w:szCs w:val="24"/>
        </w:rPr>
        <w:t>in response to a contact request.</w:t>
      </w:r>
    </w:p>
    <w:p w:rsidR="00DF6518" w:rsidRPr="00DF6518" w:rsidRDefault="00DF6518" w:rsidP="00DF6518">
      <w:pPr>
        <w:autoSpaceDE w:val="0"/>
        <w:autoSpaceDN w:val="0"/>
        <w:adjustRightInd w:val="0"/>
        <w:spacing w:after="0"/>
        <w:rPr>
          <w:rFonts w:asciiTheme="majorHAnsi" w:hAnsiTheme="majorHAnsi" w:cs="Arial"/>
          <w:sz w:val="24"/>
          <w:szCs w:val="24"/>
        </w:rPr>
      </w:pPr>
      <w:r w:rsidRPr="00DF6518">
        <w:rPr>
          <w:rFonts w:asciiTheme="majorHAnsi" w:hAnsiTheme="majorHAnsi" w:cs="Arial"/>
          <w:sz w:val="24"/>
          <w:szCs w:val="24"/>
        </w:rPr>
        <w:t xml:space="preserve">7. </w:t>
      </w:r>
      <w:r w:rsidRPr="00DF6518">
        <w:rPr>
          <w:rFonts w:asciiTheme="majorHAnsi" w:hAnsiTheme="majorHAnsi" w:cs="Arial"/>
          <w:b/>
          <w:bCs/>
          <w:sz w:val="24"/>
          <w:szCs w:val="24"/>
        </w:rPr>
        <w:t xml:space="preserve">Principle of Preparation: </w:t>
      </w:r>
      <w:r w:rsidRPr="00DF6518">
        <w:rPr>
          <w:rFonts w:asciiTheme="majorHAnsi" w:hAnsiTheme="majorHAnsi" w:cs="Arial"/>
          <w:sz w:val="24"/>
          <w:szCs w:val="24"/>
        </w:rPr>
        <w:t>Demonstrate commitment to the efficiency and effectiveness</w:t>
      </w:r>
    </w:p>
    <w:p w:rsidR="00DF6518" w:rsidRPr="00DF6518" w:rsidRDefault="00DF6518" w:rsidP="00DF6518">
      <w:pPr>
        <w:autoSpaceDE w:val="0"/>
        <w:autoSpaceDN w:val="0"/>
        <w:adjustRightInd w:val="0"/>
        <w:spacing w:after="0"/>
        <w:rPr>
          <w:rFonts w:asciiTheme="majorHAnsi" w:hAnsiTheme="majorHAnsi" w:cs="Arial"/>
          <w:sz w:val="24"/>
          <w:szCs w:val="24"/>
        </w:rPr>
      </w:pPr>
      <w:proofErr w:type="gramStart"/>
      <w:r w:rsidRPr="00DF6518">
        <w:rPr>
          <w:rFonts w:asciiTheme="majorHAnsi" w:hAnsiTheme="majorHAnsi" w:cs="Arial"/>
          <w:sz w:val="24"/>
          <w:szCs w:val="24"/>
        </w:rPr>
        <w:t>benchmarking</w:t>
      </w:r>
      <w:proofErr w:type="gramEnd"/>
      <w:r w:rsidRPr="00DF6518">
        <w:rPr>
          <w:rFonts w:asciiTheme="majorHAnsi" w:hAnsiTheme="majorHAnsi" w:cs="Arial"/>
          <w:sz w:val="24"/>
          <w:szCs w:val="24"/>
        </w:rPr>
        <w:t xml:space="preserve"> process with adequate preparation at each process particularly, at initial partnering</w:t>
      </w:r>
      <w:r>
        <w:rPr>
          <w:rFonts w:asciiTheme="majorHAnsi" w:hAnsiTheme="majorHAnsi" w:cs="Arial"/>
          <w:sz w:val="24"/>
          <w:szCs w:val="24"/>
        </w:rPr>
        <w:t xml:space="preserve"> </w:t>
      </w:r>
      <w:r w:rsidRPr="00DF6518">
        <w:rPr>
          <w:rFonts w:asciiTheme="majorHAnsi" w:hAnsiTheme="majorHAnsi" w:cs="Arial"/>
          <w:sz w:val="24"/>
          <w:szCs w:val="24"/>
        </w:rPr>
        <w:t>contact.</w:t>
      </w:r>
    </w:p>
    <w:p w:rsidR="00DF6518" w:rsidRPr="00DF6518" w:rsidRDefault="00DF6518" w:rsidP="00DF6518">
      <w:pPr>
        <w:autoSpaceDE w:val="0"/>
        <w:autoSpaceDN w:val="0"/>
        <w:adjustRightInd w:val="0"/>
        <w:spacing w:after="0"/>
        <w:rPr>
          <w:rFonts w:asciiTheme="majorHAnsi" w:hAnsiTheme="majorHAnsi" w:cs="Arial"/>
          <w:sz w:val="24"/>
          <w:szCs w:val="24"/>
        </w:rPr>
      </w:pPr>
    </w:p>
    <w:p w:rsidR="006F177E" w:rsidRPr="00DF6518" w:rsidRDefault="006F177E" w:rsidP="00DF6518">
      <w:pPr>
        <w:autoSpaceDE w:val="0"/>
        <w:autoSpaceDN w:val="0"/>
        <w:adjustRightInd w:val="0"/>
        <w:spacing w:after="0"/>
        <w:rPr>
          <w:rFonts w:asciiTheme="majorHAnsi" w:hAnsiTheme="majorHAnsi" w:cs="Arial"/>
          <w:sz w:val="24"/>
          <w:szCs w:val="24"/>
        </w:rPr>
      </w:pPr>
    </w:p>
    <w:p w:rsidR="006F177E" w:rsidRDefault="006F177E" w:rsidP="00C260A7">
      <w:pPr>
        <w:autoSpaceDE w:val="0"/>
        <w:autoSpaceDN w:val="0"/>
        <w:adjustRightInd w:val="0"/>
        <w:spacing w:after="0" w:line="240" w:lineRule="auto"/>
        <w:rPr>
          <w:rFonts w:ascii="Arial" w:hAnsi="Arial" w:cs="Arial"/>
          <w:sz w:val="20"/>
          <w:szCs w:val="20"/>
        </w:rPr>
      </w:pPr>
    </w:p>
    <w:p w:rsidR="00C260A7" w:rsidRPr="00C260A7" w:rsidRDefault="00C260A7" w:rsidP="00C260A7">
      <w:pPr>
        <w:pStyle w:val="ListParagraph"/>
        <w:autoSpaceDE w:val="0"/>
        <w:autoSpaceDN w:val="0"/>
        <w:adjustRightInd w:val="0"/>
        <w:spacing w:after="0" w:line="240" w:lineRule="auto"/>
        <w:rPr>
          <w:rFonts w:asciiTheme="majorHAnsi" w:hAnsiTheme="majorHAnsi"/>
          <w:sz w:val="24"/>
          <w:szCs w:val="24"/>
        </w:rPr>
      </w:pPr>
    </w:p>
    <w:p w:rsidR="00A659EA" w:rsidRPr="00C260A7" w:rsidRDefault="00A659EA" w:rsidP="00F30BE3">
      <w:pPr>
        <w:ind w:right="20"/>
        <w:jc w:val="both"/>
        <w:rPr>
          <w:rFonts w:asciiTheme="majorHAnsi" w:eastAsia="Century Gothic" w:hAnsiTheme="majorHAnsi"/>
          <w:sz w:val="24"/>
          <w:szCs w:val="24"/>
        </w:rPr>
      </w:pPr>
    </w:p>
    <w:p w:rsidR="00CC211B" w:rsidRPr="00A659EA" w:rsidRDefault="00CC211B" w:rsidP="00A659EA">
      <w:pPr>
        <w:spacing w:line="360" w:lineRule="auto"/>
        <w:ind w:firstLine="720"/>
        <w:rPr>
          <w:rFonts w:asciiTheme="majorHAnsi" w:hAnsiTheme="majorHAnsi"/>
          <w:sz w:val="24"/>
          <w:szCs w:val="24"/>
        </w:rPr>
      </w:pPr>
    </w:p>
    <w:p w:rsidR="000A1ACE" w:rsidRPr="00CC211B" w:rsidRDefault="000A1ACE" w:rsidP="00CC211B">
      <w:pPr>
        <w:ind w:firstLine="720"/>
        <w:rPr>
          <w:rFonts w:asciiTheme="majorHAnsi" w:hAnsiTheme="majorHAnsi"/>
          <w:sz w:val="24"/>
          <w:szCs w:val="24"/>
        </w:rPr>
      </w:pPr>
    </w:p>
    <w:p w:rsidR="00CC211B" w:rsidRPr="00CC211B" w:rsidRDefault="00CC211B" w:rsidP="00E80651">
      <w:pPr>
        <w:autoSpaceDE w:val="0"/>
        <w:autoSpaceDN w:val="0"/>
        <w:adjustRightInd w:val="0"/>
        <w:spacing w:after="0" w:line="240" w:lineRule="auto"/>
        <w:rPr>
          <w:rFonts w:asciiTheme="majorHAnsi" w:hAnsiTheme="majorHAnsi" w:cs="Arial"/>
          <w:b/>
          <w:bCs/>
          <w:sz w:val="24"/>
          <w:szCs w:val="24"/>
        </w:rPr>
      </w:pPr>
    </w:p>
    <w:p w:rsidR="00E80651" w:rsidRPr="00CC211B" w:rsidRDefault="00E80651" w:rsidP="00E80651">
      <w:pPr>
        <w:autoSpaceDE w:val="0"/>
        <w:autoSpaceDN w:val="0"/>
        <w:adjustRightInd w:val="0"/>
        <w:spacing w:after="0" w:line="240" w:lineRule="auto"/>
        <w:rPr>
          <w:rFonts w:asciiTheme="majorHAnsi" w:hAnsiTheme="majorHAnsi" w:cs="Arial"/>
          <w:sz w:val="24"/>
          <w:szCs w:val="24"/>
        </w:rPr>
      </w:pPr>
    </w:p>
    <w:p w:rsidR="00E80651" w:rsidRPr="00CC211B" w:rsidRDefault="00E80651" w:rsidP="00E80651">
      <w:pPr>
        <w:autoSpaceDE w:val="0"/>
        <w:autoSpaceDN w:val="0"/>
        <w:adjustRightInd w:val="0"/>
        <w:spacing w:after="0" w:line="240" w:lineRule="auto"/>
        <w:rPr>
          <w:rFonts w:asciiTheme="majorHAnsi" w:hAnsiTheme="majorHAnsi" w:cs="Arial"/>
          <w:sz w:val="24"/>
          <w:szCs w:val="24"/>
        </w:rPr>
      </w:pPr>
    </w:p>
    <w:p w:rsidR="00E80651" w:rsidRPr="00CC211B" w:rsidRDefault="00E80651" w:rsidP="00E80651">
      <w:pPr>
        <w:autoSpaceDE w:val="0"/>
        <w:autoSpaceDN w:val="0"/>
        <w:adjustRightInd w:val="0"/>
        <w:spacing w:after="0" w:line="240" w:lineRule="auto"/>
        <w:rPr>
          <w:rFonts w:asciiTheme="majorHAnsi" w:hAnsiTheme="majorHAnsi" w:cs="Arial"/>
          <w:sz w:val="24"/>
          <w:szCs w:val="24"/>
        </w:rPr>
      </w:pPr>
    </w:p>
    <w:p w:rsidR="00E80651" w:rsidRPr="00CC211B" w:rsidRDefault="00E80651" w:rsidP="00E80651">
      <w:pPr>
        <w:autoSpaceDE w:val="0"/>
        <w:autoSpaceDN w:val="0"/>
        <w:adjustRightInd w:val="0"/>
        <w:spacing w:after="0" w:line="240" w:lineRule="auto"/>
        <w:rPr>
          <w:rFonts w:asciiTheme="majorHAnsi" w:hAnsiTheme="majorHAnsi" w:cs="Arial"/>
          <w:sz w:val="24"/>
          <w:szCs w:val="24"/>
        </w:rPr>
      </w:pPr>
    </w:p>
    <w:p w:rsidR="00E80651" w:rsidRPr="00CC211B" w:rsidRDefault="00E80651" w:rsidP="00E80651">
      <w:pPr>
        <w:autoSpaceDE w:val="0"/>
        <w:autoSpaceDN w:val="0"/>
        <w:adjustRightInd w:val="0"/>
        <w:spacing w:after="0" w:line="240" w:lineRule="auto"/>
        <w:rPr>
          <w:rFonts w:asciiTheme="majorHAnsi" w:hAnsiTheme="majorHAnsi" w:cs="Arial"/>
          <w:sz w:val="24"/>
          <w:szCs w:val="24"/>
        </w:rPr>
      </w:pPr>
    </w:p>
    <w:p w:rsidR="00E80651" w:rsidRPr="00CC211B" w:rsidRDefault="00E80651" w:rsidP="00E80651">
      <w:pPr>
        <w:autoSpaceDE w:val="0"/>
        <w:autoSpaceDN w:val="0"/>
        <w:adjustRightInd w:val="0"/>
        <w:spacing w:after="0" w:line="240" w:lineRule="auto"/>
        <w:rPr>
          <w:rFonts w:asciiTheme="majorHAnsi" w:hAnsiTheme="majorHAnsi" w:cs="Arial"/>
          <w:sz w:val="24"/>
          <w:szCs w:val="24"/>
        </w:rPr>
      </w:pPr>
    </w:p>
    <w:p w:rsidR="00E80651" w:rsidRPr="00CC211B" w:rsidRDefault="00E80651" w:rsidP="00E80651">
      <w:pPr>
        <w:autoSpaceDE w:val="0"/>
        <w:autoSpaceDN w:val="0"/>
        <w:adjustRightInd w:val="0"/>
        <w:spacing w:after="0" w:line="240" w:lineRule="auto"/>
        <w:rPr>
          <w:rFonts w:asciiTheme="majorHAnsi" w:hAnsiTheme="majorHAnsi" w:cs="Arial"/>
          <w:sz w:val="24"/>
          <w:szCs w:val="24"/>
        </w:rPr>
      </w:pPr>
    </w:p>
    <w:p w:rsidR="00E80651" w:rsidRPr="00CC211B" w:rsidRDefault="00E80651" w:rsidP="00E80651">
      <w:pPr>
        <w:autoSpaceDE w:val="0"/>
        <w:autoSpaceDN w:val="0"/>
        <w:adjustRightInd w:val="0"/>
        <w:spacing w:after="0" w:line="240" w:lineRule="auto"/>
        <w:rPr>
          <w:rFonts w:asciiTheme="majorHAnsi" w:hAnsiTheme="majorHAnsi" w:cs="Arial"/>
          <w:sz w:val="24"/>
          <w:szCs w:val="24"/>
        </w:rPr>
      </w:pPr>
    </w:p>
    <w:p w:rsidR="00E80651" w:rsidRDefault="00E80651" w:rsidP="00E80651">
      <w:pPr>
        <w:autoSpaceDE w:val="0"/>
        <w:autoSpaceDN w:val="0"/>
        <w:adjustRightInd w:val="0"/>
        <w:spacing w:after="0" w:line="240" w:lineRule="auto"/>
        <w:rPr>
          <w:rFonts w:ascii="Arial" w:hAnsi="Arial" w:cs="Arial"/>
          <w:sz w:val="24"/>
          <w:szCs w:val="24"/>
        </w:rPr>
      </w:pPr>
    </w:p>
    <w:p w:rsidR="00E80651" w:rsidRDefault="00E80651" w:rsidP="00E80651">
      <w:pPr>
        <w:autoSpaceDE w:val="0"/>
        <w:autoSpaceDN w:val="0"/>
        <w:adjustRightInd w:val="0"/>
        <w:spacing w:after="0" w:line="240" w:lineRule="auto"/>
        <w:rPr>
          <w:rFonts w:ascii="Arial" w:hAnsi="Arial" w:cs="Arial"/>
          <w:sz w:val="24"/>
          <w:szCs w:val="24"/>
        </w:rPr>
      </w:pPr>
    </w:p>
    <w:p w:rsidR="00E80651" w:rsidRDefault="00E80651" w:rsidP="00E80651">
      <w:pPr>
        <w:autoSpaceDE w:val="0"/>
        <w:autoSpaceDN w:val="0"/>
        <w:adjustRightInd w:val="0"/>
        <w:spacing w:after="0" w:line="240" w:lineRule="auto"/>
        <w:rPr>
          <w:rFonts w:ascii="Arial" w:hAnsi="Arial" w:cs="Arial"/>
          <w:sz w:val="24"/>
          <w:szCs w:val="24"/>
        </w:rPr>
      </w:pPr>
    </w:p>
    <w:p w:rsidR="00E80651" w:rsidRDefault="00E80651" w:rsidP="00E80651">
      <w:pPr>
        <w:autoSpaceDE w:val="0"/>
        <w:autoSpaceDN w:val="0"/>
        <w:adjustRightInd w:val="0"/>
        <w:spacing w:after="0" w:line="240" w:lineRule="auto"/>
        <w:rPr>
          <w:rFonts w:ascii="Arial" w:hAnsi="Arial" w:cs="Arial"/>
          <w:sz w:val="24"/>
          <w:szCs w:val="24"/>
        </w:rPr>
      </w:pPr>
    </w:p>
    <w:p w:rsidR="00E80651" w:rsidRDefault="00E80651" w:rsidP="00E80651">
      <w:pPr>
        <w:autoSpaceDE w:val="0"/>
        <w:autoSpaceDN w:val="0"/>
        <w:adjustRightInd w:val="0"/>
        <w:spacing w:after="0" w:line="240" w:lineRule="auto"/>
        <w:rPr>
          <w:rFonts w:ascii="Arial" w:hAnsi="Arial" w:cs="Arial"/>
          <w:sz w:val="24"/>
          <w:szCs w:val="24"/>
        </w:rPr>
      </w:pPr>
    </w:p>
    <w:p w:rsidR="00E80651" w:rsidRDefault="00E80651" w:rsidP="00E80651">
      <w:pPr>
        <w:autoSpaceDE w:val="0"/>
        <w:autoSpaceDN w:val="0"/>
        <w:adjustRightInd w:val="0"/>
        <w:spacing w:after="0" w:line="240" w:lineRule="auto"/>
        <w:rPr>
          <w:rFonts w:ascii="Arial" w:hAnsi="Arial" w:cs="Arial"/>
          <w:sz w:val="24"/>
          <w:szCs w:val="24"/>
        </w:rPr>
      </w:pPr>
    </w:p>
    <w:p w:rsidR="00E80651" w:rsidRDefault="00E80651" w:rsidP="00E80651">
      <w:pPr>
        <w:autoSpaceDE w:val="0"/>
        <w:autoSpaceDN w:val="0"/>
        <w:adjustRightInd w:val="0"/>
        <w:spacing w:after="0" w:line="240" w:lineRule="auto"/>
        <w:rPr>
          <w:rFonts w:ascii="Arial" w:hAnsi="Arial" w:cs="Arial"/>
          <w:sz w:val="24"/>
          <w:szCs w:val="24"/>
        </w:rPr>
      </w:pPr>
    </w:p>
    <w:p w:rsidR="00E80651" w:rsidRDefault="00E80651" w:rsidP="00E80651">
      <w:pPr>
        <w:autoSpaceDE w:val="0"/>
        <w:autoSpaceDN w:val="0"/>
        <w:adjustRightInd w:val="0"/>
        <w:spacing w:after="0" w:line="240" w:lineRule="auto"/>
        <w:rPr>
          <w:rFonts w:ascii="Arial" w:hAnsi="Arial" w:cs="Arial"/>
          <w:sz w:val="24"/>
          <w:szCs w:val="24"/>
        </w:rPr>
      </w:pPr>
    </w:p>
    <w:p w:rsidR="00E80651" w:rsidRDefault="00E80651" w:rsidP="00E80651">
      <w:pPr>
        <w:autoSpaceDE w:val="0"/>
        <w:autoSpaceDN w:val="0"/>
        <w:adjustRightInd w:val="0"/>
        <w:spacing w:after="0" w:line="240" w:lineRule="auto"/>
        <w:rPr>
          <w:rFonts w:ascii="Arial" w:hAnsi="Arial" w:cs="Arial"/>
          <w:sz w:val="24"/>
          <w:szCs w:val="24"/>
        </w:rPr>
      </w:pPr>
    </w:p>
    <w:p w:rsidR="00E80651" w:rsidRDefault="00E80651" w:rsidP="00E80651">
      <w:pPr>
        <w:autoSpaceDE w:val="0"/>
        <w:autoSpaceDN w:val="0"/>
        <w:adjustRightInd w:val="0"/>
        <w:spacing w:after="0" w:line="240" w:lineRule="auto"/>
        <w:rPr>
          <w:rFonts w:ascii="Arial" w:hAnsi="Arial" w:cs="Arial"/>
          <w:sz w:val="24"/>
          <w:szCs w:val="24"/>
        </w:rPr>
      </w:pPr>
    </w:p>
    <w:p w:rsidR="00E80651" w:rsidRDefault="00E80651" w:rsidP="00E80651">
      <w:pPr>
        <w:autoSpaceDE w:val="0"/>
        <w:autoSpaceDN w:val="0"/>
        <w:adjustRightInd w:val="0"/>
        <w:spacing w:after="0" w:line="240" w:lineRule="auto"/>
        <w:rPr>
          <w:rFonts w:ascii="Arial" w:hAnsi="Arial" w:cs="Arial"/>
          <w:sz w:val="24"/>
          <w:szCs w:val="24"/>
        </w:rPr>
      </w:pPr>
    </w:p>
    <w:p w:rsidR="00E80651" w:rsidRDefault="00E80651" w:rsidP="00E80651">
      <w:pPr>
        <w:autoSpaceDE w:val="0"/>
        <w:autoSpaceDN w:val="0"/>
        <w:adjustRightInd w:val="0"/>
        <w:spacing w:after="0" w:line="240" w:lineRule="auto"/>
        <w:rPr>
          <w:rFonts w:ascii="Arial" w:hAnsi="Arial" w:cs="Arial"/>
          <w:sz w:val="24"/>
          <w:szCs w:val="24"/>
        </w:rPr>
      </w:pPr>
    </w:p>
    <w:p w:rsidR="00E80651" w:rsidRDefault="00E80651" w:rsidP="00E80651">
      <w:pPr>
        <w:autoSpaceDE w:val="0"/>
        <w:autoSpaceDN w:val="0"/>
        <w:adjustRightInd w:val="0"/>
        <w:spacing w:after="0" w:line="240" w:lineRule="auto"/>
        <w:rPr>
          <w:rFonts w:ascii="Arial" w:hAnsi="Arial" w:cs="Arial"/>
          <w:sz w:val="24"/>
          <w:szCs w:val="24"/>
        </w:rPr>
      </w:pPr>
    </w:p>
    <w:p w:rsidR="00E80651" w:rsidRDefault="00E80651" w:rsidP="00E80651">
      <w:pPr>
        <w:autoSpaceDE w:val="0"/>
        <w:autoSpaceDN w:val="0"/>
        <w:adjustRightInd w:val="0"/>
        <w:spacing w:after="0" w:line="240" w:lineRule="auto"/>
        <w:rPr>
          <w:rFonts w:ascii="Arial" w:hAnsi="Arial" w:cs="Arial"/>
          <w:sz w:val="24"/>
          <w:szCs w:val="24"/>
        </w:rPr>
      </w:pPr>
    </w:p>
    <w:p w:rsidR="00E80651" w:rsidRDefault="00E80651" w:rsidP="00E80651">
      <w:pPr>
        <w:autoSpaceDE w:val="0"/>
        <w:autoSpaceDN w:val="0"/>
        <w:adjustRightInd w:val="0"/>
        <w:spacing w:after="0" w:line="240" w:lineRule="auto"/>
        <w:rPr>
          <w:rFonts w:ascii="Arial" w:hAnsi="Arial" w:cs="Arial"/>
          <w:sz w:val="24"/>
          <w:szCs w:val="24"/>
        </w:rPr>
      </w:pPr>
    </w:p>
    <w:p w:rsidR="00E80651" w:rsidRDefault="00E80651" w:rsidP="00E80651">
      <w:pPr>
        <w:autoSpaceDE w:val="0"/>
        <w:autoSpaceDN w:val="0"/>
        <w:adjustRightInd w:val="0"/>
        <w:spacing w:after="0" w:line="240" w:lineRule="auto"/>
        <w:rPr>
          <w:rFonts w:ascii="Arial" w:hAnsi="Arial" w:cs="Arial"/>
          <w:sz w:val="24"/>
          <w:szCs w:val="24"/>
        </w:rPr>
      </w:pPr>
    </w:p>
    <w:p w:rsidR="00E80651" w:rsidRDefault="00E80651" w:rsidP="00E80651">
      <w:pPr>
        <w:autoSpaceDE w:val="0"/>
        <w:autoSpaceDN w:val="0"/>
        <w:adjustRightInd w:val="0"/>
        <w:spacing w:after="0" w:line="240" w:lineRule="auto"/>
        <w:rPr>
          <w:rFonts w:ascii="Arial" w:hAnsi="Arial" w:cs="Arial"/>
          <w:sz w:val="24"/>
          <w:szCs w:val="24"/>
        </w:rPr>
      </w:pPr>
    </w:p>
    <w:p w:rsidR="00E80651" w:rsidRDefault="00E80651" w:rsidP="00E80651">
      <w:pPr>
        <w:autoSpaceDE w:val="0"/>
        <w:autoSpaceDN w:val="0"/>
        <w:adjustRightInd w:val="0"/>
        <w:spacing w:after="0" w:line="240" w:lineRule="auto"/>
        <w:rPr>
          <w:rFonts w:ascii="Arial" w:hAnsi="Arial" w:cs="Arial"/>
          <w:sz w:val="24"/>
          <w:szCs w:val="24"/>
        </w:rPr>
      </w:pPr>
    </w:p>
    <w:p w:rsidR="00E80651" w:rsidRDefault="00E80651" w:rsidP="00E80651">
      <w:pPr>
        <w:autoSpaceDE w:val="0"/>
        <w:autoSpaceDN w:val="0"/>
        <w:adjustRightInd w:val="0"/>
        <w:spacing w:after="0" w:line="240" w:lineRule="auto"/>
        <w:rPr>
          <w:rFonts w:ascii="Arial" w:hAnsi="Arial" w:cs="Arial"/>
          <w:sz w:val="24"/>
          <w:szCs w:val="24"/>
        </w:rPr>
      </w:pPr>
    </w:p>
    <w:p w:rsidR="00E80651" w:rsidRDefault="00E80651" w:rsidP="00E80651">
      <w:pPr>
        <w:autoSpaceDE w:val="0"/>
        <w:autoSpaceDN w:val="0"/>
        <w:adjustRightInd w:val="0"/>
        <w:spacing w:after="0" w:line="240" w:lineRule="auto"/>
        <w:rPr>
          <w:rFonts w:ascii="Arial" w:hAnsi="Arial" w:cs="Arial"/>
          <w:sz w:val="24"/>
          <w:szCs w:val="24"/>
        </w:rPr>
      </w:pPr>
    </w:p>
    <w:p w:rsidR="00E80651" w:rsidRDefault="00E80651" w:rsidP="00E80651">
      <w:pPr>
        <w:autoSpaceDE w:val="0"/>
        <w:autoSpaceDN w:val="0"/>
        <w:adjustRightInd w:val="0"/>
        <w:spacing w:after="0" w:line="240" w:lineRule="auto"/>
        <w:rPr>
          <w:rFonts w:ascii="Arial" w:hAnsi="Arial" w:cs="Arial"/>
          <w:sz w:val="24"/>
          <w:szCs w:val="24"/>
        </w:rPr>
      </w:pPr>
    </w:p>
    <w:p w:rsidR="00E80651" w:rsidRDefault="00E80651" w:rsidP="00E80651">
      <w:pPr>
        <w:autoSpaceDE w:val="0"/>
        <w:autoSpaceDN w:val="0"/>
        <w:adjustRightInd w:val="0"/>
        <w:spacing w:after="0" w:line="240" w:lineRule="auto"/>
        <w:rPr>
          <w:rFonts w:ascii="Arial" w:hAnsi="Arial" w:cs="Arial"/>
          <w:sz w:val="24"/>
          <w:szCs w:val="24"/>
        </w:rPr>
      </w:pPr>
    </w:p>
    <w:p w:rsidR="00E80651" w:rsidRDefault="00E80651" w:rsidP="00E80651">
      <w:pPr>
        <w:autoSpaceDE w:val="0"/>
        <w:autoSpaceDN w:val="0"/>
        <w:adjustRightInd w:val="0"/>
        <w:spacing w:after="0" w:line="240" w:lineRule="auto"/>
        <w:rPr>
          <w:rFonts w:ascii="Arial" w:hAnsi="Arial" w:cs="Arial"/>
          <w:sz w:val="24"/>
          <w:szCs w:val="24"/>
        </w:rPr>
      </w:pPr>
    </w:p>
    <w:p w:rsidR="00E80651" w:rsidRDefault="00E80651" w:rsidP="00E80651">
      <w:pPr>
        <w:autoSpaceDE w:val="0"/>
        <w:autoSpaceDN w:val="0"/>
        <w:adjustRightInd w:val="0"/>
        <w:spacing w:after="0" w:line="240" w:lineRule="auto"/>
        <w:rPr>
          <w:rFonts w:ascii="Arial" w:hAnsi="Arial" w:cs="Arial"/>
          <w:sz w:val="24"/>
          <w:szCs w:val="24"/>
        </w:rPr>
      </w:pPr>
    </w:p>
    <w:p w:rsidR="00E80651" w:rsidRDefault="00E80651" w:rsidP="00E80651">
      <w:pPr>
        <w:autoSpaceDE w:val="0"/>
        <w:autoSpaceDN w:val="0"/>
        <w:adjustRightInd w:val="0"/>
        <w:spacing w:after="0" w:line="240" w:lineRule="auto"/>
        <w:rPr>
          <w:rFonts w:ascii="Arial" w:hAnsi="Arial" w:cs="Arial"/>
          <w:sz w:val="24"/>
          <w:szCs w:val="24"/>
        </w:rPr>
      </w:pPr>
    </w:p>
    <w:p w:rsidR="00E80651" w:rsidRDefault="00E80651" w:rsidP="00E80651">
      <w:pPr>
        <w:autoSpaceDE w:val="0"/>
        <w:autoSpaceDN w:val="0"/>
        <w:adjustRightInd w:val="0"/>
        <w:spacing w:after="0" w:line="240" w:lineRule="auto"/>
        <w:rPr>
          <w:rFonts w:ascii="Arial" w:hAnsi="Arial" w:cs="Arial"/>
          <w:sz w:val="24"/>
          <w:szCs w:val="24"/>
        </w:rPr>
      </w:pPr>
    </w:p>
    <w:p w:rsidR="00E80651" w:rsidRDefault="00E80651" w:rsidP="00E80651">
      <w:pPr>
        <w:autoSpaceDE w:val="0"/>
        <w:autoSpaceDN w:val="0"/>
        <w:adjustRightInd w:val="0"/>
        <w:spacing w:after="0" w:line="240" w:lineRule="auto"/>
        <w:rPr>
          <w:rFonts w:ascii="Arial" w:hAnsi="Arial" w:cs="Arial"/>
          <w:sz w:val="24"/>
          <w:szCs w:val="24"/>
        </w:rPr>
      </w:pPr>
    </w:p>
    <w:p w:rsidR="00E80651" w:rsidRDefault="00E80651" w:rsidP="00E80651">
      <w:pPr>
        <w:autoSpaceDE w:val="0"/>
        <w:autoSpaceDN w:val="0"/>
        <w:adjustRightInd w:val="0"/>
        <w:spacing w:after="0" w:line="240" w:lineRule="auto"/>
        <w:rPr>
          <w:rFonts w:ascii="Arial" w:hAnsi="Arial" w:cs="Arial"/>
          <w:sz w:val="24"/>
          <w:szCs w:val="24"/>
        </w:rPr>
      </w:pPr>
    </w:p>
    <w:p w:rsidR="00E80651" w:rsidRDefault="00E80651" w:rsidP="00E80651">
      <w:pPr>
        <w:autoSpaceDE w:val="0"/>
        <w:autoSpaceDN w:val="0"/>
        <w:adjustRightInd w:val="0"/>
        <w:spacing w:after="0" w:line="240" w:lineRule="auto"/>
        <w:rPr>
          <w:rFonts w:ascii="Arial" w:hAnsi="Arial" w:cs="Arial"/>
          <w:sz w:val="24"/>
          <w:szCs w:val="24"/>
        </w:rPr>
      </w:pPr>
    </w:p>
    <w:p w:rsidR="00E80651" w:rsidRDefault="00E80651" w:rsidP="00E80651">
      <w:pPr>
        <w:autoSpaceDE w:val="0"/>
        <w:autoSpaceDN w:val="0"/>
        <w:adjustRightInd w:val="0"/>
        <w:spacing w:after="0" w:line="240" w:lineRule="auto"/>
        <w:rPr>
          <w:rFonts w:ascii="Arial" w:hAnsi="Arial" w:cs="Arial"/>
          <w:sz w:val="24"/>
          <w:szCs w:val="24"/>
        </w:rPr>
      </w:pPr>
    </w:p>
    <w:p w:rsidR="00E80651" w:rsidRDefault="00E80651" w:rsidP="00E80651">
      <w:pPr>
        <w:autoSpaceDE w:val="0"/>
        <w:autoSpaceDN w:val="0"/>
        <w:adjustRightInd w:val="0"/>
        <w:spacing w:after="0" w:line="240" w:lineRule="auto"/>
        <w:rPr>
          <w:rFonts w:ascii="Arial" w:hAnsi="Arial" w:cs="Arial"/>
          <w:sz w:val="24"/>
          <w:szCs w:val="24"/>
        </w:rPr>
      </w:pPr>
    </w:p>
    <w:p w:rsidR="00E80651" w:rsidRDefault="00E80651" w:rsidP="00E80651">
      <w:pPr>
        <w:autoSpaceDE w:val="0"/>
        <w:autoSpaceDN w:val="0"/>
        <w:adjustRightInd w:val="0"/>
        <w:spacing w:after="0" w:line="240" w:lineRule="auto"/>
        <w:rPr>
          <w:rFonts w:ascii="Arial" w:hAnsi="Arial" w:cs="Arial"/>
          <w:sz w:val="24"/>
          <w:szCs w:val="24"/>
        </w:rPr>
      </w:pPr>
    </w:p>
    <w:p w:rsidR="00E80651" w:rsidRDefault="00E80651" w:rsidP="00E80651">
      <w:pPr>
        <w:autoSpaceDE w:val="0"/>
        <w:autoSpaceDN w:val="0"/>
        <w:adjustRightInd w:val="0"/>
        <w:spacing w:after="0" w:line="240" w:lineRule="auto"/>
        <w:rPr>
          <w:rFonts w:ascii="Arial" w:hAnsi="Arial" w:cs="Arial"/>
          <w:sz w:val="24"/>
          <w:szCs w:val="24"/>
        </w:rPr>
      </w:pPr>
    </w:p>
    <w:p w:rsidR="00E80651" w:rsidRDefault="00E80651" w:rsidP="00E80651">
      <w:pPr>
        <w:autoSpaceDE w:val="0"/>
        <w:autoSpaceDN w:val="0"/>
        <w:adjustRightInd w:val="0"/>
        <w:spacing w:after="0" w:line="240" w:lineRule="auto"/>
        <w:rPr>
          <w:rFonts w:ascii="Arial" w:hAnsi="Arial" w:cs="Arial"/>
          <w:sz w:val="24"/>
          <w:szCs w:val="24"/>
        </w:rPr>
      </w:pPr>
    </w:p>
    <w:p w:rsidR="00E80651" w:rsidRDefault="00E80651" w:rsidP="00E80651">
      <w:pPr>
        <w:autoSpaceDE w:val="0"/>
        <w:autoSpaceDN w:val="0"/>
        <w:adjustRightInd w:val="0"/>
        <w:spacing w:after="0" w:line="240" w:lineRule="auto"/>
        <w:rPr>
          <w:rFonts w:ascii="Arial" w:hAnsi="Arial" w:cs="Arial"/>
          <w:sz w:val="24"/>
          <w:szCs w:val="24"/>
        </w:rPr>
      </w:pPr>
    </w:p>
    <w:p w:rsidR="00E80651" w:rsidRDefault="00E80651" w:rsidP="00E80651">
      <w:pPr>
        <w:autoSpaceDE w:val="0"/>
        <w:autoSpaceDN w:val="0"/>
        <w:adjustRightInd w:val="0"/>
        <w:spacing w:after="0" w:line="240" w:lineRule="auto"/>
        <w:rPr>
          <w:rFonts w:ascii="Arial" w:hAnsi="Arial" w:cs="Arial"/>
          <w:sz w:val="24"/>
          <w:szCs w:val="24"/>
        </w:rPr>
      </w:pPr>
    </w:p>
    <w:p w:rsidR="00E80651" w:rsidRDefault="00E80651" w:rsidP="00E80651">
      <w:pPr>
        <w:autoSpaceDE w:val="0"/>
        <w:autoSpaceDN w:val="0"/>
        <w:adjustRightInd w:val="0"/>
        <w:spacing w:after="0" w:line="240" w:lineRule="auto"/>
        <w:rPr>
          <w:rFonts w:ascii="Arial" w:hAnsi="Arial" w:cs="Arial"/>
          <w:sz w:val="24"/>
          <w:szCs w:val="24"/>
        </w:rPr>
      </w:pPr>
    </w:p>
    <w:p w:rsidR="00E80651" w:rsidRDefault="00E80651" w:rsidP="00E80651">
      <w:pP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Default="00E80651" w:rsidP="00E80651">
      <w:pPr>
        <w:pBdr>
          <w:bottom w:val="single" w:sz="4" w:space="1" w:color="auto"/>
        </w:pBdr>
        <w:autoSpaceDE w:val="0"/>
        <w:autoSpaceDN w:val="0"/>
        <w:adjustRightInd w:val="0"/>
        <w:spacing w:after="0" w:line="240" w:lineRule="auto"/>
        <w:rPr>
          <w:rFonts w:ascii="Arial" w:hAnsi="Arial" w:cs="Arial"/>
          <w:sz w:val="24"/>
          <w:szCs w:val="24"/>
        </w:rPr>
      </w:pPr>
    </w:p>
    <w:p w:rsidR="00E80651" w:rsidRPr="00E80651" w:rsidRDefault="00E80651" w:rsidP="00E80651">
      <w:pPr>
        <w:autoSpaceDE w:val="0"/>
        <w:autoSpaceDN w:val="0"/>
        <w:adjustRightInd w:val="0"/>
        <w:spacing w:after="0" w:line="240" w:lineRule="auto"/>
        <w:rPr>
          <w:rFonts w:ascii="Arial" w:hAnsi="Arial" w:cs="Arial"/>
          <w:sz w:val="24"/>
          <w:szCs w:val="24"/>
        </w:rPr>
      </w:pPr>
    </w:p>
    <w:p w:rsidR="00E80651" w:rsidRPr="00E80651" w:rsidRDefault="00E80651" w:rsidP="00E80651">
      <w:pPr>
        <w:pStyle w:val="ListParagraph"/>
        <w:autoSpaceDE w:val="0"/>
        <w:autoSpaceDN w:val="0"/>
        <w:adjustRightInd w:val="0"/>
        <w:spacing w:after="0" w:line="240" w:lineRule="auto"/>
        <w:rPr>
          <w:rFonts w:ascii="Arial" w:hAnsi="Arial" w:cs="Arial"/>
          <w:sz w:val="20"/>
          <w:szCs w:val="20"/>
        </w:rPr>
      </w:pPr>
    </w:p>
    <w:p w:rsidR="00E80651" w:rsidRPr="00E80651" w:rsidRDefault="00E80651" w:rsidP="00E80651">
      <w:pPr>
        <w:autoSpaceDE w:val="0"/>
        <w:autoSpaceDN w:val="0"/>
        <w:adjustRightInd w:val="0"/>
        <w:spacing w:after="0" w:line="360" w:lineRule="auto"/>
        <w:rPr>
          <w:rFonts w:asciiTheme="majorHAnsi" w:hAnsiTheme="majorHAnsi" w:cs="Arial"/>
          <w:sz w:val="24"/>
          <w:szCs w:val="24"/>
        </w:rPr>
      </w:pPr>
    </w:p>
    <w:p w:rsidR="004E1C8E" w:rsidRPr="00E80651" w:rsidRDefault="004E1C8E" w:rsidP="00E80651">
      <w:pPr>
        <w:autoSpaceDE w:val="0"/>
        <w:autoSpaceDN w:val="0"/>
        <w:adjustRightInd w:val="0"/>
        <w:spacing w:after="0" w:line="360" w:lineRule="auto"/>
        <w:rPr>
          <w:rFonts w:asciiTheme="majorHAnsi" w:hAnsiTheme="majorHAnsi" w:cs="Arial"/>
          <w:sz w:val="24"/>
          <w:szCs w:val="24"/>
        </w:rPr>
      </w:pPr>
    </w:p>
    <w:p w:rsidR="009F1E73" w:rsidRPr="009F1E73" w:rsidRDefault="009F1E73" w:rsidP="009F1E73">
      <w:pPr>
        <w:autoSpaceDE w:val="0"/>
        <w:autoSpaceDN w:val="0"/>
        <w:adjustRightInd w:val="0"/>
        <w:spacing w:after="0" w:line="240" w:lineRule="auto"/>
        <w:rPr>
          <w:rFonts w:asciiTheme="majorHAnsi" w:hAnsiTheme="majorHAnsi" w:cs="Arial"/>
          <w:sz w:val="24"/>
          <w:szCs w:val="24"/>
        </w:rPr>
      </w:pPr>
    </w:p>
    <w:p w:rsidR="006D59B9" w:rsidRPr="009F1E73" w:rsidRDefault="006D59B9" w:rsidP="006D59B9">
      <w:pPr>
        <w:ind w:firstLine="720"/>
        <w:rPr>
          <w:rFonts w:asciiTheme="majorHAnsi" w:hAnsiTheme="majorHAnsi"/>
          <w:sz w:val="24"/>
          <w:szCs w:val="24"/>
        </w:rPr>
      </w:pPr>
    </w:p>
    <w:p w:rsidR="00693724" w:rsidRPr="009F1E73" w:rsidRDefault="00693724" w:rsidP="00693724">
      <w:pPr>
        <w:jc w:val="center"/>
        <w:rPr>
          <w:rFonts w:asciiTheme="majorHAnsi" w:hAnsiTheme="majorHAnsi"/>
          <w:sz w:val="24"/>
          <w:szCs w:val="24"/>
        </w:rPr>
      </w:pPr>
    </w:p>
    <w:p w:rsidR="00693724" w:rsidRPr="009F1E73" w:rsidRDefault="00693724" w:rsidP="001A07E6">
      <w:pPr>
        <w:pStyle w:val="NormalWeb"/>
        <w:shd w:val="clear" w:color="auto" w:fill="FFFFFF"/>
        <w:spacing w:before="0" w:after="225"/>
        <w:rPr>
          <w:rFonts w:asciiTheme="majorHAnsi" w:hAnsiTheme="majorHAnsi" w:cs="Arial"/>
          <w:color w:val="000000"/>
        </w:rPr>
      </w:pPr>
    </w:p>
    <w:p w:rsidR="001A07E6" w:rsidRPr="009F1E73" w:rsidRDefault="001A07E6" w:rsidP="001A07E6">
      <w:pPr>
        <w:ind w:firstLine="720"/>
        <w:rPr>
          <w:rFonts w:asciiTheme="majorHAnsi" w:hAnsiTheme="majorHAnsi"/>
          <w:sz w:val="24"/>
          <w:szCs w:val="24"/>
        </w:rPr>
      </w:pPr>
    </w:p>
    <w:sectPr w:rsidR="001A07E6" w:rsidRPr="009F1E73" w:rsidSect="004B265A">
      <w:pgSz w:w="12240" w:h="15840"/>
      <w:pgMar w:top="567" w:right="758" w:bottom="1276"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Gautami">
    <w:panose1 w:val="020B0502040204020203"/>
    <w:charset w:val="00"/>
    <w:family w:val="swiss"/>
    <w:pitch w:val="variable"/>
    <w:sig w:usb0="002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ster-V">
    <w:altName w:val="Times New Roman"/>
    <w:panose1 w:val="00000000000000000000"/>
    <w:charset w:val="00"/>
    <w:family w:val="roman"/>
    <w:notTrueType/>
    <w:pitch w:val="default"/>
    <w:sig w:usb0="00000003" w:usb1="00000000" w:usb2="00000000" w:usb3="00000000" w:csb0="00000001" w:csb1="00000000"/>
  </w:font>
  <w:font w:name="Aster-BoldV">
    <w:altName w:val="Times New Roman"/>
    <w:panose1 w:val="00000000000000000000"/>
    <w:charset w:val="00"/>
    <w:family w:val="roman"/>
    <w:notTrueType/>
    <w:pitch w:val="default"/>
    <w:sig w:usb0="00000003" w:usb1="00000000" w:usb2="00000000" w:usb3="00000000" w:csb0="00000001" w:csb1="00000000"/>
  </w:font>
  <w:font w:name="Aster-ItalicV">
    <w:altName w:val="Times New Roman"/>
    <w:panose1 w:val="00000000000000000000"/>
    <w:charset w:val="00"/>
    <w:family w:val="roman"/>
    <w:notTrueType/>
    <w:pitch w:val="default"/>
    <w:sig w:usb0="00000003" w:usb1="00000000" w:usb2="00000000" w:usb3="00000000" w:csb0="00000001" w:csb1="00000000"/>
  </w:font>
  <w:font w:name="CenturyGothic">
    <w:altName w:val="Arial"/>
    <w:panose1 w:val="00000000000000000000"/>
    <w:charset w:val="00"/>
    <w:family w:val="swiss"/>
    <w:notTrueType/>
    <w:pitch w:val="default"/>
    <w:sig w:usb0="00000003" w:usb1="00000000" w:usb2="00000000" w:usb3="00000000" w:csb0="00000001" w:csb1="00000000"/>
  </w:font>
  <w:font w:name="CenturyGothic-Bold">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74B0DC5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9CD1450"/>
    <w:multiLevelType w:val="hybridMultilevel"/>
    <w:tmpl w:val="70E44D00"/>
    <w:lvl w:ilvl="0" w:tplc="8F5C6A1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F81050D"/>
    <w:multiLevelType w:val="hybridMultilevel"/>
    <w:tmpl w:val="B72C9FEE"/>
    <w:lvl w:ilvl="0" w:tplc="CBFADA28">
      <w:start w:val="1"/>
      <w:numFmt w:val="lowerLetter"/>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2DF172C"/>
    <w:multiLevelType w:val="hybridMultilevel"/>
    <w:tmpl w:val="E4B82A5C"/>
    <w:lvl w:ilvl="0" w:tplc="0C74155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D365A34"/>
    <w:multiLevelType w:val="hybridMultilevel"/>
    <w:tmpl w:val="A590296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549D5D2E"/>
    <w:multiLevelType w:val="multilevel"/>
    <w:tmpl w:val="DB2E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106303"/>
    <w:multiLevelType w:val="hybridMultilevel"/>
    <w:tmpl w:val="057A5176"/>
    <w:lvl w:ilvl="0" w:tplc="A608FDA4">
      <w:start w:val="1"/>
      <w:numFmt w:val="bullet"/>
      <w:lvlText w:val="-"/>
      <w:lvlJc w:val="left"/>
      <w:pPr>
        <w:ind w:left="800" w:hanging="360"/>
      </w:pPr>
      <w:rPr>
        <w:rFonts w:ascii="Century Gothic" w:eastAsia="Century Gothic" w:hAnsi="Century Gothic" w:cstheme="minorBidi" w:hint="default"/>
      </w:rPr>
    </w:lvl>
    <w:lvl w:ilvl="1" w:tplc="40090003" w:tentative="1">
      <w:start w:val="1"/>
      <w:numFmt w:val="bullet"/>
      <w:lvlText w:val="o"/>
      <w:lvlJc w:val="left"/>
      <w:pPr>
        <w:ind w:left="1520" w:hanging="360"/>
      </w:pPr>
      <w:rPr>
        <w:rFonts w:ascii="Courier New" w:hAnsi="Courier New" w:cs="Courier New" w:hint="default"/>
      </w:rPr>
    </w:lvl>
    <w:lvl w:ilvl="2" w:tplc="40090005" w:tentative="1">
      <w:start w:val="1"/>
      <w:numFmt w:val="bullet"/>
      <w:lvlText w:val=""/>
      <w:lvlJc w:val="left"/>
      <w:pPr>
        <w:ind w:left="2240" w:hanging="360"/>
      </w:pPr>
      <w:rPr>
        <w:rFonts w:ascii="Wingdings" w:hAnsi="Wingdings" w:hint="default"/>
      </w:rPr>
    </w:lvl>
    <w:lvl w:ilvl="3" w:tplc="40090001" w:tentative="1">
      <w:start w:val="1"/>
      <w:numFmt w:val="bullet"/>
      <w:lvlText w:val=""/>
      <w:lvlJc w:val="left"/>
      <w:pPr>
        <w:ind w:left="2960" w:hanging="360"/>
      </w:pPr>
      <w:rPr>
        <w:rFonts w:ascii="Symbol" w:hAnsi="Symbol" w:hint="default"/>
      </w:rPr>
    </w:lvl>
    <w:lvl w:ilvl="4" w:tplc="40090003" w:tentative="1">
      <w:start w:val="1"/>
      <w:numFmt w:val="bullet"/>
      <w:lvlText w:val="o"/>
      <w:lvlJc w:val="left"/>
      <w:pPr>
        <w:ind w:left="3680" w:hanging="360"/>
      </w:pPr>
      <w:rPr>
        <w:rFonts w:ascii="Courier New" w:hAnsi="Courier New" w:cs="Courier New" w:hint="default"/>
      </w:rPr>
    </w:lvl>
    <w:lvl w:ilvl="5" w:tplc="40090005" w:tentative="1">
      <w:start w:val="1"/>
      <w:numFmt w:val="bullet"/>
      <w:lvlText w:val=""/>
      <w:lvlJc w:val="left"/>
      <w:pPr>
        <w:ind w:left="4400" w:hanging="360"/>
      </w:pPr>
      <w:rPr>
        <w:rFonts w:ascii="Wingdings" w:hAnsi="Wingdings" w:hint="default"/>
      </w:rPr>
    </w:lvl>
    <w:lvl w:ilvl="6" w:tplc="40090001" w:tentative="1">
      <w:start w:val="1"/>
      <w:numFmt w:val="bullet"/>
      <w:lvlText w:val=""/>
      <w:lvlJc w:val="left"/>
      <w:pPr>
        <w:ind w:left="5120" w:hanging="360"/>
      </w:pPr>
      <w:rPr>
        <w:rFonts w:ascii="Symbol" w:hAnsi="Symbol" w:hint="default"/>
      </w:rPr>
    </w:lvl>
    <w:lvl w:ilvl="7" w:tplc="40090003" w:tentative="1">
      <w:start w:val="1"/>
      <w:numFmt w:val="bullet"/>
      <w:lvlText w:val="o"/>
      <w:lvlJc w:val="left"/>
      <w:pPr>
        <w:ind w:left="5840" w:hanging="360"/>
      </w:pPr>
      <w:rPr>
        <w:rFonts w:ascii="Courier New" w:hAnsi="Courier New" w:cs="Courier New" w:hint="default"/>
      </w:rPr>
    </w:lvl>
    <w:lvl w:ilvl="8" w:tplc="40090005" w:tentative="1">
      <w:start w:val="1"/>
      <w:numFmt w:val="bullet"/>
      <w:lvlText w:val=""/>
      <w:lvlJc w:val="left"/>
      <w:pPr>
        <w:ind w:left="656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7"/>
  </w:num>
  <w:num w:numId="6">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E238E"/>
    <w:rsid w:val="00067724"/>
    <w:rsid w:val="000A1ACE"/>
    <w:rsid w:val="00120B9B"/>
    <w:rsid w:val="001A07E6"/>
    <w:rsid w:val="001E2C56"/>
    <w:rsid w:val="00223CB0"/>
    <w:rsid w:val="00272BEC"/>
    <w:rsid w:val="00282943"/>
    <w:rsid w:val="00287D74"/>
    <w:rsid w:val="002C0F84"/>
    <w:rsid w:val="002C7B35"/>
    <w:rsid w:val="00303555"/>
    <w:rsid w:val="003549A9"/>
    <w:rsid w:val="003F3C6C"/>
    <w:rsid w:val="00427FFE"/>
    <w:rsid w:val="004A11EF"/>
    <w:rsid w:val="004B265A"/>
    <w:rsid w:val="004C0881"/>
    <w:rsid w:val="004E1C8E"/>
    <w:rsid w:val="0054192C"/>
    <w:rsid w:val="00693724"/>
    <w:rsid w:val="006D59B9"/>
    <w:rsid w:val="006D5E90"/>
    <w:rsid w:val="006F177E"/>
    <w:rsid w:val="006F2C62"/>
    <w:rsid w:val="0074655A"/>
    <w:rsid w:val="007D6EB0"/>
    <w:rsid w:val="007E238E"/>
    <w:rsid w:val="00875154"/>
    <w:rsid w:val="008E72C3"/>
    <w:rsid w:val="009002D8"/>
    <w:rsid w:val="009372EB"/>
    <w:rsid w:val="009A1AC3"/>
    <w:rsid w:val="009F1E73"/>
    <w:rsid w:val="00A623D9"/>
    <w:rsid w:val="00A659EA"/>
    <w:rsid w:val="00A803D0"/>
    <w:rsid w:val="00AC78A8"/>
    <w:rsid w:val="00B142D2"/>
    <w:rsid w:val="00BE2603"/>
    <w:rsid w:val="00BF6DE3"/>
    <w:rsid w:val="00C011A5"/>
    <w:rsid w:val="00C049C6"/>
    <w:rsid w:val="00C1471F"/>
    <w:rsid w:val="00C260A7"/>
    <w:rsid w:val="00C4326B"/>
    <w:rsid w:val="00CC211B"/>
    <w:rsid w:val="00CF0947"/>
    <w:rsid w:val="00D335EF"/>
    <w:rsid w:val="00DE7EBD"/>
    <w:rsid w:val="00DF6518"/>
    <w:rsid w:val="00E80651"/>
    <w:rsid w:val="00EC1497"/>
    <w:rsid w:val="00F11DEC"/>
    <w:rsid w:val="00F30BE3"/>
    <w:rsid w:val="00F65E87"/>
    <w:rsid w:val="00F75440"/>
    <w:rsid w:val="00FE2E9B"/>
  </w:rsids>
  <m:mathPr>
    <m:mathFont m:val="Cambria Math"/>
    <m:brkBin m:val="before"/>
    <m:brkBinSub m:val="--"/>
    <m:smallFrac m:val="off"/>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D74"/>
  </w:style>
  <w:style w:type="paragraph" w:styleId="Heading2">
    <w:name w:val="heading 2"/>
    <w:basedOn w:val="Normal"/>
    <w:next w:val="Normal"/>
    <w:link w:val="Heading2Char"/>
    <w:uiPriority w:val="9"/>
    <w:semiHidden/>
    <w:unhideWhenUsed/>
    <w:qFormat/>
    <w:rsid w:val="00F30BE3"/>
    <w:pPr>
      <w:keepNext/>
      <w:keepLines/>
      <w:spacing w:before="200" w:after="0"/>
      <w:outlineLvl w:val="1"/>
    </w:pPr>
    <w:rPr>
      <w:rFonts w:asciiTheme="majorHAnsi" w:eastAsiaTheme="majorEastAsia" w:hAnsiTheme="majorHAnsi" w:cstheme="majorBidi"/>
      <w:b/>
      <w:bCs/>
      <w:color w:val="4F81BD" w:themeColor="accent1"/>
      <w:sz w:val="26"/>
      <w:szCs w:val="26"/>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19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335EF"/>
    <w:pPr>
      <w:ind w:left="720"/>
      <w:contextualSpacing/>
    </w:pPr>
  </w:style>
  <w:style w:type="paragraph" w:styleId="NormalWeb">
    <w:name w:val="Normal (Web)"/>
    <w:basedOn w:val="Normal"/>
    <w:uiPriority w:val="99"/>
    <w:semiHidden/>
    <w:unhideWhenUsed/>
    <w:rsid w:val="001A07E6"/>
    <w:pPr>
      <w:spacing w:before="100" w:after="100" w:line="240" w:lineRule="auto"/>
    </w:pPr>
    <w:rPr>
      <w:rFonts w:ascii="Times New Roman" w:eastAsia="Times New Roman" w:hAnsi="Times New Roman" w:cs="Times New Roman"/>
      <w:sz w:val="24"/>
      <w:szCs w:val="24"/>
      <w:lang w:val="en-US" w:bidi="ar-SA"/>
    </w:rPr>
  </w:style>
  <w:style w:type="character" w:styleId="Strong">
    <w:name w:val="Strong"/>
    <w:basedOn w:val="DefaultParagraphFont"/>
    <w:uiPriority w:val="22"/>
    <w:qFormat/>
    <w:rsid w:val="001A07E6"/>
    <w:rPr>
      <w:b/>
      <w:bCs/>
    </w:rPr>
  </w:style>
  <w:style w:type="character" w:styleId="Hyperlink">
    <w:name w:val="Hyperlink"/>
    <w:basedOn w:val="DefaultParagraphFont"/>
    <w:uiPriority w:val="99"/>
    <w:semiHidden/>
    <w:unhideWhenUsed/>
    <w:rsid w:val="001A07E6"/>
    <w:rPr>
      <w:color w:val="0000FF"/>
      <w:u w:val="single"/>
    </w:rPr>
  </w:style>
  <w:style w:type="paragraph" w:styleId="Caption">
    <w:name w:val="caption"/>
    <w:basedOn w:val="Normal"/>
    <w:next w:val="Normal"/>
    <w:uiPriority w:val="35"/>
    <w:unhideWhenUsed/>
    <w:qFormat/>
    <w:rsid w:val="00C1471F"/>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120B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B9B"/>
    <w:rPr>
      <w:rFonts w:ascii="Tahoma" w:hAnsi="Tahoma" w:cs="Tahoma"/>
      <w:sz w:val="16"/>
      <w:szCs w:val="16"/>
    </w:rPr>
  </w:style>
  <w:style w:type="character" w:customStyle="1" w:styleId="Heading2Char">
    <w:name w:val="Heading 2 Char"/>
    <w:basedOn w:val="DefaultParagraphFont"/>
    <w:link w:val="Heading2"/>
    <w:uiPriority w:val="9"/>
    <w:semiHidden/>
    <w:rsid w:val="00F30BE3"/>
    <w:rPr>
      <w:rFonts w:asciiTheme="majorHAnsi" w:eastAsiaTheme="majorEastAsia" w:hAnsiTheme="majorHAnsi" w:cstheme="majorBidi"/>
      <w:b/>
      <w:bCs/>
      <w:color w:val="4F81BD" w:themeColor="accent1"/>
      <w:sz w:val="26"/>
      <w:szCs w:val="26"/>
      <w:lang w:val="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rategicmanagementinsight.com/topics/vertical-integration.html" TargetMode="External"/><Relationship Id="rId13" Type="http://schemas.openxmlformats.org/officeDocument/2006/relationships/hyperlink" Target="https://whatis.techtarget.com/definition/ABC-costing-activity-based-costing" TargetMode="External"/><Relationship Id="rId18" Type="http://schemas.openxmlformats.org/officeDocument/2006/relationships/diagramQuickStyle" Target="diagrams/quickStyle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searchcio.techtarget.com/definition/business-process" TargetMode="External"/><Relationship Id="rId17" Type="http://schemas.openxmlformats.org/officeDocument/2006/relationships/diagramLayout" Target="diagrams/layout1.xml"/><Relationship Id="rId2" Type="http://schemas.openxmlformats.org/officeDocument/2006/relationships/styles" Target="styles.xml"/><Relationship Id="rId16" Type="http://schemas.openxmlformats.org/officeDocument/2006/relationships/diagramData" Target="diagrams/data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https://strategicmanagementinsight.com/topics/competitive-advantage.html" TargetMode="External"/><Relationship Id="rId15" Type="http://schemas.openxmlformats.org/officeDocument/2006/relationships/hyperlink" Target="https://www.investopedia.com/terms/p/production_efficiency.asp" TargetMode="External"/><Relationship Id="rId10" Type="http://schemas.openxmlformats.org/officeDocument/2006/relationships/hyperlink" Target="https://strategicmanagementinsight.com/topics/competitive-advantage.html" TargetMode="External"/><Relationship Id="rId19"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hatis.techtarget.com/definition/NGO-non-governmental-organization"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59879BE-B743-4207-9797-60BB7879CA46}" type="doc">
      <dgm:prSet loTypeId="urn:microsoft.com/office/officeart/2005/8/layout/pyramid1" loCatId="pyramid" qsTypeId="urn:microsoft.com/office/officeart/2005/8/quickstyle/simple1" qsCatId="simple" csTypeId="urn:microsoft.com/office/officeart/2005/8/colors/accent1_2" csCatId="accent1" phldr="1"/>
      <dgm:spPr/>
    </dgm:pt>
    <dgm:pt modelId="{AC078930-062B-4047-9C82-A9B885B1D44C}">
      <dgm:prSet phldrT="[Text]"/>
      <dgm:spPr/>
      <dgm:t>
        <a:bodyPr/>
        <a:lstStyle/>
        <a:p>
          <a:r>
            <a:rPr lang="en-IN"/>
            <a:t>Fifth Generation  Global Benchmarking</a:t>
          </a:r>
        </a:p>
      </dgm:t>
    </dgm:pt>
    <dgm:pt modelId="{37482487-DF31-4A18-BDD1-8A44A752CE3E}" type="parTrans" cxnId="{340D48D9-CF3E-4B65-BF6D-0D6D226CD1FF}">
      <dgm:prSet/>
      <dgm:spPr/>
    </dgm:pt>
    <dgm:pt modelId="{0246E867-7F96-4E66-9A03-A17F56ADBD56}" type="sibTrans" cxnId="{340D48D9-CF3E-4B65-BF6D-0D6D226CD1FF}">
      <dgm:prSet/>
      <dgm:spPr/>
    </dgm:pt>
    <dgm:pt modelId="{FD827036-17C4-436B-9913-D0C31DF24D08}">
      <dgm:prSet phldrT="[Text]"/>
      <dgm:spPr/>
      <dgm:t>
        <a:bodyPr/>
        <a:lstStyle/>
        <a:p>
          <a:r>
            <a:rPr lang="en-IN"/>
            <a:t>Third Generation Process Benchmarking</a:t>
          </a:r>
        </a:p>
      </dgm:t>
    </dgm:pt>
    <dgm:pt modelId="{20474F89-E7B6-4680-8742-4B1237679693}" type="parTrans" cxnId="{FEB68CFB-AFDB-4F56-A41D-473AF841F205}">
      <dgm:prSet/>
      <dgm:spPr/>
    </dgm:pt>
    <dgm:pt modelId="{3DFD3B00-4FD5-4372-A0B3-17016CE825DF}" type="sibTrans" cxnId="{FEB68CFB-AFDB-4F56-A41D-473AF841F205}">
      <dgm:prSet/>
      <dgm:spPr/>
    </dgm:pt>
    <dgm:pt modelId="{3F6709A2-3F08-416E-9229-2F2204BE9A70}">
      <dgm:prSet phldrT="[Text]"/>
      <dgm:spPr/>
      <dgm:t>
        <a:bodyPr/>
        <a:lstStyle/>
        <a:p>
          <a:r>
            <a:rPr lang="en-IN"/>
            <a:t>Second Generation  Competitive Benchmarking</a:t>
          </a:r>
        </a:p>
      </dgm:t>
    </dgm:pt>
    <dgm:pt modelId="{94F88F0E-A608-443D-97D5-9E4013C728F3}" type="parTrans" cxnId="{5F191D44-7B35-4861-A346-4B09F4085380}">
      <dgm:prSet/>
      <dgm:spPr/>
    </dgm:pt>
    <dgm:pt modelId="{B550516E-AC8F-498D-B39E-E724491BE6AC}" type="sibTrans" cxnId="{5F191D44-7B35-4861-A346-4B09F4085380}">
      <dgm:prSet/>
      <dgm:spPr/>
    </dgm:pt>
    <dgm:pt modelId="{36476F22-893E-4355-80E7-C91727580CCB}">
      <dgm:prSet/>
      <dgm:spPr/>
      <dgm:t>
        <a:bodyPr/>
        <a:lstStyle/>
        <a:p>
          <a:r>
            <a:rPr lang="en-IN"/>
            <a:t>Fourth Generation  Strategic Benchmarking</a:t>
          </a:r>
        </a:p>
      </dgm:t>
    </dgm:pt>
    <dgm:pt modelId="{6BE99CA9-3FE6-4B30-8167-E740C1C21029}" type="parTrans" cxnId="{76DEE527-1555-46B3-BFC4-F966EF11E8C1}">
      <dgm:prSet/>
      <dgm:spPr/>
    </dgm:pt>
    <dgm:pt modelId="{5FC14C95-9C53-4025-92F3-8BCBC8868362}" type="sibTrans" cxnId="{76DEE527-1555-46B3-BFC4-F966EF11E8C1}">
      <dgm:prSet/>
      <dgm:spPr/>
    </dgm:pt>
    <dgm:pt modelId="{148EEE28-1E4E-4F4D-B9BE-23D15FBFDAF2}">
      <dgm:prSet/>
      <dgm:spPr/>
      <dgm:t>
        <a:bodyPr/>
        <a:lstStyle/>
        <a:p>
          <a:r>
            <a:rPr lang="en-IN"/>
            <a:t>First Generation Reverse Benchmarking</a:t>
          </a:r>
        </a:p>
      </dgm:t>
    </dgm:pt>
    <dgm:pt modelId="{83131859-72F5-4E77-9A0B-1A3008946B9C}" type="parTrans" cxnId="{CACEE094-19C5-4DCA-B989-A694A49AD70B}">
      <dgm:prSet/>
      <dgm:spPr/>
    </dgm:pt>
    <dgm:pt modelId="{2CD560B5-32E1-4C35-863F-638200B4A961}" type="sibTrans" cxnId="{CACEE094-19C5-4DCA-B989-A694A49AD70B}">
      <dgm:prSet/>
      <dgm:spPr/>
    </dgm:pt>
    <dgm:pt modelId="{C565DCEB-7E4C-439D-AC88-149865E462CA}" type="pres">
      <dgm:prSet presAssocID="{759879BE-B743-4207-9797-60BB7879CA46}" presName="Name0" presStyleCnt="0">
        <dgm:presLayoutVars>
          <dgm:dir/>
          <dgm:animLvl val="lvl"/>
          <dgm:resizeHandles val="exact"/>
        </dgm:presLayoutVars>
      </dgm:prSet>
      <dgm:spPr/>
    </dgm:pt>
    <dgm:pt modelId="{0010A67E-6786-4130-85FE-B1B766F11813}" type="pres">
      <dgm:prSet presAssocID="{AC078930-062B-4047-9C82-A9B885B1D44C}" presName="Name8" presStyleCnt="0"/>
      <dgm:spPr/>
    </dgm:pt>
    <dgm:pt modelId="{20B90843-1657-4796-B776-3213E093B471}" type="pres">
      <dgm:prSet presAssocID="{AC078930-062B-4047-9C82-A9B885B1D44C}" presName="level" presStyleLbl="node1" presStyleIdx="0" presStyleCnt="5">
        <dgm:presLayoutVars>
          <dgm:chMax val="1"/>
          <dgm:bulletEnabled val="1"/>
        </dgm:presLayoutVars>
      </dgm:prSet>
      <dgm:spPr/>
      <dgm:t>
        <a:bodyPr/>
        <a:lstStyle/>
        <a:p>
          <a:endParaRPr lang="en-IN"/>
        </a:p>
      </dgm:t>
    </dgm:pt>
    <dgm:pt modelId="{FE98BA2D-5D11-425D-95D5-35A9DB202FC8}" type="pres">
      <dgm:prSet presAssocID="{AC078930-062B-4047-9C82-A9B885B1D44C}" presName="levelTx" presStyleLbl="revTx" presStyleIdx="0" presStyleCnt="0">
        <dgm:presLayoutVars>
          <dgm:chMax val="1"/>
          <dgm:bulletEnabled val="1"/>
        </dgm:presLayoutVars>
      </dgm:prSet>
      <dgm:spPr/>
      <dgm:t>
        <a:bodyPr/>
        <a:lstStyle/>
        <a:p>
          <a:endParaRPr lang="en-IN"/>
        </a:p>
      </dgm:t>
    </dgm:pt>
    <dgm:pt modelId="{838E43B8-737E-456C-9021-7BA59EA35BA6}" type="pres">
      <dgm:prSet presAssocID="{36476F22-893E-4355-80E7-C91727580CCB}" presName="Name8" presStyleCnt="0"/>
      <dgm:spPr/>
    </dgm:pt>
    <dgm:pt modelId="{AEE2132F-899A-4DDA-BEBC-DA50AB568C40}" type="pres">
      <dgm:prSet presAssocID="{36476F22-893E-4355-80E7-C91727580CCB}" presName="level" presStyleLbl="node1" presStyleIdx="1" presStyleCnt="5">
        <dgm:presLayoutVars>
          <dgm:chMax val="1"/>
          <dgm:bulletEnabled val="1"/>
        </dgm:presLayoutVars>
      </dgm:prSet>
      <dgm:spPr/>
      <dgm:t>
        <a:bodyPr/>
        <a:lstStyle/>
        <a:p>
          <a:endParaRPr lang="en-IN"/>
        </a:p>
      </dgm:t>
    </dgm:pt>
    <dgm:pt modelId="{0DB12060-6A33-4A52-BBC1-F134C73E19F3}" type="pres">
      <dgm:prSet presAssocID="{36476F22-893E-4355-80E7-C91727580CCB}" presName="levelTx" presStyleLbl="revTx" presStyleIdx="0" presStyleCnt="0">
        <dgm:presLayoutVars>
          <dgm:chMax val="1"/>
          <dgm:bulletEnabled val="1"/>
        </dgm:presLayoutVars>
      </dgm:prSet>
      <dgm:spPr/>
      <dgm:t>
        <a:bodyPr/>
        <a:lstStyle/>
        <a:p>
          <a:endParaRPr lang="en-IN"/>
        </a:p>
      </dgm:t>
    </dgm:pt>
    <dgm:pt modelId="{3C83D676-A5E4-43A6-A95B-CBB9EAD3E744}" type="pres">
      <dgm:prSet presAssocID="{FD827036-17C4-436B-9913-D0C31DF24D08}" presName="Name8" presStyleCnt="0"/>
      <dgm:spPr/>
    </dgm:pt>
    <dgm:pt modelId="{C1BE6B70-A412-40C4-8E19-FB4D5E7D016D}" type="pres">
      <dgm:prSet presAssocID="{FD827036-17C4-436B-9913-D0C31DF24D08}" presName="level" presStyleLbl="node1" presStyleIdx="2" presStyleCnt="5">
        <dgm:presLayoutVars>
          <dgm:chMax val="1"/>
          <dgm:bulletEnabled val="1"/>
        </dgm:presLayoutVars>
      </dgm:prSet>
      <dgm:spPr/>
      <dgm:t>
        <a:bodyPr/>
        <a:lstStyle/>
        <a:p>
          <a:endParaRPr lang="en-IN"/>
        </a:p>
      </dgm:t>
    </dgm:pt>
    <dgm:pt modelId="{3C5820C3-26E3-4B93-9F02-B2A154F6C063}" type="pres">
      <dgm:prSet presAssocID="{FD827036-17C4-436B-9913-D0C31DF24D08}" presName="levelTx" presStyleLbl="revTx" presStyleIdx="0" presStyleCnt="0">
        <dgm:presLayoutVars>
          <dgm:chMax val="1"/>
          <dgm:bulletEnabled val="1"/>
        </dgm:presLayoutVars>
      </dgm:prSet>
      <dgm:spPr/>
      <dgm:t>
        <a:bodyPr/>
        <a:lstStyle/>
        <a:p>
          <a:endParaRPr lang="en-IN"/>
        </a:p>
      </dgm:t>
    </dgm:pt>
    <dgm:pt modelId="{A5E981B1-4C2A-458E-8B52-80E2C03C90B5}" type="pres">
      <dgm:prSet presAssocID="{3F6709A2-3F08-416E-9229-2F2204BE9A70}" presName="Name8" presStyleCnt="0"/>
      <dgm:spPr/>
    </dgm:pt>
    <dgm:pt modelId="{675B0646-F596-4C4F-B927-87928AB6FB7D}" type="pres">
      <dgm:prSet presAssocID="{3F6709A2-3F08-416E-9229-2F2204BE9A70}" presName="level" presStyleLbl="node1" presStyleIdx="3" presStyleCnt="5">
        <dgm:presLayoutVars>
          <dgm:chMax val="1"/>
          <dgm:bulletEnabled val="1"/>
        </dgm:presLayoutVars>
      </dgm:prSet>
      <dgm:spPr/>
      <dgm:t>
        <a:bodyPr/>
        <a:lstStyle/>
        <a:p>
          <a:endParaRPr lang="en-IN"/>
        </a:p>
      </dgm:t>
    </dgm:pt>
    <dgm:pt modelId="{BD9DF2B9-F161-4833-A7C0-9FDCD89D93EF}" type="pres">
      <dgm:prSet presAssocID="{3F6709A2-3F08-416E-9229-2F2204BE9A70}" presName="levelTx" presStyleLbl="revTx" presStyleIdx="0" presStyleCnt="0">
        <dgm:presLayoutVars>
          <dgm:chMax val="1"/>
          <dgm:bulletEnabled val="1"/>
        </dgm:presLayoutVars>
      </dgm:prSet>
      <dgm:spPr/>
      <dgm:t>
        <a:bodyPr/>
        <a:lstStyle/>
        <a:p>
          <a:endParaRPr lang="en-IN"/>
        </a:p>
      </dgm:t>
    </dgm:pt>
    <dgm:pt modelId="{366B5327-6F75-44EC-9899-259F3B6F884E}" type="pres">
      <dgm:prSet presAssocID="{148EEE28-1E4E-4F4D-B9BE-23D15FBFDAF2}" presName="Name8" presStyleCnt="0"/>
      <dgm:spPr/>
    </dgm:pt>
    <dgm:pt modelId="{543F2EBD-0D92-4887-BE32-2567CDE5D235}" type="pres">
      <dgm:prSet presAssocID="{148EEE28-1E4E-4F4D-B9BE-23D15FBFDAF2}" presName="level" presStyleLbl="node1" presStyleIdx="4" presStyleCnt="5">
        <dgm:presLayoutVars>
          <dgm:chMax val="1"/>
          <dgm:bulletEnabled val="1"/>
        </dgm:presLayoutVars>
      </dgm:prSet>
      <dgm:spPr/>
      <dgm:t>
        <a:bodyPr/>
        <a:lstStyle/>
        <a:p>
          <a:endParaRPr lang="en-IN"/>
        </a:p>
      </dgm:t>
    </dgm:pt>
    <dgm:pt modelId="{B09323F3-2C9E-4DB5-9CA3-2BA8B3062BA5}" type="pres">
      <dgm:prSet presAssocID="{148EEE28-1E4E-4F4D-B9BE-23D15FBFDAF2}" presName="levelTx" presStyleLbl="revTx" presStyleIdx="0" presStyleCnt="0">
        <dgm:presLayoutVars>
          <dgm:chMax val="1"/>
          <dgm:bulletEnabled val="1"/>
        </dgm:presLayoutVars>
      </dgm:prSet>
      <dgm:spPr/>
      <dgm:t>
        <a:bodyPr/>
        <a:lstStyle/>
        <a:p>
          <a:endParaRPr lang="en-IN"/>
        </a:p>
      </dgm:t>
    </dgm:pt>
  </dgm:ptLst>
  <dgm:cxnLst>
    <dgm:cxn modelId="{28F12612-B824-40BA-82CF-58F21B0DAF65}" type="presOf" srcId="{148EEE28-1E4E-4F4D-B9BE-23D15FBFDAF2}" destId="{543F2EBD-0D92-4887-BE32-2567CDE5D235}" srcOrd="0" destOrd="0" presId="urn:microsoft.com/office/officeart/2005/8/layout/pyramid1"/>
    <dgm:cxn modelId="{3BECC9E2-A33F-403E-8BEB-3CD9D98EE5E4}" type="presOf" srcId="{FD827036-17C4-436B-9913-D0C31DF24D08}" destId="{C1BE6B70-A412-40C4-8E19-FB4D5E7D016D}" srcOrd="0" destOrd="0" presId="urn:microsoft.com/office/officeart/2005/8/layout/pyramid1"/>
    <dgm:cxn modelId="{D09BBE19-8CB4-4AC3-889F-97B223305176}" type="presOf" srcId="{148EEE28-1E4E-4F4D-B9BE-23D15FBFDAF2}" destId="{B09323F3-2C9E-4DB5-9CA3-2BA8B3062BA5}" srcOrd="1" destOrd="0" presId="urn:microsoft.com/office/officeart/2005/8/layout/pyramid1"/>
    <dgm:cxn modelId="{FEB68CFB-AFDB-4F56-A41D-473AF841F205}" srcId="{759879BE-B743-4207-9797-60BB7879CA46}" destId="{FD827036-17C4-436B-9913-D0C31DF24D08}" srcOrd="2" destOrd="0" parTransId="{20474F89-E7B6-4680-8742-4B1237679693}" sibTransId="{3DFD3B00-4FD5-4372-A0B3-17016CE825DF}"/>
    <dgm:cxn modelId="{76DEE527-1555-46B3-BFC4-F966EF11E8C1}" srcId="{759879BE-B743-4207-9797-60BB7879CA46}" destId="{36476F22-893E-4355-80E7-C91727580CCB}" srcOrd="1" destOrd="0" parTransId="{6BE99CA9-3FE6-4B30-8167-E740C1C21029}" sibTransId="{5FC14C95-9C53-4025-92F3-8BCBC8868362}"/>
    <dgm:cxn modelId="{2346C978-D2AB-46A7-AAA4-6EE22842BCDA}" type="presOf" srcId="{3F6709A2-3F08-416E-9229-2F2204BE9A70}" destId="{675B0646-F596-4C4F-B927-87928AB6FB7D}" srcOrd="0" destOrd="0" presId="urn:microsoft.com/office/officeart/2005/8/layout/pyramid1"/>
    <dgm:cxn modelId="{CACEE094-19C5-4DCA-B989-A694A49AD70B}" srcId="{759879BE-B743-4207-9797-60BB7879CA46}" destId="{148EEE28-1E4E-4F4D-B9BE-23D15FBFDAF2}" srcOrd="4" destOrd="0" parTransId="{83131859-72F5-4E77-9A0B-1A3008946B9C}" sibTransId="{2CD560B5-32E1-4C35-863F-638200B4A961}"/>
    <dgm:cxn modelId="{F42525A5-4E0A-482F-AB52-70089C70CC95}" type="presOf" srcId="{3F6709A2-3F08-416E-9229-2F2204BE9A70}" destId="{BD9DF2B9-F161-4833-A7C0-9FDCD89D93EF}" srcOrd="1" destOrd="0" presId="urn:microsoft.com/office/officeart/2005/8/layout/pyramid1"/>
    <dgm:cxn modelId="{EFE0CC85-F0C3-491A-B1E5-5FB21962DC22}" type="presOf" srcId="{759879BE-B743-4207-9797-60BB7879CA46}" destId="{C565DCEB-7E4C-439D-AC88-149865E462CA}" srcOrd="0" destOrd="0" presId="urn:microsoft.com/office/officeart/2005/8/layout/pyramid1"/>
    <dgm:cxn modelId="{7022B2C1-898D-41F9-84A1-A5C7D82FADA7}" type="presOf" srcId="{36476F22-893E-4355-80E7-C91727580CCB}" destId="{0DB12060-6A33-4A52-BBC1-F134C73E19F3}" srcOrd="1" destOrd="0" presId="urn:microsoft.com/office/officeart/2005/8/layout/pyramid1"/>
    <dgm:cxn modelId="{9B5F4C53-2DF6-499D-BAB2-553DAC5F842D}" type="presOf" srcId="{AC078930-062B-4047-9C82-A9B885B1D44C}" destId="{20B90843-1657-4796-B776-3213E093B471}" srcOrd="0" destOrd="0" presId="urn:microsoft.com/office/officeart/2005/8/layout/pyramid1"/>
    <dgm:cxn modelId="{5F191D44-7B35-4861-A346-4B09F4085380}" srcId="{759879BE-B743-4207-9797-60BB7879CA46}" destId="{3F6709A2-3F08-416E-9229-2F2204BE9A70}" srcOrd="3" destOrd="0" parTransId="{94F88F0E-A608-443D-97D5-9E4013C728F3}" sibTransId="{B550516E-AC8F-498D-B39E-E724491BE6AC}"/>
    <dgm:cxn modelId="{7B16B9A6-7075-4725-9CCB-1472FE50A62B}" type="presOf" srcId="{AC078930-062B-4047-9C82-A9B885B1D44C}" destId="{FE98BA2D-5D11-425D-95D5-35A9DB202FC8}" srcOrd="1" destOrd="0" presId="urn:microsoft.com/office/officeart/2005/8/layout/pyramid1"/>
    <dgm:cxn modelId="{B6AF47BF-11F1-4B4B-BE36-CEEA4B6F8ED0}" type="presOf" srcId="{FD827036-17C4-436B-9913-D0C31DF24D08}" destId="{3C5820C3-26E3-4B93-9F02-B2A154F6C063}" srcOrd="1" destOrd="0" presId="urn:microsoft.com/office/officeart/2005/8/layout/pyramid1"/>
    <dgm:cxn modelId="{340D48D9-CF3E-4B65-BF6D-0D6D226CD1FF}" srcId="{759879BE-B743-4207-9797-60BB7879CA46}" destId="{AC078930-062B-4047-9C82-A9B885B1D44C}" srcOrd="0" destOrd="0" parTransId="{37482487-DF31-4A18-BDD1-8A44A752CE3E}" sibTransId="{0246E867-7F96-4E66-9A03-A17F56ADBD56}"/>
    <dgm:cxn modelId="{436D7494-AD8E-4028-8874-3CD9DF14FC95}" type="presOf" srcId="{36476F22-893E-4355-80E7-C91727580CCB}" destId="{AEE2132F-899A-4DDA-BEBC-DA50AB568C40}" srcOrd="0" destOrd="0" presId="urn:microsoft.com/office/officeart/2005/8/layout/pyramid1"/>
    <dgm:cxn modelId="{B6756C80-622C-44D1-BCA8-1D4C58A631C6}" type="presParOf" srcId="{C565DCEB-7E4C-439D-AC88-149865E462CA}" destId="{0010A67E-6786-4130-85FE-B1B766F11813}" srcOrd="0" destOrd="0" presId="urn:microsoft.com/office/officeart/2005/8/layout/pyramid1"/>
    <dgm:cxn modelId="{1EDF99A8-2179-4CBC-969F-166CC10F6056}" type="presParOf" srcId="{0010A67E-6786-4130-85FE-B1B766F11813}" destId="{20B90843-1657-4796-B776-3213E093B471}" srcOrd="0" destOrd="0" presId="urn:microsoft.com/office/officeart/2005/8/layout/pyramid1"/>
    <dgm:cxn modelId="{98A493E8-618A-4978-B100-B1412B36E700}" type="presParOf" srcId="{0010A67E-6786-4130-85FE-B1B766F11813}" destId="{FE98BA2D-5D11-425D-95D5-35A9DB202FC8}" srcOrd="1" destOrd="0" presId="urn:microsoft.com/office/officeart/2005/8/layout/pyramid1"/>
    <dgm:cxn modelId="{52AC60A3-C134-4D6F-BA3C-A86555F8AD8B}" type="presParOf" srcId="{C565DCEB-7E4C-439D-AC88-149865E462CA}" destId="{838E43B8-737E-456C-9021-7BA59EA35BA6}" srcOrd="1" destOrd="0" presId="urn:microsoft.com/office/officeart/2005/8/layout/pyramid1"/>
    <dgm:cxn modelId="{3C8763BC-AE34-4AF5-838A-5528556E41C3}" type="presParOf" srcId="{838E43B8-737E-456C-9021-7BA59EA35BA6}" destId="{AEE2132F-899A-4DDA-BEBC-DA50AB568C40}" srcOrd="0" destOrd="0" presId="urn:microsoft.com/office/officeart/2005/8/layout/pyramid1"/>
    <dgm:cxn modelId="{C4C797DC-D3DF-46EB-A2C2-28D5E413E396}" type="presParOf" srcId="{838E43B8-737E-456C-9021-7BA59EA35BA6}" destId="{0DB12060-6A33-4A52-BBC1-F134C73E19F3}" srcOrd="1" destOrd="0" presId="urn:microsoft.com/office/officeart/2005/8/layout/pyramid1"/>
    <dgm:cxn modelId="{CDD1E9A0-8B15-4FBC-B72C-78CB50F5CA25}" type="presParOf" srcId="{C565DCEB-7E4C-439D-AC88-149865E462CA}" destId="{3C83D676-A5E4-43A6-A95B-CBB9EAD3E744}" srcOrd="2" destOrd="0" presId="urn:microsoft.com/office/officeart/2005/8/layout/pyramid1"/>
    <dgm:cxn modelId="{165A0C0C-4819-46BE-89F8-39BBA40546DD}" type="presParOf" srcId="{3C83D676-A5E4-43A6-A95B-CBB9EAD3E744}" destId="{C1BE6B70-A412-40C4-8E19-FB4D5E7D016D}" srcOrd="0" destOrd="0" presId="urn:microsoft.com/office/officeart/2005/8/layout/pyramid1"/>
    <dgm:cxn modelId="{B1BB9354-6449-4797-AFF7-BB097D126A2C}" type="presParOf" srcId="{3C83D676-A5E4-43A6-A95B-CBB9EAD3E744}" destId="{3C5820C3-26E3-4B93-9F02-B2A154F6C063}" srcOrd="1" destOrd="0" presId="urn:microsoft.com/office/officeart/2005/8/layout/pyramid1"/>
    <dgm:cxn modelId="{5159F144-7D9A-4C25-ACD8-96C7A26F9B2F}" type="presParOf" srcId="{C565DCEB-7E4C-439D-AC88-149865E462CA}" destId="{A5E981B1-4C2A-458E-8B52-80E2C03C90B5}" srcOrd="3" destOrd="0" presId="urn:microsoft.com/office/officeart/2005/8/layout/pyramid1"/>
    <dgm:cxn modelId="{65F27AC5-679D-42FD-9706-A789A8334056}" type="presParOf" srcId="{A5E981B1-4C2A-458E-8B52-80E2C03C90B5}" destId="{675B0646-F596-4C4F-B927-87928AB6FB7D}" srcOrd="0" destOrd="0" presId="urn:microsoft.com/office/officeart/2005/8/layout/pyramid1"/>
    <dgm:cxn modelId="{95AD9B85-E977-4C54-984B-E9BFF8017EFA}" type="presParOf" srcId="{A5E981B1-4C2A-458E-8B52-80E2C03C90B5}" destId="{BD9DF2B9-F161-4833-A7C0-9FDCD89D93EF}" srcOrd="1" destOrd="0" presId="urn:microsoft.com/office/officeart/2005/8/layout/pyramid1"/>
    <dgm:cxn modelId="{A88F3D4A-13C1-4D91-A743-BECF1B47EE1B}" type="presParOf" srcId="{C565DCEB-7E4C-439D-AC88-149865E462CA}" destId="{366B5327-6F75-44EC-9899-259F3B6F884E}" srcOrd="4" destOrd="0" presId="urn:microsoft.com/office/officeart/2005/8/layout/pyramid1"/>
    <dgm:cxn modelId="{24D7026B-041A-441F-9A69-153715DA2E62}" type="presParOf" srcId="{366B5327-6F75-44EC-9899-259F3B6F884E}" destId="{543F2EBD-0D92-4887-BE32-2567CDE5D235}" srcOrd="0" destOrd="0" presId="urn:microsoft.com/office/officeart/2005/8/layout/pyramid1"/>
    <dgm:cxn modelId="{85046B13-FAE4-4BC2-B62A-2B40A5421163}" type="presParOf" srcId="{366B5327-6F75-44EC-9899-259F3B6F884E}" destId="{B09323F3-2C9E-4DB5-9CA3-2BA8B3062BA5}" srcOrd="1" destOrd="0" presId="urn:microsoft.com/office/officeart/2005/8/layout/pyramid1"/>
  </dgm:cxnLst>
  <dgm:bg/>
  <dgm:whole/>
</dgm:dataModel>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38</Pages>
  <Words>10794</Words>
  <Characters>61527</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Madan Sir</dc:creator>
  <cp:lastModifiedBy>Madan Sir</cp:lastModifiedBy>
  <cp:revision>49</cp:revision>
  <dcterms:created xsi:type="dcterms:W3CDTF">2001-12-31T18:50:00Z</dcterms:created>
  <dcterms:modified xsi:type="dcterms:W3CDTF">2020-08-23T03:38:00Z</dcterms:modified>
</cp:coreProperties>
</file>